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3371" w14:textId="77777777" w:rsidR="00784B18" w:rsidRDefault="00784B18" w:rsidP="00784B18"/>
    <w:p w14:paraId="420646D3" w14:textId="77777777" w:rsidR="00784B18" w:rsidRDefault="00784B18" w:rsidP="00784B18"/>
    <w:p w14:paraId="0B10BF9D" w14:textId="77777777" w:rsidR="005D35D3" w:rsidRPr="00C976AF" w:rsidRDefault="005D35D3" w:rsidP="005D35D3">
      <w:pPr>
        <w:pStyle w:val="Heading1"/>
        <w:tabs>
          <w:tab w:val="left" w:pos="0"/>
        </w:tabs>
        <w:ind w:left="2552" w:hanging="2552"/>
      </w:pPr>
      <w:bookmarkStart w:id="0" w:name="_Toc196387880"/>
      <w:r w:rsidRPr="005F12F9">
        <w:t>Appendix</w:t>
      </w:r>
      <w:r w:rsidRPr="00C976AF">
        <w:t xml:space="preserve"> C</w:t>
      </w:r>
      <w:r w:rsidRPr="00C976AF">
        <w:tab/>
        <w:t>Histopathology reporting proforma: radical resections of renal pelvis and/or ureter</w:t>
      </w:r>
      <w:bookmarkEnd w:id="0"/>
    </w:p>
    <w:p w14:paraId="1C93ADB3" w14:textId="77777777" w:rsidR="005D35D3" w:rsidRDefault="005D35D3" w:rsidP="005D35D3">
      <w:pPr>
        <w:tabs>
          <w:tab w:val="left" w:leader="dot" w:pos="3261"/>
          <w:tab w:val="left" w:leader="dot" w:pos="6804"/>
        </w:tabs>
      </w:pPr>
      <w:r w:rsidRPr="005F02BE">
        <w:t xml:space="preserve">Surname: </w:t>
      </w:r>
      <w:r>
        <w:tab/>
        <w:t xml:space="preserve"> </w:t>
      </w:r>
      <w:r w:rsidRPr="005F02BE">
        <w:t>Forenames:</w:t>
      </w:r>
      <w:r>
        <w:t xml:space="preserve"> </w:t>
      </w:r>
      <w:r>
        <w:tab/>
      </w:r>
    </w:p>
    <w:p w14:paraId="687B6053" w14:textId="77777777" w:rsidR="005D35D3" w:rsidRPr="005F02BE" w:rsidRDefault="005D35D3" w:rsidP="005D35D3">
      <w:pPr>
        <w:tabs>
          <w:tab w:val="left" w:leader="dot" w:pos="3261"/>
          <w:tab w:val="left" w:leader="dot" w:pos="6804"/>
        </w:tabs>
      </w:pPr>
      <w:r>
        <w:t>Date of b</w:t>
      </w:r>
      <w:r w:rsidRPr="005F02BE">
        <w:t>irth:</w:t>
      </w:r>
      <w:r>
        <w:tab/>
        <w:t xml:space="preserve"> </w:t>
      </w:r>
      <w:r w:rsidRPr="005F02BE">
        <w:t>Sex:</w:t>
      </w:r>
      <w:r>
        <w:t xml:space="preserve"> </w:t>
      </w:r>
      <w:r>
        <w:tab/>
      </w:r>
    </w:p>
    <w:p w14:paraId="602B481C" w14:textId="77777777" w:rsidR="005D35D3" w:rsidRPr="005F02BE" w:rsidRDefault="005D35D3" w:rsidP="005D35D3">
      <w:pPr>
        <w:tabs>
          <w:tab w:val="left" w:leader="dot" w:pos="3261"/>
          <w:tab w:val="left" w:leader="dot" w:pos="6804"/>
          <w:tab w:val="right" w:leader="dot" w:pos="9639"/>
        </w:tabs>
      </w:pPr>
      <w:r w:rsidRPr="005F02BE">
        <w:t>Hospital</w:t>
      </w:r>
      <w:r>
        <w:t xml:space="preserve">: </w:t>
      </w:r>
      <w:r>
        <w:tab/>
        <w:t xml:space="preserve"> </w:t>
      </w:r>
      <w:r w:rsidRPr="005F02BE">
        <w:t xml:space="preserve">Hospital </w:t>
      </w:r>
      <w:r>
        <w:t>n</w:t>
      </w:r>
      <w:r w:rsidRPr="005F02BE">
        <w:t xml:space="preserve">o: </w:t>
      </w:r>
      <w:r>
        <w:tab/>
      </w:r>
      <w:r w:rsidRPr="005F02BE">
        <w:t>NHS</w:t>
      </w:r>
      <w:r>
        <w:t>/CHI n</w:t>
      </w:r>
      <w:r w:rsidRPr="005F02BE">
        <w:t>o:</w:t>
      </w:r>
      <w:r>
        <w:tab/>
      </w:r>
    </w:p>
    <w:p w14:paraId="777A52F4" w14:textId="77777777" w:rsidR="005D35D3" w:rsidRPr="005F02BE" w:rsidRDefault="005D35D3" w:rsidP="005D35D3">
      <w:pPr>
        <w:tabs>
          <w:tab w:val="left" w:leader="dot" w:pos="3261"/>
          <w:tab w:val="left" w:leader="dot" w:pos="6804"/>
          <w:tab w:val="right" w:leader="dot" w:pos="9639"/>
        </w:tabs>
      </w:pPr>
      <w:r>
        <w:t xml:space="preserve">Date of </w:t>
      </w:r>
      <w:proofErr w:type="spellStart"/>
      <w:r>
        <w:t>reciept</w:t>
      </w:r>
      <w:proofErr w:type="spellEnd"/>
      <w:r w:rsidRPr="005F02BE">
        <w:t xml:space="preserve">: </w:t>
      </w:r>
      <w:r>
        <w:tab/>
        <w:t xml:space="preserve"> Date of reporting</w:t>
      </w:r>
      <w:r w:rsidRPr="005F02BE">
        <w:t xml:space="preserve">: </w:t>
      </w:r>
      <w:r>
        <w:tab/>
      </w:r>
      <w:r w:rsidRPr="005F02BE">
        <w:t xml:space="preserve">Report </w:t>
      </w:r>
      <w:r>
        <w:t>n</w:t>
      </w:r>
      <w:r w:rsidRPr="005F02BE">
        <w:t>o:</w:t>
      </w:r>
      <w:r>
        <w:t xml:space="preserve"> </w:t>
      </w:r>
      <w:r>
        <w:tab/>
      </w:r>
    </w:p>
    <w:p w14:paraId="2ACD535A" w14:textId="77777777" w:rsidR="005D35D3" w:rsidRPr="005F02BE" w:rsidRDefault="005D35D3" w:rsidP="005D35D3">
      <w:pPr>
        <w:tabs>
          <w:tab w:val="left" w:leader="dot" w:pos="3261"/>
          <w:tab w:val="left" w:leader="dot" w:pos="6804"/>
        </w:tabs>
      </w:pPr>
      <w:r w:rsidRPr="005F02BE">
        <w:t>Pathologist:</w:t>
      </w:r>
      <w:r>
        <w:t xml:space="preserve"> </w:t>
      </w:r>
      <w:r>
        <w:tab/>
        <w:t xml:space="preserve"> Surgeon</w:t>
      </w:r>
      <w:r w:rsidRPr="005F02BE">
        <w:t>:</w:t>
      </w:r>
      <w:r>
        <w:t xml:space="preserve"> </w:t>
      </w:r>
      <w:r>
        <w:tab/>
      </w:r>
    </w:p>
    <w:p w14:paraId="22036F26" w14:textId="77777777" w:rsidR="005D35D3" w:rsidRPr="008D5E8B" w:rsidRDefault="005D35D3" w:rsidP="005D35D3">
      <w:pPr>
        <w:pStyle w:val="Heading2"/>
      </w:pPr>
      <w:r w:rsidRPr="00184112">
        <w:t>Relevant</w:t>
      </w:r>
      <w:r w:rsidRPr="008D5E8B">
        <w:t xml:space="preserve"> </w:t>
      </w:r>
      <w:r w:rsidRPr="00184112">
        <w:t>clinical</w:t>
      </w:r>
      <w:r w:rsidRPr="008D5E8B">
        <w:t xml:space="preserve"> </w:t>
      </w:r>
      <w:r w:rsidRPr="00184112">
        <w:t>information</w:t>
      </w:r>
    </w:p>
    <w:p w14:paraId="78CBDB45" w14:textId="77777777" w:rsidR="005D35D3" w:rsidRPr="008D5E8B" w:rsidRDefault="005D35D3" w:rsidP="005D35D3">
      <w:pPr>
        <w:spacing w:before="120" w:after="120" w:line="468" w:lineRule="auto"/>
        <w:ind w:right="584"/>
        <w:rPr>
          <w:bCs/>
          <w:spacing w:val="-2"/>
        </w:rPr>
      </w:pPr>
      <w:r w:rsidRPr="008D5E8B">
        <w:rPr>
          <w:bCs/>
          <w:spacing w:val="-2"/>
        </w:rPr>
        <w:t>…………………………………………………………………………………………………</w:t>
      </w:r>
    </w:p>
    <w:p w14:paraId="3FA7D76F" w14:textId="77777777" w:rsidR="005D35D3" w:rsidRPr="00E15FB4" w:rsidRDefault="005D35D3" w:rsidP="005D35D3">
      <w:pPr>
        <w:pStyle w:val="Heading3"/>
      </w:pPr>
      <w:r w:rsidRPr="00E15FB4">
        <w:t>Nature of specimen/procedure</w:t>
      </w:r>
    </w:p>
    <w:p w14:paraId="2500906C" w14:textId="77777777" w:rsidR="005D35D3" w:rsidRPr="00E15FB4" w:rsidRDefault="005D35D3" w:rsidP="005D35D3">
      <w:r w:rsidRPr="00B9043F">
        <w:t>Right</w:t>
      </w:r>
      <w:r w:rsidRPr="00E15FB4">
        <w:rPr>
          <w:spacing w:val="-10"/>
        </w:rPr>
        <w:t xml:space="preserve"> </w:t>
      </w:r>
      <w:r w:rsidRPr="00E15FB4">
        <w:t>ureterectomy</w:t>
      </w:r>
      <w:r w:rsidRPr="00E15FB4">
        <w:rPr>
          <w:spacing w:val="-10"/>
        </w:rPr>
        <w:t xml:space="preserve"> □</w:t>
      </w:r>
      <w:r w:rsidRPr="00E15FB4">
        <w:tab/>
      </w:r>
      <w:r>
        <w:tab/>
      </w:r>
      <w:r w:rsidRPr="00E15FB4">
        <w:t>Left</w:t>
      </w:r>
      <w:r w:rsidRPr="00E15FB4">
        <w:rPr>
          <w:spacing w:val="-9"/>
        </w:rPr>
        <w:t xml:space="preserve"> </w:t>
      </w:r>
      <w:r w:rsidRPr="00E15FB4">
        <w:t>ureterectomy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</w:p>
    <w:p w14:paraId="21B14392" w14:textId="77777777" w:rsidR="005D35D3" w:rsidRPr="00E15FB4" w:rsidRDefault="005D35D3" w:rsidP="005D35D3">
      <w:r w:rsidRPr="00E15FB4">
        <w:t>Right</w:t>
      </w:r>
      <w:r w:rsidRPr="00E15FB4">
        <w:rPr>
          <w:spacing w:val="-14"/>
        </w:rPr>
        <w:t xml:space="preserve"> </w:t>
      </w:r>
      <w:r w:rsidRPr="00E15FB4">
        <w:t>nephroureterectomy</w:t>
      </w:r>
      <w:r w:rsidRPr="00E15FB4">
        <w:rPr>
          <w:spacing w:val="-14"/>
        </w:rPr>
        <w:t xml:space="preserve"> </w:t>
      </w:r>
      <w:r w:rsidRPr="00E15FB4">
        <w:rPr>
          <w:spacing w:val="-10"/>
        </w:rPr>
        <w:t>□</w:t>
      </w:r>
      <w:r>
        <w:tab/>
      </w:r>
      <w:r w:rsidRPr="00E15FB4">
        <w:t>Left</w:t>
      </w:r>
      <w:r w:rsidRPr="00E15FB4">
        <w:rPr>
          <w:spacing w:val="-13"/>
        </w:rPr>
        <w:t xml:space="preserve"> </w:t>
      </w:r>
      <w:r w:rsidRPr="00E15FB4">
        <w:t>nephroureterectomy</w:t>
      </w:r>
      <w:r w:rsidRPr="00E15FB4">
        <w:rPr>
          <w:spacing w:val="-12"/>
        </w:rPr>
        <w:t xml:space="preserve"> </w:t>
      </w:r>
      <w:r w:rsidRPr="00E15FB4">
        <w:rPr>
          <w:spacing w:val="-10"/>
        </w:rPr>
        <w:t>□</w:t>
      </w:r>
    </w:p>
    <w:p w14:paraId="287A04B1" w14:textId="77777777" w:rsidR="005D35D3" w:rsidRPr="00184112" w:rsidRDefault="005D35D3" w:rsidP="005D35D3">
      <w:pPr>
        <w:pStyle w:val="Heading2"/>
      </w:pPr>
      <w:r w:rsidRPr="00184112">
        <w:t>Macroscopy</w:t>
      </w:r>
    </w:p>
    <w:p w14:paraId="6C12CD2B" w14:textId="77777777" w:rsidR="005D35D3" w:rsidRPr="00E15FB4" w:rsidRDefault="005D35D3" w:rsidP="005D35D3">
      <w:r w:rsidRPr="00E15FB4">
        <w:rPr>
          <w:b/>
        </w:rPr>
        <w:t>Tumour</w:t>
      </w:r>
      <w:r>
        <w:rPr>
          <w:b/>
        </w:rPr>
        <w:t xml:space="preserve"> </w:t>
      </w:r>
      <w:r w:rsidRPr="00E15FB4">
        <w:rPr>
          <w:b/>
        </w:rPr>
        <w:t>location</w:t>
      </w:r>
      <w:r>
        <w:rPr>
          <w:bCs/>
        </w:rPr>
        <w:t>…………………………………………………</w:t>
      </w:r>
      <w:r>
        <w:t xml:space="preserve"> </w:t>
      </w:r>
      <w:r w:rsidRPr="00E15FB4">
        <w:rPr>
          <w:b/>
        </w:rPr>
        <w:t>Number of tumours</w:t>
      </w:r>
      <w:r w:rsidRPr="00E15FB4">
        <w:t>…….</w:t>
      </w:r>
    </w:p>
    <w:p w14:paraId="2855E6C7" w14:textId="77777777" w:rsidR="005D35D3" w:rsidRPr="00E15FB4" w:rsidRDefault="005D35D3" w:rsidP="005D35D3">
      <w:r w:rsidRPr="00E15FB4">
        <w:rPr>
          <w:b/>
        </w:rPr>
        <w:t>Maximum</w:t>
      </w:r>
      <w:r w:rsidRPr="00E15FB4">
        <w:rPr>
          <w:b/>
          <w:spacing w:val="-10"/>
        </w:rPr>
        <w:t xml:space="preserve"> </w:t>
      </w:r>
      <w:r w:rsidRPr="00E15FB4">
        <w:rPr>
          <w:b/>
        </w:rPr>
        <w:t>tumour</w:t>
      </w:r>
      <w:r w:rsidRPr="00E15FB4">
        <w:rPr>
          <w:b/>
          <w:spacing w:val="-9"/>
        </w:rPr>
        <w:t xml:space="preserve"> </w:t>
      </w:r>
      <w:r w:rsidRPr="00E15FB4">
        <w:rPr>
          <w:b/>
        </w:rPr>
        <w:t>diameter</w:t>
      </w:r>
      <w:r w:rsidRPr="00E15FB4">
        <w:rPr>
          <w:b/>
          <w:spacing w:val="-9"/>
        </w:rPr>
        <w:t xml:space="preserve"> </w:t>
      </w:r>
      <w:r w:rsidRPr="00E15FB4">
        <w:rPr>
          <w:b/>
          <w:spacing w:val="-2"/>
        </w:rPr>
        <w:t>(mm)</w:t>
      </w:r>
      <w:r w:rsidRPr="00E15FB4">
        <w:rPr>
          <w:spacing w:val="-2"/>
        </w:rPr>
        <w:t>……</w:t>
      </w:r>
      <w:r>
        <w:rPr>
          <w:spacing w:val="-2"/>
        </w:rPr>
        <w:tab/>
      </w:r>
      <w:r w:rsidRPr="00E15FB4">
        <w:rPr>
          <w:i/>
          <w:spacing w:val="-5"/>
        </w:rPr>
        <w:t>or</w:t>
      </w:r>
      <w:r w:rsidRPr="00E15FB4">
        <w:rPr>
          <w:i/>
        </w:rPr>
        <w:tab/>
      </w:r>
      <w:proofErr w:type="gramStart"/>
      <w:r w:rsidRPr="00E15FB4">
        <w:t>No</w:t>
      </w:r>
      <w:proofErr w:type="gramEnd"/>
      <w:r w:rsidRPr="00E15FB4">
        <w:rPr>
          <w:spacing w:val="-12"/>
        </w:rPr>
        <w:t xml:space="preserve"> </w:t>
      </w:r>
      <w:r w:rsidRPr="00E15FB4">
        <w:t>obvious</w:t>
      </w:r>
      <w:r w:rsidRPr="00E15FB4">
        <w:rPr>
          <w:spacing w:val="-9"/>
        </w:rPr>
        <w:t xml:space="preserve"> </w:t>
      </w:r>
      <w:r w:rsidRPr="00E15FB4">
        <w:t>tumour</w:t>
      </w:r>
      <w:r w:rsidRPr="00E15FB4">
        <w:rPr>
          <w:spacing w:val="-9"/>
        </w:rPr>
        <w:t xml:space="preserve"> </w:t>
      </w:r>
      <w:r w:rsidRPr="00E15FB4">
        <w:t>visible</w:t>
      </w:r>
      <w:r w:rsidRPr="00E15FB4">
        <w:rPr>
          <w:spacing w:val="-9"/>
        </w:rPr>
        <w:t xml:space="preserve"> </w:t>
      </w:r>
      <w:r w:rsidRPr="00E15FB4">
        <w:t>macroscopically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</w:p>
    <w:p w14:paraId="02833963" w14:textId="77777777" w:rsidR="005D35D3" w:rsidRPr="00E15FB4" w:rsidRDefault="005D35D3" w:rsidP="005D35D3">
      <w:r w:rsidRPr="00E15FB4">
        <w:rPr>
          <w:b/>
        </w:rPr>
        <w:t>Resection</w:t>
      </w:r>
      <w:r w:rsidRPr="00E15FB4">
        <w:rPr>
          <w:b/>
          <w:spacing w:val="-12"/>
        </w:rPr>
        <w:t xml:space="preserve"> </w:t>
      </w:r>
      <w:r w:rsidRPr="00E15FB4">
        <w:rPr>
          <w:b/>
          <w:spacing w:val="-2"/>
        </w:rPr>
        <w:t>margins:</w:t>
      </w:r>
      <w:r w:rsidRPr="00E15FB4">
        <w:rPr>
          <w:b/>
        </w:rPr>
        <w:tab/>
      </w:r>
      <w:r w:rsidRPr="00E15FB4">
        <w:t>Not</w:t>
      </w:r>
      <w:r w:rsidRPr="00E15FB4">
        <w:rPr>
          <w:spacing w:val="-9"/>
        </w:rPr>
        <w:t xml:space="preserve"> </w:t>
      </w:r>
      <w:r w:rsidRPr="00E15FB4">
        <w:t>assessable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  <w:r w:rsidRPr="00E15FB4">
        <w:tab/>
        <w:t>Not</w:t>
      </w:r>
      <w:r w:rsidRPr="00E15FB4">
        <w:rPr>
          <w:spacing w:val="-7"/>
        </w:rPr>
        <w:t xml:space="preserve"> </w:t>
      </w:r>
      <w:r w:rsidRPr="00E15FB4">
        <w:t>involved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</w:p>
    <w:p w14:paraId="7F3D3D50" w14:textId="77777777" w:rsidR="005D35D3" w:rsidRPr="00E15FB4" w:rsidRDefault="005D35D3" w:rsidP="005D35D3">
      <w:r w:rsidRPr="00E15FB4">
        <w:t>Involved</w:t>
      </w:r>
      <w:r w:rsidRPr="00E15FB4">
        <w:rPr>
          <w:spacing w:val="-10"/>
        </w:rPr>
        <w:t xml:space="preserve"> □</w:t>
      </w:r>
      <w:r w:rsidRPr="00E15FB4">
        <w:tab/>
      </w:r>
      <w:r w:rsidRPr="00E15FB4">
        <w:rPr>
          <w:spacing w:val="-2"/>
        </w:rPr>
        <w:t>Site(s)…………………………………………</w:t>
      </w:r>
    </w:p>
    <w:p w14:paraId="6B6628AA" w14:textId="77777777" w:rsidR="005D35D3" w:rsidRPr="00E15FB4" w:rsidRDefault="005D35D3" w:rsidP="005D35D3">
      <w:r w:rsidRPr="00E15FB4">
        <w:rPr>
          <w:b/>
        </w:rPr>
        <w:t>Lymph</w:t>
      </w:r>
      <w:r w:rsidRPr="00E15FB4">
        <w:rPr>
          <w:b/>
          <w:spacing w:val="-8"/>
        </w:rPr>
        <w:t xml:space="preserve"> </w:t>
      </w:r>
      <w:r w:rsidRPr="00E15FB4">
        <w:rPr>
          <w:b/>
          <w:spacing w:val="-2"/>
        </w:rPr>
        <w:t>nodes:</w:t>
      </w:r>
      <w:r w:rsidRPr="00E15FB4">
        <w:rPr>
          <w:b/>
        </w:rPr>
        <w:tab/>
      </w:r>
      <w:r w:rsidRPr="00E15FB4">
        <w:t>Present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  <w:t>Absent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</w:p>
    <w:p w14:paraId="4932E33D" w14:textId="77777777" w:rsidR="005D35D3" w:rsidRPr="00E15FB4" w:rsidRDefault="005D35D3" w:rsidP="005D35D3">
      <w:r w:rsidRPr="00E15FB4">
        <w:t>Site</w:t>
      </w:r>
      <w:r w:rsidRPr="00E15FB4">
        <w:rPr>
          <w:spacing w:val="-5"/>
        </w:rPr>
        <w:t xml:space="preserve"> </w:t>
      </w:r>
      <w:r w:rsidRPr="00E15FB4">
        <w:t>of</w:t>
      </w:r>
      <w:r w:rsidRPr="00E15FB4">
        <w:rPr>
          <w:spacing w:val="-4"/>
        </w:rPr>
        <w:t xml:space="preserve"> </w:t>
      </w:r>
      <w:r w:rsidRPr="00E15FB4">
        <w:t>lymph</w:t>
      </w:r>
      <w:r>
        <w:rPr>
          <w:spacing w:val="-5"/>
        </w:rPr>
        <w:t xml:space="preserve"> </w:t>
      </w:r>
      <w:r w:rsidRPr="00E15FB4">
        <w:rPr>
          <w:spacing w:val="-2"/>
        </w:rPr>
        <w:t>nodes…………………………………</w:t>
      </w:r>
    </w:p>
    <w:p w14:paraId="40448123" w14:textId="77777777" w:rsidR="005D35D3" w:rsidRPr="00E15FB4" w:rsidRDefault="005D35D3" w:rsidP="005D35D3">
      <w:r w:rsidRPr="00E15FB4">
        <w:rPr>
          <w:b/>
        </w:rPr>
        <w:t>Size</w:t>
      </w:r>
      <w:r w:rsidRPr="00E15FB4">
        <w:rPr>
          <w:b/>
          <w:spacing w:val="-7"/>
        </w:rPr>
        <w:t xml:space="preserve"> </w:t>
      </w:r>
      <w:r w:rsidRPr="00E15FB4">
        <w:rPr>
          <w:b/>
        </w:rPr>
        <w:t>of</w:t>
      </w:r>
      <w:r w:rsidRPr="00E15FB4">
        <w:rPr>
          <w:b/>
          <w:spacing w:val="-7"/>
        </w:rPr>
        <w:t xml:space="preserve"> </w:t>
      </w:r>
      <w:r w:rsidRPr="00E15FB4">
        <w:rPr>
          <w:b/>
        </w:rPr>
        <w:t>largest</w:t>
      </w:r>
      <w:r w:rsidRPr="00E15FB4">
        <w:rPr>
          <w:b/>
          <w:spacing w:val="-7"/>
        </w:rPr>
        <w:t xml:space="preserve"> </w:t>
      </w:r>
      <w:r w:rsidRPr="00E15FB4">
        <w:rPr>
          <w:b/>
        </w:rPr>
        <w:t>visible</w:t>
      </w:r>
      <w:r w:rsidRPr="00E15FB4">
        <w:rPr>
          <w:b/>
          <w:spacing w:val="-6"/>
        </w:rPr>
        <w:t xml:space="preserve"> </w:t>
      </w:r>
      <w:r w:rsidRPr="00E15FB4">
        <w:rPr>
          <w:b/>
        </w:rPr>
        <w:t>regional</w:t>
      </w:r>
      <w:r w:rsidRPr="00E15FB4">
        <w:rPr>
          <w:b/>
          <w:spacing w:val="-7"/>
        </w:rPr>
        <w:t xml:space="preserve"> </w:t>
      </w:r>
      <w:r w:rsidRPr="00E15FB4">
        <w:rPr>
          <w:b/>
        </w:rPr>
        <w:t>lymph</w:t>
      </w:r>
      <w:r w:rsidRPr="00E15FB4">
        <w:rPr>
          <w:b/>
          <w:spacing w:val="-7"/>
        </w:rPr>
        <w:t xml:space="preserve"> </w:t>
      </w:r>
      <w:r w:rsidRPr="00E15FB4">
        <w:rPr>
          <w:b/>
        </w:rPr>
        <w:t>node</w:t>
      </w:r>
      <w:r w:rsidRPr="00E15FB4">
        <w:rPr>
          <w:b/>
          <w:spacing w:val="-6"/>
        </w:rPr>
        <w:t xml:space="preserve"> </w:t>
      </w:r>
      <w:r w:rsidRPr="00E15FB4">
        <w:rPr>
          <w:b/>
        </w:rPr>
        <w:t>metastasis</w:t>
      </w:r>
      <w:r w:rsidRPr="00E15FB4">
        <w:t>…….</w:t>
      </w:r>
      <w:r w:rsidRPr="00E15FB4">
        <w:rPr>
          <w:spacing w:val="47"/>
        </w:rPr>
        <w:t xml:space="preserve"> </w:t>
      </w:r>
      <w:r w:rsidRPr="00E15FB4">
        <w:rPr>
          <w:i/>
          <w:spacing w:val="-5"/>
        </w:rPr>
        <w:t>or</w:t>
      </w:r>
      <w:r w:rsidRPr="00E15FB4">
        <w:rPr>
          <w:i/>
        </w:rPr>
        <w:tab/>
      </w:r>
      <w:proofErr w:type="gramStart"/>
      <w:r w:rsidRPr="00E15FB4">
        <w:t>Not</w:t>
      </w:r>
      <w:proofErr w:type="gramEnd"/>
      <w:r w:rsidRPr="00E15FB4">
        <w:rPr>
          <w:spacing w:val="-8"/>
        </w:rPr>
        <w:t xml:space="preserve"> </w:t>
      </w:r>
      <w:r w:rsidRPr="00E15FB4">
        <w:t>applicable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</w:p>
    <w:p w14:paraId="1F1AFDB9" w14:textId="77777777" w:rsidR="005D35D3" w:rsidRPr="0056717D" w:rsidRDefault="005D35D3" w:rsidP="005D35D3">
      <w:pPr>
        <w:pStyle w:val="Heading2"/>
      </w:pPr>
      <w:r w:rsidRPr="0056717D">
        <w:lastRenderedPageBreak/>
        <w:t>Microscopy</w:t>
      </w:r>
      <w:r w:rsidRPr="0056717D">
        <w:tab/>
      </w:r>
    </w:p>
    <w:p w14:paraId="69846C29" w14:textId="77777777" w:rsidR="005D35D3" w:rsidRPr="0056717D" w:rsidRDefault="005D35D3" w:rsidP="005D35D3">
      <w:pPr>
        <w:pStyle w:val="Heading3"/>
      </w:pPr>
      <w:r w:rsidRPr="0056717D">
        <w:t>Tumour type</w:t>
      </w:r>
      <w:r w:rsidRPr="0056717D">
        <w:tab/>
      </w:r>
    </w:p>
    <w:p w14:paraId="18364573" w14:textId="77777777" w:rsidR="005D35D3" w:rsidRPr="0056717D" w:rsidRDefault="005D35D3" w:rsidP="005D35D3">
      <w:r w:rsidRPr="0056717D">
        <w:t>Urothelial carcinoma □</w:t>
      </w:r>
      <w:r w:rsidRPr="0056717D">
        <w:tab/>
        <w:t>Squamous cell carcinoma □</w:t>
      </w:r>
      <w:r w:rsidRPr="0056717D">
        <w:tab/>
        <w:t>Adenocarcinoma □</w:t>
      </w:r>
    </w:p>
    <w:p w14:paraId="75131D79" w14:textId="77777777" w:rsidR="005D35D3" w:rsidRDefault="005D35D3" w:rsidP="005D35D3">
      <w:r w:rsidRPr="0056717D">
        <w:t>Mullerian type tumour □</w:t>
      </w:r>
      <w:r w:rsidRPr="0056717D">
        <w:tab/>
        <w:t>Small cell neuroendocrine carcinoma □</w:t>
      </w:r>
      <w:r w:rsidRPr="0056717D">
        <w:tab/>
      </w:r>
    </w:p>
    <w:p w14:paraId="795E9CD8" w14:textId="77777777" w:rsidR="005D35D3" w:rsidRPr="00E15FB4" w:rsidRDefault="005D35D3" w:rsidP="005D35D3">
      <w:bookmarkStart w:id="1" w:name="MICROSCOPY"/>
      <w:bookmarkEnd w:id="1"/>
      <w:r w:rsidRPr="00E15FB4">
        <w:t>Large</w:t>
      </w:r>
      <w:r w:rsidRPr="00E15FB4">
        <w:rPr>
          <w:spacing w:val="-10"/>
        </w:rPr>
        <w:t xml:space="preserve"> </w:t>
      </w:r>
      <w:r w:rsidRPr="00E15FB4">
        <w:t>cell</w:t>
      </w:r>
      <w:r w:rsidRPr="00E15FB4">
        <w:rPr>
          <w:spacing w:val="-9"/>
        </w:rPr>
        <w:t xml:space="preserve"> </w:t>
      </w:r>
      <w:r w:rsidRPr="00E15FB4">
        <w:t>neuroendocrine</w:t>
      </w:r>
      <w:r w:rsidRPr="00E15FB4">
        <w:rPr>
          <w:spacing w:val="-10"/>
        </w:rPr>
        <w:t xml:space="preserve"> </w:t>
      </w:r>
      <w:r w:rsidRPr="00E15FB4">
        <w:t>carcinoma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  <w:t>Other</w:t>
      </w:r>
      <w:r w:rsidRPr="00E15FB4">
        <w:rPr>
          <w:spacing w:val="-8"/>
        </w:rPr>
        <w:t xml:space="preserve"> </w:t>
      </w:r>
      <w:r w:rsidRPr="00E15FB4">
        <w:t>(specify)</w:t>
      </w:r>
      <w:r w:rsidRPr="00E15FB4">
        <w:rPr>
          <w:spacing w:val="-8"/>
        </w:rPr>
        <w:t xml:space="preserve"> </w:t>
      </w:r>
      <w:r w:rsidRPr="00E15FB4">
        <w:rPr>
          <w:spacing w:val="-2"/>
        </w:rPr>
        <w:t>……………………………</w:t>
      </w:r>
    </w:p>
    <w:p w14:paraId="3DB40E45" w14:textId="77777777" w:rsidR="005D35D3" w:rsidRPr="0056717D" w:rsidRDefault="005D35D3" w:rsidP="005D35D3">
      <w:pPr>
        <w:pStyle w:val="Heading3"/>
      </w:pPr>
      <w:r w:rsidRPr="0056717D">
        <w:t>Urothelial</w:t>
      </w:r>
      <w:r w:rsidRPr="008D5E8B">
        <w:t xml:space="preserve"> </w:t>
      </w:r>
      <w:r w:rsidRPr="0056717D">
        <w:t>carcinoma</w:t>
      </w:r>
      <w:r w:rsidRPr="008D5E8B">
        <w:t xml:space="preserve"> </w:t>
      </w:r>
      <w:r w:rsidRPr="0056717D">
        <w:t>subtype/variant</w:t>
      </w:r>
      <w:r w:rsidRPr="008D5E8B">
        <w:t xml:space="preserve"> </w:t>
      </w:r>
      <w:r w:rsidRPr="0056717D">
        <w:t>(specify</w:t>
      </w:r>
      <w:r w:rsidRPr="008D5E8B">
        <w:t xml:space="preserve"> </w:t>
      </w:r>
      <w:r w:rsidRPr="0056717D">
        <w:t>percentage</w:t>
      </w:r>
      <w:r w:rsidRPr="008D5E8B">
        <w:t xml:space="preserve"> </w:t>
      </w:r>
      <w:r w:rsidRPr="0056717D">
        <w:t>if</w:t>
      </w:r>
      <w:r w:rsidRPr="008D5E8B">
        <w:t xml:space="preserve"> present)</w:t>
      </w:r>
    </w:p>
    <w:p w14:paraId="3F943406" w14:textId="77777777" w:rsidR="005D35D3" w:rsidRPr="00E15FB4" w:rsidRDefault="005D35D3" w:rsidP="005D35D3">
      <w:r w:rsidRPr="00E15FB4">
        <w:t>Not</w:t>
      </w:r>
      <w:r w:rsidRPr="00E15FB4">
        <w:rPr>
          <w:spacing w:val="-8"/>
        </w:rPr>
        <w:t xml:space="preserve"> </w:t>
      </w:r>
      <w:r w:rsidRPr="00E15FB4">
        <w:t>identified</w:t>
      </w:r>
      <w:r w:rsidRPr="00E15FB4">
        <w:rPr>
          <w:spacing w:val="-7"/>
        </w:rPr>
        <w:t xml:space="preserve"> </w:t>
      </w:r>
      <w:r w:rsidRPr="00E15FB4">
        <w:rPr>
          <w:spacing w:val="-10"/>
        </w:rPr>
        <w:t>□</w:t>
      </w:r>
    </w:p>
    <w:p w14:paraId="339CA48B" w14:textId="77777777" w:rsidR="005D35D3" w:rsidRPr="00E15FB4" w:rsidRDefault="005D35D3" w:rsidP="005D35D3">
      <w:r w:rsidRPr="00E15FB4">
        <w:t>Squamous</w:t>
      </w:r>
      <w:r w:rsidRPr="00E15FB4">
        <w:rPr>
          <w:spacing w:val="-7"/>
        </w:rPr>
        <w:t xml:space="preserve"> </w:t>
      </w:r>
      <w:r w:rsidRPr="00E15FB4">
        <w:t>□</w:t>
      </w:r>
      <w:r w:rsidRPr="00E15FB4">
        <w:rPr>
          <w:spacing w:val="-7"/>
        </w:rPr>
        <w:t xml:space="preserve"> </w:t>
      </w:r>
      <w:r w:rsidRPr="00E15FB4">
        <w:rPr>
          <w:spacing w:val="-5"/>
        </w:rPr>
        <w:t>……%</w:t>
      </w:r>
      <w:r w:rsidRPr="00E15FB4">
        <w:tab/>
        <w:t>Glandular</w:t>
      </w:r>
      <w:r w:rsidRPr="00E15FB4">
        <w:rPr>
          <w:spacing w:val="-6"/>
        </w:rPr>
        <w:t xml:space="preserve"> </w:t>
      </w:r>
      <w:r w:rsidRPr="00E15FB4">
        <w:t>□</w:t>
      </w:r>
      <w:r w:rsidRPr="00E15FB4">
        <w:rPr>
          <w:spacing w:val="-7"/>
        </w:rPr>
        <w:t xml:space="preserve"> </w:t>
      </w:r>
      <w:r w:rsidRPr="00E15FB4">
        <w:rPr>
          <w:spacing w:val="-5"/>
        </w:rPr>
        <w:t>……%</w:t>
      </w:r>
      <w:r w:rsidRPr="00E15FB4">
        <w:tab/>
        <w:t>Micropapillary</w:t>
      </w:r>
      <w:r w:rsidRPr="00E15FB4">
        <w:rPr>
          <w:spacing w:val="-9"/>
        </w:rPr>
        <w:t xml:space="preserve"> </w:t>
      </w:r>
      <w:r w:rsidRPr="00E15FB4">
        <w:t>□</w:t>
      </w:r>
      <w:r w:rsidRPr="00E15FB4">
        <w:rPr>
          <w:spacing w:val="-8"/>
        </w:rPr>
        <w:t xml:space="preserve"> </w:t>
      </w:r>
      <w:r w:rsidRPr="00E15FB4">
        <w:rPr>
          <w:spacing w:val="-5"/>
        </w:rPr>
        <w:t>……%</w:t>
      </w:r>
    </w:p>
    <w:p w14:paraId="1B614496" w14:textId="77777777" w:rsidR="005D35D3" w:rsidRDefault="005D35D3" w:rsidP="005D35D3">
      <w:r w:rsidRPr="00E15FB4">
        <w:t>Nested</w:t>
      </w:r>
      <w:r w:rsidRPr="00E15FB4">
        <w:rPr>
          <w:spacing w:val="-5"/>
        </w:rPr>
        <w:t xml:space="preserve"> </w:t>
      </w:r>
      <w:r w:rsidRPr="00E15FB4">
        <w:t>□</w:t>
      </w:r>
      <w:r w:rsidRPr="00E15FB4">
        <w:rPr>
          <w:spacing w:val="-5"/>
        </w:rPr>
        <w:t xml:space="preserve"> ……%</w:t>
      </w:r>
      <w:r w:rsidRPr="00E15FB4">
        <w:tab/>
        <w:t>Plasmacytoid</w:t>
      </w:r>
      <w:r w:rsidRPr="00E15FB4">
        <w:rPr>
          <w:spacing w:val="-9"/>
        </w:rPr>
        <w:t xml:space="preserve"> </w:t>
      </w:r>
      <w:r w:rsidRPr="00E15FB4">
        <w:t>□</w:t>
      </w:r>
      <w:r w:rsidRPr="00E15FB4">
        <w:rPr>
          <w:spacing w:val="-9"/>
        </w:rPr>
        <w:t xml:space="preserve"> </w:t>
      </w:r>
      <w:r w:rsidRPr="00E15FB4">
        <w:rPr>
          <w:spacing w:val="-5"/>
        </w:rPr>
        <w:t>……%</w:t>
      </w:r>
      <w:r w:rsidRPr="00E15FB4">
        <w:tab/>
        <w:t>Sarcomatoid</w:t>
      </w:r>
      <w:r w:rsidRPr="00E15FB4">
        <w:rPr>
          <w:spacing w:val="-8"/>
        </w:rPr>
        <w:t xml:space="preserve"> </w:t>
      </w:r>
      <w:r w:rsidRPr="00E15FB4">
        <w:t>□</w:t>
      </w:r>
      <w:r w:rsidRPr="00E15FB4">
        <w:rPr>
          <w:spacing w:val="-8"/>
        </w:rPr>
        <w:t xml:space="preserve"> </w:t>
      </w:r>
      <w:r w:rsidRPr="00E15FB4">
        <w:rPr>
          <w:spacing w:val="-5"/>
        </w:rPr>
        <w:t>……%</w:t>
      </w:r>
    </w:p>
    <w:p w14:paraId="7D90EB08" w14:textId="77777777" w:rsidR="005D35D3" w:rsidRPr="00E15FB4" w:rsidRDefault="005D35D3" w:rsidP="005D35D3">
      <w:r w:rsidRPr="00E15FB4">
        <w:t>Other</w:t>
      </w:r>
      <w:r w:rsidRPr="00E15FB4">
        <w:rPr>
          <w:spacing w:val="-9"/>
        </w:rPr>
        <w:t xml:space="preserve"> </w:t>
      </w:r>
      <w:r w:rsidRPr="00E15FB4">
        <w:t>(specify</w:t>
      </w:r>
      <w:r w:rsidRPr="00E15FB4">
        <w:rPr>
          <w:spacing w:val="-8"/>
        </w:rPr>
        <w:t xml:space="preserve"> </w:t>
      </w:r>
      <w:r w:rsidRPr="00E15FB4">
        <w:t>with</w:t>
      </w:r>
      <w:r w:rsidRPr="00E15FB4">
        <w:rPr>
          <w:spacing w:val="-9"/>
        </w:rPr>
        <w:t xml:space="preserve"> </w:t>
      </w:r>
      <w:r w:rsidRPr="00E15FB4">
        <w:t>percentages)</w:t>
      </w:r>
      <w:r w:rsidRPr="00E15FB4">
        <w:rPr>
          <w:spacing w:val="-8"/>
        </w:rPr>
        <w:t xml:space="preserve"> </w:t>
      </w:r>
      <w:r w:rsidRPr="00E15FB4">
        <w:rPr>
          <w:spacing w:val="-10"/>
        </w:rPr>
        <w:t>□</w:t>
      </w:r>
      <w:r>
        <w:rPr>
          <w:spacing w:val="-10"/>
        </w:rPr>
        <w:t xml:space="preserve"> </w:t>
      </w:r>
      <w:r w:rsidRPr="00E15FB4">
        <w:rPr>
          <w:spacing w:val="-2"/>
        </w:rPr>
        <w:t>……………………………</w:t>
      </w:r>
      <w:r>
        <w:rPr>
          <w:spacing w:val="-2"/>
        </w:rPr>
        <w:t>…………………</w:t>
      </w:r>
      <w:r w:rsidRPr="00E15FB4">
        <w:rPr>
          <w:spacing w:val="-2"/>
        </w:rPr>
        <w:t>……………</w:t>
      </w:r>
    </w:p>
    <w:p w14:paraId="3B95891E" w14:textId="77777777" w:rsidR="005D35D3" w:rsidRPr="0056717D" w:rsidRDefault="005D35D3" w:rsidP="005D35D3">
      <w:pPr>
        <w:pStyle w:val="Heading3"/>
      </w:pPr>
      <w:r w:rsidRPr="0056717D">
        <w:t>Tumour grade</w:t>
      </w:r>
      <w:r w:rsidRPr="0056717D">
        <w:tab/>
      </w:r>
      <w:r w:rsidRPr="0056717D">
        <w:tab/>
      </w:r>
    </w:p>
    <w:p w14:paraId="72BA1D6F" w14:textId="77777777" w:rsidR="005D35D3" w:rsidRPr="0056717D" w:rsidRDefault="005D35D3" w:rsidP="005D35D3">
      <w:r w:rsidRPr="0056717D">
        <w:t>Not applicable □</w:t>
      </w:r>
      <w:r w:rsidRPr="0056717D">
        <w:tab/>
        <w:t>Cannot be determined □</w:t>
      </w:r>
      <w:r w:rsidRPr="0056717D">
        <w:tab/>
      </w:r>
    </w:p>
    <w:p w14:paraId="69082DD9" w14:textId="77777777" w:rsidR="005D35D3" w:rsidRPr="008D5E8B" w:rsidRDefault="005D35D3" w:rsidP="005D35D3">
      <w:pPr>
        <w:rPr>
          <w:b/>
          <w:bCs/>
        </w:rPr>
      </w:pPr>
      <w:r w:rsidRPr="008D5E8B">
        <w:rPr>
          <w:b/>
          <w:bCs/>
        </w:rPr>
        <w:t>Urothelial carcinoma</w:t>
      </w:r>
      <w:r w:rsidRPr="008D5E8B">
        <w:rPr>
          <w:b/>
          <w:bCs/>
        </w:rPr>
        <w:tab/>
      </w:r>
      <w:r w:rsidRPr="008D5E8B">
        <w:rPr>
          <w:b/>
          <w:bCs/>
        </w:rPr>
        <w:tab/>
      </w:r>
    </w:p>
    <w:p w14:paraId="79D3C7DA" w14:textId="77777777" w:rsidR="005D35D3" w:rsidRPr="0056717D" w:rsidRDefault="005D35D3" w:rsidP="005D35D3">
      <w:r w:rsidRPr="0056717D">
        <w:t>WHO 1973:</w:t>
      </w:r>
      <w:r w:rsidRPr="0056717D">
        <w:tab/>
        <w:t>Grade 1 □</w:t>
      </w:r>
      <w:r w:rsidRPr="0056717D">
        <w:tab/>
        <w:t>Grade 2 □</w:t>
      </w:r>
      <w:r w:rsidRPr="0056717D">
        <w:tab/>
        <w:t>Grade 3 □</w:t>
      </w:r>
    </w:p>
    <w:p w14:paraId="4CA6F739" w14:textId="77777777" w:rsidR="005D35D3" w:rsidRDefault="005D35D3" w:rsidP="005D35D3">
      <w:r w:rsidRPr="0056717D">
        <w:t>WHO 2004:</w:t>
      </w:r>
      <w:r w:rsidRPr="0056717D">
        <w:tab/>
        <w:t>Low grade □</w:t>
      </w:r>
      <w:r w:rsidRPr="0056717D">
        <w:tab/>
        <w:t>High grade □</w:t>
      </w:r>
      <w:r w:rsidRPr="0056717D">
        <w:tab/>
      </w:r>
    </w:p>
    <w:p w14:paraId="3C671774" w14:textId="77777777" w:rsidR="005D35D3" w:rsidRPr="008D5E8B" w:rsidRDefault="005D35D3" w:rsidP="005D35D3">
      <w:pPr>
        <w:rPr>
          <w:b/>
          <w:bCs/>
          <w:spacing w:val="-2"/>
        </w:rPr>
      </w:pPr>
      <w:r w:rsidRPr="008D5E8B">
        <w:rPr>
          <w:b/>
          <w:bCs/>
        </w:rPr>
        <w:t>Squamous</w:t>
      </w:r>
      <w:r w:rsidRPr="008D5E8B">
        <w:rPr>
          <w:b/>
          <w:bCs/>
          <w:spacing w:val="-8"/>
        </w:rPr>
        <w:t xml:space="preserve"> </w:t>
      </w:r>
      <w:r w:rsidRPr="008D5E8B">
        <w:rPr>
          <w:b/>
          <w:bCs/>
        </w:rPr>
        <w:t>cell</w:t>
      </w:r>
      <w:r w:rsidRPr="008D5E8B">
        <w:rPr>
          <w:b/>
          <w:bCs/>
          <w:spacing w:val="-7"/>
        </w:rPr>
        <w:t xml:space="preserve"> </w:t>
      </w:r>
      <w:r w:rsidRPr="008D5E8B">
        <w:rPr>
          <w:b/>
          <w:bCs/>
        </w:rPr>
        <w:t>carcinoma</w:t>
      </w:r>
      <w:r w:rsidRPr="008D5E8B">
        <w:rPr>
          <w:b/>
          <w:bCs/>
          <w:spacing w:val="-8"/>
        </w:rPr>
        <w:t xml:space="preserve"> </w:t>
      </w:r>
      <w:r w:rsidRPr="008D5E8B">
        <w:rPr>
          <w:b/>
          <w:bCs/>
        </w:rPr>
        <w:t>or</w:t>
      </w:r>
      <w:r w:rsidRPr="008D5E8B">
        <w:rPr>
          <w:b/>
          <w:bCs/>
          <w:spacing w:val="-7"/>
        </w:rPr>
        <w:t xml:space="preserve"> </w:t>
      </w:r>
      <w:r w:rsidRPr="008D5E8B">
        <w:rPr>
          <w:b/>
          <w:bCs/>
          <w:spacing w:val="-2"/>
        </w:rPr>
        <w:t>adenocarcinoma</w:t>
      </w:r>
    </w:p>
    <w:p w14:paraId="59FB9D7F" w14:textId="77777777" w:rsidR="005D35D3" w:rsidRPr="00E15FB4" w:rsidRDefault="005D35D3" w:rsidP="005D35D3">
      <w:r w:rsidRPr="00E15FB4">
        <w:t>Well</w:t>
      </w:r>
      <w:r w:rsidRPr="00E15FB4">
        <w:rPr>
          <w:spacing w:val="-9"/>
        </w:rPr>
        <w:t xml:space="preserve"> </w:t>
      </w:r>
      <w:r w:rsidRPr="00E15FB4">
        <w:t>differentiated</w:t>
      </w:r>
      <w:r w:rsidRPr="00E15FB4">
        <w:rPr>
          <w:spacing w:val="-9"/>
        </w:rPr>
        <w:t xml:space="preserve"> </w:t>
      </w:r>
      <w:r w:rsidRPr="00E15FB4">
        <w:rPr>
          <w:spacing w:val="-10"/>
        </w:rPr>
        <w:t>□</w:t>
      </w:r>
      <w:r w:rsidRPr="00E15FB4">
        <w:tab/>
      </w:r>
      <w:r>
        <w:tab/>
      </w:r>
      <w:r w:rsidRPr="00E15FB4">
        <w:t>Moderately</w:t>
      </w:r>
      <w:r w:rsidRPr="00E15FB4">
        <w:rPr>
          <w:spacing w:val="-13"/>
        </w:rPr>
        <w:t xml:space="preserve"> </w:t>
      </w:r>
      <w:r w:rsidRPr="00E15FB4">
        <w:t>differentiated</w:t>
      </w:r>
      <w:r w:rsidRPr="00E15FB4">
        <w:rPr>
          <w:spacing w:val="-13"/>
        </w:rPr>
        <w:t xml:space="preserve"> </w:t>
      </w:r>
      <w:r w:rsidRPr="00E15FB4">
        <w:rPr>
          <w:spacing w:val="-10"/>
        </w:rPr>
        <w:t>□</w:t>
      </w:r>
      <w:r>
        <w:tab/>
      </w:r>
      <w:r>
        <w:tab/>
      </w:r>
      <w:r w:rsidRPr="00E15FB4">
        <w:t>Poorly</w:t>
      </w:r>
      <w:r w:rsidRPr="00E15FB4">
        <w:rPr>
          <w:spacing w:val="-11"/>
        </w:rPr>
        <w:t xml:space="preserve"> </w:t>
      </w:r>
      <w:r w:rsidRPr="00E15FB4">
        <w:t>differentiated</w:t>
      </w:r>
      <w:r w:rsidRPr="00E15FB4">
        <w:rPr>
          <w:spacing w:val="-11"/>
        </w:rPr>
        <w:t xml:space="preserve"> </w:t>
      </w:r>
      <w:r w:rsidRPr="00E15FB4">
        <w:rPr>
          <w:spacing w:val="-10"/>
        </w:rPr>
        <w:t>□</w:t>
      </w:r>
    </w:p>
    <w:p w14:paraId="24D6019B" w14:textId="77777777" w:rsidR="005D35D3" w:rsidRPr="0056717D" w:rsidRDefault="005D35D3" w:rsidP="005D35D3">
      <w:pPr>
        <w:pStyle w:val="Heading3"/>
      </w:pPr>
      <w:r w:rsidRPr="0056717D">
        <w:t>Associated</w:t>
      </w:r>
      <w:r w:rsidRPr="008D5E8B">
        <w:t xml:space="preserve"> CIS:</w:t>
      </w:r>
    </w:p>
    <w:p w14:paraId="41086370" w14:textId="77777777" w:rsidR="005D35D3" w:rsidRPr="0056717D" w:rsidRDefault="005D35D3" w:rsidP="005D35D3">
      <w:r w:rsidRPr="0056717D">
        <w:t>Yes</w:t>
      </w:r>
      <w:r w:rsidRPr="0056717D">
        <w:rPr>
          <w:spacing w:val="-7"/>
        </w:rPr>
        <w:t xml:space="preserve"> </w:t>
      </w:r>
      <w:r w:rsidRPr="0056717D">
        <w:t>(adjacent</w:t>
      </w:r>
      <w:r w:rsidRPr="0056717D">
        <w:rPr>
          <w:spacing w:val="-6"/>
        </w:rPr>
        <w:t xml:space="preserve"> </w:t>
      </w:r>
      <w:r w:rsidRPr="0056717D">
        <w:t>to</w:t>
      </w:r>
      <w:r w:rsidRPr="0056717D">
        <w:rPr>
          <w:spacing w:val="-6"/>
        </w:rPr>
        <w:t xml:space="preserve"> </w:t>
      </w:r>
      <w:r w:rsidRPr="0056717D">
        <w:t>tumour)</w:t>
      </w:r>
      <w:r w:rsidRPr="0056717D">
        <w:rPr>
          <w:spacing w:val="-7"/>
        </w:rPr>
        <w:t xml:space="preserve"> </w:t>
      </w:r>
      <w:r w:rsidRPr="0056717D">
        <w:rPr>
          <w:spacing w:val="-10"/>
        </w:rPr>
        <w:t>□</w:t>
      </w:r>
      <w:r w:rsidRPr="0056717D">
        <w:tab/>
        <w:t>Yes</w:t>
      </w:r>
      <w:r w:rsidRPr="0056717D">
        <w:rPr>
          <w:spacing w:val="-9"/>
        </w:rPr>
        <w:t xml:space="preserve"> </w:t>
      </w:r>
      <w:r w:rsidRPr="0056717D">
        <w:t>(elsewhere)</w:t>
      </w:r>
      <w:r w:rsidRPr="0056717D">
        <w:rPr>
          <w:spacing w:val="-9"/>
        </w:rPr>
        <w:t xml:space="preserve"> </w:t>
      </w:r>
      <w:r w:rsidRPr="0056717D">
        <w:rPr>
          <w:spacing w:val="-10"/>
        </w:rPr>
        <w:t>□</w:t>
      </w:r>
      <w:r w:rsidRPr="0056717D">
        <w:tab/>
        <w:t>No</w:t>
      </w:r>
      <w:r w:rsidRPr="0056717D">
        <w:rPr>
          <w:spacing w:val="-4"/>
        </w:rPr>
        <w:t xml:space="preserve"> </w:t>
      </w:r>
      <w:r w:rsidRPr="0056717D">
        <w:rPr>
          <w:spacing w:val="-10"/>
        </w:rPr>
        <w:t>□</w:t>
      </w:r>
      <w:r w:rsidRPr="0056717D">
        <w:tab/>
        <w:t>Not</w:t>
      </w:r>
      <w:r w:rsidRPr="0056717D">
        <w:rPr>
          <w:spacing w:val="-9"/>
        </w:rPr>
        <w:t xml:space="preserve"> </w:t>
      </w:r>
      <w:r w:rsidRPr="0056717D">
        <w:t>assessable</w:t>
      </w:r>
      <w:r w:rsidRPr="0056717D">
        <w:rPr>
          <w:spacing w:val="-8"/>
        </w:rPr>
        <w:t xml:space="preserve"> </w:t>
      </w:r>
      <w:r w:rsidRPr="0056717D">
        <w:rPr>
          <w:spacing w:val="-10"/>
        </w:rPr>
        <w:t>□</w:t>
      </w:r>
    </w:p>
    <w:tbl>
      <w:tblPr>
        <w:tblStyle w:val="TableNormal1"/>
        <w:tblW w:w="9993" w:type="dxa"/>
        <w:tblLayout w:type="fixed"/>
        <w:tblLook w:val="01E0" w:firstRow="1" w:lastRow="1" w:firstColumn="1" w:lastColumn="1" w:noHBand="0" w:noVBand="0"/>
      </w:tblPr>
      <w:tblGrid>
        <w:gridCol w:w="3119"/>
        <w:gridCol w:w="1872"/>
        <w:gridCol w:w="1783"/>
        <w:gridCol w:w="3219"/>
      </w:tblGrid>
      <w:tr w:rsidR="005D35D3" w:rsidRPr="00E15FB4" w14:paraId="6281CC62" w14:textId="77777777" w:rsidTr="00B43FA3">
        <w:trPr>
          <w:trHeight w:val="369"/>
        </w:trPr>
        <w:tc>
          <w:tcPr>
            <w:tcW w:w="3119" w:type="dxa"/>
          </w:tcPr>
          <w:p w14:paraId="79DB8824" w14:textId="77777777" w:rsidR="005D35D3" w:rsidRPr="00E15FB4" w:rsidRDefault="005D35D3" w:rsidP="00B43FA3">
            <w:pPr>
              <w:pStyle w:val="Heading3"/>
            </w:pPr>
            <w:proofErr w:type="spellStart"/>
            <w:r w:rsidRPr="00E15FB4">
              <w:t>Lymphovascular</w:t>
            </w:r>
            <w:proofErr w:type="spellEnd"/>
            <w:r w:rsidRPr="00E15FB4">
              <w:rPr>
                <w:spacing w:val="9"/>
              </w:rPr>
              <w:t xml:space="preserve"> </w:t>
            </w:r>
            <w:r w:rsidRPr="00E15FB4">
              <w:t>invasion:</w:t>
            </w:r>
          </w:p>
        </w:tc>
        <w:tc>
          <w:tcPr>
            <w:tcW w:w="6874" w:type="dxa"/>
            <w:gridSpan w:val="3"/>
          </w:tcPr>
          <w:p w14:paraId="7602BFB7" w14:textId="77777777" w:rsidR="005D35D3" w:rsidRPr="00E15FB4" w:rsidRDefault="005D35D3" w:rsidP="00B43FA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D35D3" w:rsidRPr="00E15FB4" w14:paraId="110FF573" w14:textId="77777777" w:rsidTr="00B43FA3">
        <w:trPr>
          <w:trHeight w:val="493"/>
        </w:trPr>
        <w:tc>
          <w:tcPr>
            <w:tcW w:w="3119" w:type="dxa"/>
          </w:tcPr>
          <w:p w14:paraId="288AC403" w14:textId="77777777" w:rsidR="005D35D3" w:rsidRPr="0056717D" w:rsidRDefault="005D35D3" w:rsidP="00B43FA3">
            <w:r w:rsidRPr="0056717D">
              <w:t>Yes</w:t>
            </w:r>
            <w:r w:rsidRPr="0056717D">
              <w:rPr>
                <w:spacing w:val="-5"/>
              </w:rPr>
              <w:t xml:space="preserve"> </w:t>
            </w:r>
            <w:r w:rsidRPr="0056717D">
              <w:rPr>
                <w:spacing w:val="-10"/>
              </w:rPr>
              <w:t>□</w:t>
            </w:r>
          </w:p>
        </w:tc>
        <w:tc>
          <w:tcPr>
            <w:tcW w:w="1872" w:type="dxa"/>
          </w:tcPr>
          <w:p w14:paraId="6E8E7CF5" w14:textId="77777777" w:rsidR="005D35D3" w:rsidRPr="0056717D" w:rsidRDefault="005D35D3" w:rsidP="00B43FA3">
            <w:r w:rsidRPr="0056717D">
              <w:t>No</w:t>
            </w:r>
            <w:r w:rsidRPr="0056717D">
              <w:rPr>
                <w:spacing w:val="-4"/>
              </w:rPr>
              <w:t xml:space="preserve"> </w:t>
            </w:r>
            <w:r w:rsidRPr="0056717D">
              <w:rPr>
                <w:spacing w:val="-10"/>
              </w:rPr>
              <w:t>□</w:t>
            </w:r>
          </w:p>
        </w:tc>
        <w:tc>
          <w:tcPr>
            <w:tcW w:w="1783" w:type="dxa"/>
          </w:tcPr>
          <w:p w14:paraId="6B5CA2FC" w14:textId="77777777" w:rsidR="005D35D3" w:rsidRPr="0056717D" w:rsidRDefault="005D35D3" w:rsidP="00B43FA3">
            <w:pPr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5BE5919C" w14:textId="77777777" w:rsidR="005D35D3" w:rsidRPr="0056717D" w:rsidRDefault="005D35D3" w:rsidP="00B43FA3">
            <w:r w:rsidRPr="0056717D">
              <w:t>Not</w:t>
            </w:r>
            <w:r w:rsidRPr="0056717D">
              <w:rPr>
                <w:spacing w:val="-9"/>
              </w:rPr>
              <w:t xml:space="preserve"> </w:t>
            </w:r>
            <w:r w:rsidRPr="0056717D">
              <w:t>assessable</w:t>
            </w:r>
            <w:r w:rsidRPr="0056717D">
              <w:rPr>
                <w:spacing w:val="-8"/>
              </w:rPr>
              <w:t xml:space="preserve"> </w:t>
            </w:r>
            <w:r w:rsidRPr="0056717D">
              <w:rPr>
                <w:spacing w:val="-10"/>
              </w:rPr>
              <w:t>□</w:t>
            </w:r>
          </w:p>
        </w:tc>
      </w:tr>
      <w:tr w:rsidR="005D35D3" w:rsidRPr="00E15FB4" w14:paraId="0F7019F5" w14:textId="77777777" w:rsidTr="00B43FA3">
        <w:trPr>
          <w:trHeight w:val="492"/>
        </w:trPr>
        <w:tc>
          <w:tcPr>
            <w:tcW w:w="3119" w:type="dxa"/>
          </w:tcPr>
          <w:p w14:paraId="2C480635" w14:textId="77777777" w:rsidR="005D35D3" w:rsidRPr="00E15FB4" w:rsidRDefault="005D35D3" w:rsidP="00B43FA3">
            <w:pPr>
              <w:pStyle w:val="Heading3"/>
            </w:pPr>
            <w:r w:rsidRPr="00E15FB4">
              <w:t>Resection</w:t>
            </w:r>
            <w:r w:rsidRPr="00E15FB4">
              <w:rPr>
                <w:spacing w:val="-12"/>
              </w:rPr>
              <w:t xml:space="preserve"> </w:t>
            </w:r>
            <w:r w:rsidRPr="00E15FB4">
              <w:rPr>
                <w:spacing w:val="-2"/>
              </w:rPr>
              <w:t>margins:</w:t>
            </w:r>
          </w:p>
        </w:tc>
        <w:tc>
          <w:tcPr>
            <w:tcW w:w="1872" w:type="dxa"/>
          </w:tcPr>
          <w:p w14:paraId="6222F964" w14:textId="77777777" w:rsidR="005D35D3" w:rsidRPr="00E15FB4" w:rsidRDefault="005D35D3" w:rsidP="00B43FA3">
            <w:pPr>
              <w:pStyle w:val="Heading3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72C65EDF" w14:textId="77777777" w:rsidR="005D35D3" w:rsidRPr="00E15FB4" w:rsidRDefault="005D35D3" w:rsidP="00B43FA3">
            <w:pPr>
              <w:pStyle w:val="Heading3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3F328048" w14:textId="77777777" w:rsidR="005D35D3" w:rsidRPr="00E15FB4" w:rsidRDefault="005D35D3" w:rsidP="00B43FA3">
            <w:pPr>
              <w:pStyle w:val="Heading3"/>
              <w:rPr>
                <w:rFonts w:ascii="Times New Roman"/>
                <w:sz w:val="20"/>
              </w:rPr>
            </w:pPr>
          </w:p>
        </w:tc>
      </w:tr>
      <w:tr w:rsidR="005D35D3" w:rsidRPr="00E15FB4" w14:paraId="5367869D" w14:textId="77777777" w:rsidTr="00B43FA3">
        <w:trPr>
          <w:trHeight w:val="492"/>
        </w:trPr>
        <w:tc>
          <w:tcPr>
            <w:tcW w:w="3119" w:type="dxa"/>
          </w:tcPr>
          <w:p w14:paraId="5AA090A3" w14:textId="77777777" w:rsidR="005D35D3" w:rsidRPr="0056717D" w:rsidRDefault="005D35D3" w:rsidP="00B43FA3">
            <w:r w:rsidRPr="0056717D">
              <w:t>Not</w:t>
            </w:r>
            <w:r w:rsidRPr="0056717D">
              <w:rPr>
                <w:spacing w:val="-9"/>
              </w:rPr>
              <w:t xml:space="preserve"> </w:t>
            </w:r>
            <w:r w:rsidRPr="0056717D">
              <w:t>assessable</w:t>
            </w:r>
            <w:r w:rsidRPr="0056717D">
              <w:rPr>
                <w:spacing w:val="-8"/>
              </w:rPr>
              <w:t xml:space="preserve"> </w:t>
            </w:r>
            <w:r w:rsidRPr="0056717D">
              <w:rPr>
                <w:spacing w:val="-10"/>
              </w:rPr>
              <w:t>□</w:t>
            </w:r>
          </w:p>
        </w:tc>
        <w:tc>
          <w:tcPr>
            <w:tcW w:w="1872" w:type="dxa"/>
          </w:tcPr>
          <w:p w14:paraId="5CD9A5BD" w14:textId="77777777" w:rsidR="005D35D3" w:rsidRPr="0056717D" w:rsidRDefault="005D35D3" w:rsidP="00B43FA3">
            <w:r w:rsidRPr="0056717D">
              <w:t>Not</w:t>
            </w:r>
            <w:r w:rsidRPr="0056717D">
              <w:rPr>
                <w:spacing w:val="-7"/>
              </w:rPr>
              <w:t xml:space="preserve"> </w:t>
            </w:r>
            <w:r w:rsidRPr="0056717D">
              <w:t>involved</w:t>
            </w:r>
            <w:r w:rsidRPr="0056717D">
              <w:rPr>
                <w:spacing w:val="-7"/>
              </w:rPr>
              <w:t xml:space="preserve"> </w:t>
            </w:r>
            <w:r w:rsidRPr="0056717D">
              <w:rPr>
                <w:spacing w:val="-10"/>
              </w:rPr>
              <w:t>□</w:t>
            </w:r>
          </w:p>
        </w:tc>
        <w:tc>
          <w:tcPr>
            <w:tcW w:w="1783" w:type="dxa"/>
          </w:tcPr>
          <w:p w14:paraId="24B82C69" w14:textId="77777777" w:rsidR="005D35D3" w:rsidRPr="0056717D" w:rsidRDefault="005D35D3" w:rsidP="00B43FA3">
            <w:r w:rsidRPr="0056717D">
              <w:t>Involved</w:t>
            </w:r>
            <w:r w:rsidRPr="0056717D">
              <w:rPr>
                <w:spacing w:val="-10"/>
              </w:rPr>
              <w:t xml:space="preserve"> □</w:t>
            </w:r>
          </w:p>
        </w:tc>
        <w:tc>
          <w:tcPr>
            <w:tcW w:w="3219" w:type="dxa"/>
          </w:tcPr>
          <w:p w14:paraId="488C8F70" w14:textId="77777777" w:rsidR="005D35D3" w:rsidRPr="0056717D" w:rsidRDefault="005D35D3" w:rsidP="00B43FA3">
            <w:r w:rsidRPr="0056717D">
              <w:t>Site(s)</w:t>
            </w:r>
            <w:r w:rsidRPr="0056717D">
              <w:rPr>
                <w:spacing w:val="-8"/>
              </w:rPr>
              <w:t xml:space="preserve"> </w:t>
            </w:r>
            <w:r w:rsidRPr="008D5E8B">
              <w:t>...…….……………</w:t>
            </w:r>
          </w:p>
        </w:tc>
      </w:tr>
      <w:tr w:rsidR="005D35D3" w:rsidRPr="00E15FB4" w14:paraId="4754849A" w14:textId="77777777" w:rsidTr="00B43FA3">
        <w:trPr>
          <w:trHeight w:val="493"/>
        </w:trPr>
        <w:tc>
          <w:tcPr>
            <w:tcW w:w="3119" w:type="dxa"/>
          </w:tcPr>
          <w:p w14:paraId="45A42773" w14:textId="77777777" w:rsidR="005D35D3" w:rsidRPr="00E15FB4" w:rsidRDefault="005D35D3" w:rsidP="00B43FA3">
            <w:pPr>
              <w:pStyle w:val="Heading3"/>
            </w:pPr>
            <w:r w:rsidRPr="00E15FB4">
              <w:t>Regional</w:t>
            </w:r>
            <w:r w:rsidRPr="00E15FB4">
              <w:rPr>
                <w:spacing w:val="-9"/>
              </w:rPr>
              <w:t xml:space="preserve"> </w:t>
            </w:r>
            <w:r w:rsidRPr="00E15FB4">
              <w:t>lymph</w:t>
            </w:r>
            <w:r w:rsidRPr="00E15FB4">
              <w:rPr>
                <w:spacing w:val="-8"/>
              </w:rPr>
              <w:t xml:space="preserve"> </w:t>
            </w:r>
            <w:r w:rsidRPr="00E15FB4">
              <w:rPr>
                <w:spacing w:val="-2"/>
              </w:rPr>
              <w:t>nodes:</w:t>
            </w:r>
          </w:p>
        </w:tc>
        <w:tc>
          <w:tcPr>
            <w:tcW w:w="1872" w:type="dxa"/>
          </w:tcPr>
          <w:p w14:paraId="458A4EA1" w14:textId="77777777" w:rsidR="005D35D3" w:rsidRPr="00E15FB4" w:rsidRDefault="005D35D3" w:rsidP="00B43FA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14:paraId="65F746E2" w14:textId="77777777" w:rsidR="005D35D3" w:rsidRPr="00E15FB4" w:rsidRDefault="005D35D3" w:rsidP="00B43FA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5A67487B" w14:textId="77777777" w:rsidR="005D35D3" w:rsidRPr="00E15FB4" w:rsidRDefault="005D35D3" w:rsidP="00B43FA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D35D3" w:rsidRPr="00E15FB4" w14:paraId="354C93FD" w14:textId="77777777" w:rsidTr="00B43FA3">
        <w:trPr>
          <w:trHeight w:val="369"/>
        </w:trPr>
        <w:tc>
          <w:tcPr>
            <w:tcW w:w="3119" w:type="dxa"/>
          </w:tcPr>
          <w:p w14:paraId="106FF3B2" w14:textId="77777777" w:rsidR="005D35D3" w:rsidRPr="00E15FB4" w:rsidRDefault="005D35D3" w:rsidP="00B43FA3">
            <w:r w:rsidRPr="00E15FB4">
              <w:t>Not</w:t>
            </w:r>
            <w:r w:rsidRPr="00E15FB4">
              <w:rPr>
                <w:spacing w:val="6"/>
              </w:rPr>
              <w:t xml:space="preserve"> </w:t>
            </w:r>
            <w:r w:rsidRPr="00E15FB4">
              <w:t>applicable</w:t>
            </w:r>
            <w:r w:rsidRPr="00E15FB4">
              <w:rPr>
                <w:spacing w:val="-12"/>
              </w:rPr>
              <w:t xml:space="preserve"> </w:t>
            </w:r>
            <w:r w:rsidRPr="00E15FB4">
              <w:rPr>
                <w:spacing w:val="-10"/>
              </w:rPr>
              <w:t>□</w:t>
            </w:r>
          </w:p>
        </w:tc>
        <w:tc>
          <w:tcPr>
            <w:tcW w:w="1872" w:type="dxa"/>
          </w:tcPr>
          <w:p w14:paraId="31E4AEC9" w14:textId="77777777" w:rsidR="005D35D3" w:rsidRPr="00E15FB4" w:rsidRDefault="005D35D3" w:rsidP="00B43FA3">
            <w:r w:rsidRPr="00E15FB4">
              <w:t>Total</w:t>
            </w:r>
            <w:r w:rsidRPr="00E15FB4">
              <w:rPr>
                <w:spacing w:val="-5"/>
              </w:rPr>
              <w:t xml:space="preserve"> </w:t>
            </w:r>
            <w:r w:rsidRPr="00E15FB4">
              <w:t>number.….</w:t>
            </w:r>
          </w:p>
        </w:tc>
        <w:tc>
          <w:tcPr>
            <w:tcW w:w="1783" w:type="dxa"/>
          </w:tcPr>
          <w:p w14:paraId="2D12148F" w14:textId="77777777" w:rsidR="005D35D3" w:rsidRPr="00E15FB4" w:rsidRDefault="005D35D3" w:rsidP="00B43FA3">
            <w:pPr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29AB8CFD" w14:textId="77777777" w:rsidR="005D35D3" w:rsidRPr="00E15FB4" w:rsidRDefault="005D35D3" w:rsidP="00B43FA3">
            <w:r w:rsidRPr="00E15FB4">
              <w:t>Number</w:t>
            </w:r>
            <w:r w:rsidRPr="00E15FB4">
              <w:rPr>
                <w:spacing w:val="-10"/>
              </w:rPr>
              <w:t xml:space="preserve"> </w:t>
            </w:r>
            <w:r w:rsidRPr="00E15FB4">
              <w:t>+</w:t>
            </w:r>
            <w:proofErr w:type="spellStart"/>
            <w:r w:rsidRPr="00E15FB4">
              <w:t>ve</w:t>
            </w:r>
            <w:proofErr w:type="spellEnd"/>
            <w:r w:rsidRPr="00E15FB4">
              <w:t>………….</w:t>
            </w:r>
          </w:p>
        </w:tc>
      </w:tr>
    </w:tbl>
    <w:p w14:paraId="55D60EBA" w14:textId="77777777" w:rsidR="005D35D3" w:rsidRDefault="005D35D3" w:rsidP="005D35D3">
      <w:r w:rsidRPr="00E15FB4">
        <w:t>Size of largest regional nodal metastasis……….</w:t>
      </w:r>
      <w:r>
        <w:t xml:space="preserve">          </w:t>
      </w:r>
      <w:r w:rsidRPr="00E15FB4">
        <w:rPr>
          <w:i/>
          <w:spacing w:val="-6"/>
        </w:rPr>
        <w:t>or</w:t>
      </w:r>
      <w:r>
        <w:rPr>
          <w:i/>
        </w:rPr>
        <w:tab/>
      </w:r>
      <w:proofErr w:type="gramStart"/>
      <w:r w:rsidRPr="00E15FB4">
        <w:t>Not</w:t>
      </w:r>
      <w:proofErr w:type="gramEnd"/>
      <w:r w:rsidRPr="00E15FB4">
        <w:rPr>
          <w:spacing w:val="-16"/>
        </w:rPr>
        <w:t xml:space="preserve"> </w:t>
      </w:r>
      <w:r w:rsidRPr="00E15FB4">
        <w:t>applicable</w:t>
      </w:r>
      <w:r w:rsidRPr="00E15FB4">
        <w:rPr>
          <w:spacing w:val="-15"/>
        </w:rPr>
        <w:t xml:space="preserve"> </w:t>
      </w:r>
      <w:r w:rsidRPr="00E15FB4">
        <w:t xml:space="preserve">□ </w:t>
      </w:r>
    </w:p>
    <w:p w14:paraId="0FFFC9CB" w14:textId="77777777" w:rsidR="005D35D3" w:rsidRDefault="005D35D3" w:rsidP="005D35D3">
      <w:r w:rsidRPr="00E15FB4">
        <w:t>Extracapsular spread:</w:t>
      </w:r>
      <w:r w:rsidRPr="00E15FB4">
        <w:tab/>
        <w:t>Yes □</w:t>
      </w:r>
      <w:r w:rsidRPr="00E15FB4">
        <w:tab/>
        <w:t>No □</w:t>
      </w:r>
      <w:r w:rsidRPr="00E15FB4">
        <w:tab/>
      </w:r>
      <w:r>
        <w:tab/>
      </w:r>
      <w:r w:rsidRPr="00E15FB4">
        <w:t>Not</w:t>
      </w:r>
      <w:r w:rsidRPr="00E15FB4">
        <w:rPr>
          <w:spacing w:val="-16"/>
        </w:rPr>
        <w:t xml:space="preserve"> </w:t>
      </w:r>
      <w:r w:rsidRPr="00E15FB4">
        <w:t>applicable</w:t>
      </w:r>
      <w:r w:rsidRPr="00E15FB4">
        <w:rPr>
          <w:spacing w:val="-15"/>
        </w:rPr>
        <w:t xml:space="preserve"> </w:t>
      </w:r>
      <w:r w:rsidRPr="00E15FB4">
        <w:t xml:space="preserve">□ </w:t>
      </w:r>
    </w:p>
    <w:p w14:paraId="62ED2A84" w14:textId="77777777" w:rsidR="005D35D3" w:rsidRPr="00E15FB4" w:rsidRDefault="005D35D3" w:rsidP="005D35D3">
      <w:r w:rsidRPr="00E15FB4">
        <w:lastRenderedPageBreak/>
        <w:t>Other disease process(es) present/comments</w:t>
      </w:r>
      <w:r>
        <w:rPr>
          <w:spacing w:val="-2"/>
        </w:rPr>
        <w:br/>
      </w:r>
      <w:r w:rsidRPr="00E15FB4">
        <w:rPr>
          <w:spacing w:val="-2"/>
        </w:rPr>
        <w:t>……………………………………….............................................................................................</w:t>
      </w:r>
    </w:p>
    <w:p w14:paraId="3F84E584" w14:textId="77777777" w:rsidR="005D35D3" w:rsidRDefault="005D35D3" w:rsidP="005D35D3">
      <w:pPr>
        <w:tabs>
          <w:tab w:val="left" w:pos="3135"/>
          <w:tab w:val="left" w:pos="5120"/>
          <w:tab w:val="left" w:pos="7388"/>
        </w:tabs>
        <w:spacing w:after="0" w:line="240" w:lineRule="auto"/>
        <w:rPr>
          <w:b/>
        </w:rPr>
      </w:pPr>
    </w:p>
    <w:p w14:paraId="6865D171" w14:textId="77777777" w:rsidR="005D35D3" w:rsidRPr="00E15FB4" w:rsidRDefault="005D35D3" w:rsidP="005D35D3">
      <w:proofErr w:type="spellStart"/>
      <w:r w:rsidRPr="008D5E8B">
        <w:rPr>
          <w:b/>
          <w:bCs/>
        </w:rPr>
        <w:t>pTNM</w:t>
      </w:r>
      <w:proofErr w:type="spellEnd"/>
      <w:r w:rsidRPr="008D5E8B">
        <w:rPr>
          <w:b/>
          <w:bCs/>
          <w:spacing w:val="-7"/>
        </w:rPr>
        <w:t xml:space="preserve"> </w:t>
      </w:r>
      <w:r w:rsidRPr="008D5E8B">
        <w:rPr>
          <w:b/>
          <w:bCs/>
        </w:rPr>
        <w:t>classification:</w:t>
      </w:r>
      <w:r w:rsidRPr="00E15FB4">
        <w:tab/>
      </w:r>
      <w:proofErr w:type="spellStart"/>
      <w:r w:rsidRPr="00E15FB4">
        <w:rPr>
          <w:spacing w:val="-4"/>
        </w:rPr>
        <w:t>pT</w:t>
      </w:r>
      <w:proofErr w:type="spellEnd"/>
      <w:r w:rsidRPr="00E15FB4">
        <w:rPr>
          <w:spacing w:val="-4"/>
        </w:rPr>
        <w:t>……</w:t>
      </w:r>
      <w:r w:rsidRPr="00E15FB4">
        <w:tab/>
      </w:r>
      <w:proofErr w:type="spellStart"/>
      <w:r w:rsidRPr="00E15FB4">
        <w:t>pN</w:t>
      </w:r>
      <w:proofErr w:type="spellEnd"/>
      <w:r w:rsidRPr="00E15FB4">
        <w:t>…….</w:t>
      </w:r>
      <w:r w:rsidRPr="00E15FB4">
        <w:tab/>
      </w:r>
      <w:proofErr w:type="spellStart"/>
      <w:r w:rsidRPr="00E15FB4">
        <w:t>pM</w:t>
      </w:r>
      <w:proofErr w:type="spellEnd"/>
      <w:r w:rsidRPr="00E15FB4">
        <w:t>*………</w:t>
      </w:r>
    </w:p>
    <w:p w14:paraId="2520C9BF" w14:textId="77777777" w:rsidR="005D35D3" w:rsidRPr="00E15FB4" w:rsidRDefault="005D35D3" w:rsidP="005D35D3">
      <w:r w:rsidRPr="00E15FB4">
        <w:t>*</w:t>
      </w:r>
      <w:proofErr w:type="spellStart"/>
      <w:r w:rsidRPr="00E15FB4">
        <w:t>pM</w:t>
      </w:r>
      <w:proofErr w:type="spellEnd"/>
      <w:r w:rsidRPr="00E15FB4">
        <w:rPr>
          <w:spacing w:val="-6"/>
        </w:rPr>
        <w:t xml:space="preserve"> </w:t>
      </w:r>
      <w:r w:rsidRPr="00E15FB4">
        <w:t>should</w:t>
      </w:r>
      <w:r w:rsidRPr="00E15FB4">
        <w:rPr>
          <w:spacing w:val="-5"/>
        </w:rPr>
        <w:t xml:space="preserve"> </w:t>
      </w:r>
      <w:r w:rsidRPr="00E15FB4">
        <w:t>either</w:t>
      </w:r>
      <w:r w:rsidRPr="00E15FB4">
        <w:rPr>
          <w:spacing w:val="-6"/>
        </w:rPr>
        <w:t xml:space="preserve"> </w:t>
      </w:r>
      <w:r w:rsidRPr="00E15FB4">
        <w:t>be</w:t>
      </w:r>
      <w:r w:rsidRPr="00E15FB4">
        <w:rPr>
          <w:spacing w:val="-5"/>
        </w:rPr>
        <w:t xml:space="preserve"> </w:t>
      </w:r>
      <w:r w:rsidRPr="00E15FB4">
        <w:t>pM1</w:t>
      </w:r>
      <w:r w:rsidRPr="00E15FB4">
        <w:rPr>
          <w:spacing w:val="-5"/>
        </w:rPr>
        <w:t xml:space="preserve"> </w:t>
      </w:r>
      <w:r w:rsidRPr="00E15FB4">
        <w:t>or</w:t>
      </w:r>
      <w:r w:rsidRPr="00E15FB4">
        <w:rPr>
          <w:spacing w:val="-5"/>
        </w:rPr>
        <w:t xml:space="preserve"> </w:t>
      </w:r>
      <w:r w:rsidRPr="00E15FB4">
        <w:t>entered</w:t>
      </w:r>
      <w:r w:rsidRPr="00E15FB4">
        <w:rPr>
          <w:spacing w:val="-5"/>
        </w:rPr>
        <w:t xml:space="preserve"> </w:t>
      </w:r>
      <w:r w:rsidRPr="00E15FB4">
        <w:t>as</w:t>
      </w:r>
      <w:r w:rsidRPr="00E15FB4">
        <w:rPr>
          <w:spacing w:val="-5"/>
        </w:rPr>
        <w:t xml:space="preserve"> </w:t>
      </w:r>
      <w:r w:rsidRPr="00E15FB4">
        <w:t>not</w:t>
      </w:r>
      <w:r w:rsidRPr="00E15FB4">
        <w:rPr>
          <w:spacing w:val="-5"/>
        </w:rPr>
        <w:t xml:space="preserve"> </w:t>
      </w:r>
      <w:r w:rsidRPr="00E15FB4">
        <w:t>applicable</w:t>
      </w:r>
      <w:r w:rsidRPr="00E15FB4">
        <w:rPr>
          <w:spacing w:val="-4"/>
        </w:rPr>
        <w:t xml:space="preserve"> </w:t>
      </w:r>
      <w:r w:rsidRPr="00E15FB4">
        <w:t>(N/A)</w:t>
      </w:r>
    </w:p>
    <w:p w14:paraId="75E87B3A" w14:textId="77777777" w:rsidR="005D35D3" w:rsidRPr="00C367A0" w:rsidRDefault="005D35D3" w:rsidP="005D35D3">
      <w:r w:rsidRPr="00C367A0">
        <w:t>TNM</w:t>
      </w:r>
      <w:r w:rsidRPr="00C367A0">
        <w:rPr>
          <w:spacing w:val="-8"/>
        </w:rPr>
        <w:t xml:space="preserve"> </w:t>
      </w:r>
      <w:r w:rsidRPr="00C367A0">
        <w:t>edition</w:t>
      </w:r>
      <w:r w:rsidRPr="00C367A0">
        <w:rPr>
          <w:spacing w:val="-7"/>
        </w:rPr>
        <w:t xml:space="preserve"> </w:t>
      </w:r>
      <w:r w:rsidRPr="00C367A0">
        <w:t>number</w:t>
      </w:r>
      <w:r w:rsidRPr="00C367A0">
        <w:rPr>
          <w:spacing w:val="-8"/>
        </w:rPr>
        <w:t xml:space="preserve"> </w:t>
      </w:r>
      <w:r w:rsidRPr="00C367A0">
        <w:t>used: ……</w:t>
      </w:r>
    </w:p>
    <w:p w14:paraId="72CC4DEA" w14:textId="77777777" w:rsidR="005D35D3" w:rsidRPr="00E15FB4" w:rsidRDefault="005D35D3" w:rsidP="005D35D3">
      <w:r w:rsidRPr="008D5E8B">
        <w:rPr>
          <w:b/>
          <w:bCs/>
        </w:rPr>
        <w:t>SNOMED</w:t>
      </w:r>
      <w:r w:rsidRPr="008D5E8B">
        <w:rPr>
          <w:b/>
          <w:bCs/>
          <w:spacing w:val="-13"/>
        </w:rPr>
        <w:t xml:space="preserve"> </w:t>
      </w:r>
      <w:r w:rsidRPr="008D5E8B">
        <w:rPr>
          <w:b/>
          <w:bCs/>
        </w:rPr>
        <w:t>codes:</w:t>
      </w:r>
      <w:r w:rsidRPr="008D5E8B">
        <w:rPr>
          <w:b/>
          <w:bCs/>
        </w:rPr>
        <w:tab/>
      </w:r>
      <w:r w:rsidRPr="00E15FB4">
        <w:t>T…………………</w:t>
      </w:r>
      <w:r w:rsidRPr="00E15FB4">
        <w:tab/>
        <w:t>M……………….</w:t>
      </w:r>
    </w:p>
    <w:p w14:paraId="22D5EEF0" w14:textId="77777777" w:rsidR="005D35D3" w:rsidRPr="00C367A0" w:rsidRDefault="005D35D3" w:rsidP="005D35D3">
      <w:r w:rsidRPr="00C367A0">
        <w:t>Further</w:t>
      </w:r>
      <w:r w:rsidRPr="00C367A0">
        <w:rPr>
          <w:spacing w:val="-10"/>
        </w:rPr>
        <w:t xml:space="preserve"> </w:t>
      </w:r>
      <w:r w:rsidRPr="00C367A0">
        <w:t>comments:</w:t>
      </w:r>
    </w:p>
    <w:p w14:paraId="043C3A71" w14:textId="77777777" w:rsidR="005D35D3" w:rsidRPr="00E15FB4" w:rsidRDefault="005D35D3" w:rsidP="005D35D3">
      <w:r w:rsidRPr="00E15FB4">
        <w:t>………………………………………..........................................................................................</w:t>
      </w:r>
    </w:p>
    <w:p w14:paraId="05D7DF27" w14:textId="159ABEF2" w:rsidR="005302BD" w:rsidRDefault="005D35D3" w:rsidP="005D35D3">
      <w:r w:rsidRPr="008D5E8B">
        <w:rPr>
          <w:b/>
          <w:bCs/>
        </w:rPr>
        <w:t>Pathologist………………………............</w:t>
      </w:r>
      <w:r w:rsidRPr="008D5E8B">
        <w:rPr>
          <w:b/>
          <w:bCs/>
        </w:rPr>
        <w:tab/>
        <w:t>Date………………………</w:t>
      </w:r>
    </w:p>
    <w:sectPr w:rsidR="005302BD" w:rsidSect="005D35D3">
      <w:headerReference w:type="first" r:id="rId7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5B6A" w14:textId="77777777" w:rsidR="005D35D3" w:rsidRDefault="005D35D3" w:rsidP="00784B18">
      <w:pPr>
        <w:spacing w:after="0" w:line="240" w:lineRule="auto"/>
      </w:pPr>
      <w:r>
        <w:separator/>
      </w:r>
    </w:p>
  </w:endnote>
  <w:endnote w:type="continuationSeparator" w:id="0">
    <w:p w14:paraId="558B117A" w14:textId="77777777" w:rsidR="005D35D3" w:rsidRDefault="005D35D3" w:rsidP="007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0286" w14:textId="77777777" w:rsidR="005D35D3" w:rsidRDefault="005D35D3" w:rsidP="00784B18">
      <w:pPr>
        <w:spacing w:after="0" w:line="240" w:lineRule="auto"/>
      </w:pPr>
      <w:r>
        <w:separator/>
      </w:r>
    </w:p>
  </w:footnote>
  <w:footnote w:type="continuationSeparator" w:id="0">
    <w:p w14:paraId="1881BB68" w14:textId="77777777" w:rsidR="005D35D3" w:rsidRDefault="005D35D3" w:rsidP="0078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9E2D" w14:textId="34E4617C" w:rsidR="005D35D3" w:rsidRDefault="005D35D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D8F588" wp14:editId="5C7B26A5">
          <wp:simplePos x="0" y="0"/>
          <wp:positionH relativeFrom="margin">
            <wp:posOffset>-160020</wp:posOffset>
          </wp:positionH>
          <wp:positionV relativeFrom="paragraph">
            <wp:posOffset>-7620</wp:posOffset>
          </wp:positionV>
          <wp:extent cx="3074670" cy="854075"/>
          <wp:effectExtent l="0" t="0" r="0" b="3175"/>
          <wp:wrapSquare wrapText="bothSides"/>
          <wp:docPr id="90" name="Picture 9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39033990">
    <w:abstractNumId w:val="0"/>
  </w:num>
  <w:num w:numId="2" w16cid:durableId="164430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D3"/>
    <w:rsid w:val="002820DA"/>
    <w:rsid w:val="003B49EC"/>
    <w:rsid w:val="003B4E53"/>
    <w:rsid w:val="005302BD"/>
    <w:rsid w:val="005B15E5"/>
    <w:rsid w:val="005D35D3"/>
    <w:rsid w:val="00605CD6"/>
    <w:rsid w:val="0076084A"/>
    <w:rsid w:val="00784B18"/>
    <w:rsid w:val="00870A02"/>
    <w:rsid w:val="00907773"/>
    <w:rsid w:val="00A5060F"/>
    <w:rsid w:val="00D94A59"/>
    <w:rsid w:val="00E84C68"/>
    <w:rsid w:val="00EE2CC4"/>
    <w:rsid w:val="00F0793E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D08D"/>
  <w15:chartTrackingRefBased/>
  <w15:docId w15:val="{7D1FC025-11AC-495E-B249-7762E3C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D35D3"/>
    <w:pPr>
      <w:spacing w:line="360" w:lineRule="auto"/>
    </w:pPr>
    <w:rPr>
      <w:rFonts w:ascii="Arial" w:hAnsi="Arial"/>
      <w:kern w:val="0"/>
      <w:szCs w:val="22"/>
      <w:lang w:val="en-GB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784B18"/>
    <w:pPr>
      <w:spacing w:before="360" w:after="120"/>
      <w:outlineLvl w:val="0"/>
    </w:pPr>
    <w:rPr>
      <w:b/>
      <w:bCs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784B18"/>
    <w:pPr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784B18"/>
    <w:pPr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D35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5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5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5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5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5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784B18"/>
    <w:rPr>
      <w:rFonts w:ascii="Arial" w:hAnsi="Arial"/>
      <w:b/>
      <w:bCs/>
      <w:color w:val="004D8F"/>
      <w:kern w:val="0"/>
      <w:sz w:val="36"/>
      <w:szCs w:val="36"/>
      <w:lang w:val="en-GB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784B18"/>
    <w:rPr>
      <w:rFonts w:ascii="Arial" w:hAnsi="Arial"/>
      <w:b/>
      <w:b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784B18"/>
    <w:rPr>
      <w:rFonts w:ascii="Arial" w:hAnsi="Arial"/>
      <w:b/>
      <w:bCs/>
      <w:kern w:val="0"/>
      <w:szCs w:val="2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4B18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B18"/>
    <w:rPr>
      <w:rFonts w:ascii="Arial" w:hAnsi="Arial"/>
      <w:b/>
      <w:bCs/>
      <w:kern w:val="0"/>
      <w:sz w:val="56"/>
      <w:szCs w:val="56"/>
      <w:lang w:val="en-GB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784B18"/>
    <w:pPr>
      <w:numPr>
        <w:numId w:val="1"/>
      </w:numPr>
      <w:spacing w:before="120" w:after="120"/>
      <w:ind w:left="426" w:hanging="426"/>
    </w:pPr>
  </w:style>
  <w:style w:type="table" w:styleId="TableGrid">
    <w:name w:val="Table Grid"/>
    <w:basedOn w:val="TableNormal"/>
    <w:uiPriority w:val="39"/>
    <w:rsid w:val="00784B18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784B18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784B18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784B18"/>
    <w:rPr>
      <w:rFonts w:ascii="Arial" w:hAnsi="Arial"/>
      <w:b/>
      <w:bCs/>
      <w:kern w:val="0"/>
      <w:szCs w:val="22"/>
      <w:lang w:val="en-GB"/>
      <w14:ligatures w14:val="none"/>
    </w:rPr>
  </w:style>
  <w:style w:type="paragraph" w:customStyle="1" w:styleId="TableFiguretitle">
    <w:name w:val="Table/Figure title"/>
    <w:basedOn w:val="Normal"/>
    <w:link w:val="TableFiguretitleChar"/>
    <w:qFormat/>
    <w:rsid w:val="00784B18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784B18"/>
    <w:rPr>
      <w:rFonts w:ascii="Arial" w:hAnsi="Arial"/>
      <w:kern w:val="0"/>
      <w:szCs w:val="22"/>
      <w:lang w:val="en-GB"/>
      <w14:ligatures w14:val="none"/>
    </w:rPr>
  </w:style>
  <w:style w:type="character" w:customStyle="1" w:styleId="TableFiguretitleChar">
    <w:name w:val="Table/Figure title Char"/>
    <w:basedOn w:val="DefaultParagraphFont"/>
    <w:link w:val="TableFiguretitle"/>
    <w:rsid w:val="00784B18"/>
    <w:rPr>
      <w:rFonts w:ascii="Arial" w:hAnsi="Arial"/>
      <w:kern w:val="0"/>
      <w:szCs w:val="22"/>
      <w:lang w:val="en-GB"/>
      <w14:ligatures w14:val="none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784B18"/>
    <w:pPr>
      <w:numPr>
        <w:numId w:val="2"/>
      </w:numPr>
      <w:ind w:left="850" w:hanging="425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784B18"/>
    <w:rPr>
      <w:rFonts w:ascii="Arial" w:hAnsi="Arial"/>
      <w:kern w:val="0"/>
      <w:szCs w:val="22"/>
      <w:lang w:val="en-GB"/>
      <w14:ligatures w14:val="none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784B18"/>
    <w:rPr>
      <w:rFonts w:ascii="Arial" w:hAnsi="Arial"/>
      <w:kern w:val="0"/>
      <w:szCs w:val="22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8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B18"/>
    <w:rPr>
      <w:rFonts w:ascii="Arial" w:hAnsi="Arial"/>
      <w:kern w:val="0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B18"/>
    <w:rPr>
      <w:rFonts w:ascii="Arial" w:hAnsi="Arial"/>
      <w:kern w:val="0"/>
      <w:szCs w:val="22"/>
      <w:lang w:val="en-GB"/>
      <w14:ligatures w14:val="none"/>
    </w:rPr>
  </w:style>
  <w:style w:type="character" w:styleId="PlaceholderText">
    <w:name w:val="Placeholder Text"/>
    <w:uiPriority w:val="99"/>
    <w:semiHidden/>
    <w:rsid w:val="00784B18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5D3"/>
    <w:rPr>
      <w:rFonts w:eastAsiaTheme="majorEastAsia" w:cstheme="majorBidi"/>
      <w:i/>
      <w:iCs/>
      <w:color w:val="0F4761" w:themeColor="accent1" w:themeShade="BF"/>
      <w:kern w:val="0"/>
      <w:szCs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5D3"/>
    <w:rPr>
      <w:rFonts w:eastAsiaTheme="majorEastAsia" w:cstheme="majorBidi"/>
      <w:color w:val="0F4761" w:themeColor="accent1" w:themeShade="BF"/>
      <w:kern w:val="0"/>
      <w:szCs w:val="22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5D3"/>
    <w:rPr>
      <w:rFonts w:eastAsiaTheme="majorEastAsia" w:cstheme="majorBidi"/>
      <w:i/>
      <w:iCs/>
      <w:color w:val="595959" w:themeColor="text1" w:themeTint="A6"/>
      <w:kern w:val="0"/>
      <w:szCs w:val="22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5D3"/>
    <w:rPr>
      <w:rFonts w:eastAsiaTheme="majorEastAsia" w:cstheme="majorBidi"/>
      <w:color w:val="595959" w:themeColor="text1" w:themeTint="A6"/>
      <w:kern w:val="0"/>
      <w:szCs w:val="22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5D3"/>
    <w:rPr>
      <w:rFonts w:eastAsiaTheme="majorEastAsia" w:cstheme="majorBidi"/>
      <w:i/>
      <w:iCs/>
      <w:color w:val="272727" w:themeColor="text1" w:themeTint="D8"/>
      <w:kern w:val="0"/>
      <w:szCs w:val="22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5D3"/>
    <w:rPr>
      <w:rFonts w:eastAsiaTheme="majorEastAsia" w:cstheme="majorBidi"/>
      <w:color w:val="272727" w:themeColor="text1" w:themeTint="D8"/>
      <w:kern w:val="0"/>
      <w:szCs w:val="22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5D35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5D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5D3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5D3"/>
    <w:rPr>
      <w:rFonts w:ascii="Arial" w:hAnsi="Arial"/>
      <w:i/>
      <w:iCs/>
      <w:color w:val="404040" w:themeColor="text1" w:themeTint="BF"/>
      <w:kern w:val="0"/>
      <w:szCs w:val="22"/>
      <w:lang w:val="en-GB"/>
      <w14:ligatures w14:val="none"/>
    </w:rPr>
  </w:style>
  <w:style w:type="character" w:styleId="IntenseEmphasis">
    <w:name w:val="Intense Emphasis"/>
    <w:basedOn w:val="DefaultParagraphFont"/>
    <w:uiPriority w:val="21"/>
    <w:rsid w:val="005D35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5D3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5D3"/>
    <w:rPr>
      <w:rFonts w:ascii="Arial" w:hAnsi="Arial"/>
      <w:i/>
      <w:iCs/>
      <w:color w:val="0F4761" w:themeColor="accent1" w:themeShade="BF"/>
      <w:kern w:val="0"/>
      <w:szCs w:val="22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rsid w:val="005D35D3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5D35D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5D35D3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2025-07-04T10:03:00Z</dcterms:created>
  <dcterms:modified xsi:type="dcterms:W3CDTF">2025-07-04T10:05:00Z</dcterms:modified>
</cp:coreProperties>
</file>