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8EF3" w14:textId="77777777" w:rsidR="00D34DA0" w:rsidRPr="00D34DA0" w:rsidRDefault="00D34DA0" w:rsidP="00D34DA0">
      <w:pPr>
        <w:tabs>
          <w:tab w:val="left" w:pos="567"/>
          <w:tab w:val="left" w:pos="2552"/>
        </w:tabs>
        <w:spacing w:before="360" w:after="120" w:line="360" w:lineRule="auto"/>
        <w:outlineLvl w:val="0"/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</w:pPr>
      <w:bookmarkStart w:id="0" w:name="_TOC_250003"/>
      <w:bookmarkStart w:id="1" w:name="_Toc182306095"/>
      <w:r w:rsidRPr="00D34DA0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>Appendix</w:t>
      </w:r>
      <w:r w:rsidRPr="00D34DA0">
        <w:rPr>
          <w:rFonts w:ascii="Arial" w:eastAsia="Calibri" w:hAnsi="Arial" w:cs="Arial"/>
          <w:b/>
          <w:bCs/>
          <w:snapToGrid w:val="0"/>
          <w:color w:val="004D8F"/>
          <w:spacing w:val="-14"/>
          <w:kern w:val="0"/>
          <w:sz w:val="36"/>
          <w:szCs w:val="36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snapToGrid w:val="0"/>
          <w:color w:val="004D8F"/>
          <w:spacing w:val="-10"/>
          <w:kern w:val="0"/>
          <w:sz w:val="36"/>
          <w:szCs w:val="36"/>
          <w:lang w:val="en-GB"/>
          <w14:ligatures w14:val="none"/>
        </w:rPr>
        <w:t>C</w:t>
      </w:r>
      <w:r w:rsidRPr="00D34DA0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ab/>
        <w:t>Reporting</w:t>
      </w:r>
      <w:r w:rsidRPr="00D34DA0">
        <w:rPr>
          <w:rFonts w:ascii="Arial" w:eastAsia="Calibri" w:hAnsi="Arial" w:cs="Arial"/>
          <w:b/>
          <w:bCs/>
          <w:snapToGrid w:val="0"/>
          <w:color w:val="004D8F"/>
          <w:spacing w:val="-13"/>
          <w:kern w:val="0"/>
          <w:sz w:val="36"/>
          <w:szCs w:val="36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>proforma</w:t>
      </w:r>
      <w:r w:rsidRPr="00D34DA0">
        <w:rPr>
          <w:rFonts w:ascii="Arial" w:eastAsia="Calibri" w:hAnsi="Arial" w:cs="Arial"/>
          <w:b/>
          <w:bCs/>
          <w:snapToGrid w:val="0"/>
          <w:color w:val="004D8F"/>
          <w:spacing w:val="-11"/>
          <w:kern w:val="0"/>
          <w:sz w:val="36"/>
          <w:szCs w:val="36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>for</w:t>
      </w:r>
      <w:r w:rsidRPr="00D34DA0">
        <w:rPr>
          <w:rFonts w:ascii="Arial" w:eastAsia="Calibri" w:hAnsi="Arial" w:cs="Arial"/>
          <w:b/>
          <w:bCs/>
          <w:snapToGrid w:val="0"/>
          <w:color w:val="004D8F"/>
          <w:spacing w:val="-12"/>
          <w:kern w:val="0"/>
          <w:sz w:val="36"/>
          <w:szCs w:val="36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>ocular</w:t>
      </w:r>
      <w:r w:rsidRPr="00D34DA0">
        <w:rPr>
          <w:rFonts w:ascii="Arial" w:eastAsia="Calibri" w:hAnsi="Arial" w:cs="Arial"/>
          <w:b/>
          <w:bCs/>
          <w:snapToGrid w:val="0"/>
          <w:color w:val="004D8F"/>
          <w:spacing w:val="-11"/>
          <w:kern w:val="0"/>
          <w:sz w:val="36"/>
          <w:szCs w:val="36"/>
          <w:lang w:val="en-GB"/>
          <w14:ligatures w14:val="none"/>
        </w:rPr>
        <w:t xml:space="preserve"> </w:t>
      </w:r>
      <w:bookmarkEnd w:id="0"/>
      <w:r w:rsidRPr="00D34DA0">
        <w:rPr>
          <w:rFonts w:ascii="Arial" w:eastAsia="Calibri" w:hAnsi="Arial" w:cs="Arial"/>
          <w:b/>
          <w:bCs/>
          <w:snapToGrid w:val="0"/>
          <w:color w:val="004D8F"/>
          <w:spacing w:val="-2"/>
          <w:kern w:val="0"/>
          <w:sz w:val="36"/>
          <w:szCs w:val="36"/>
          <w:lang w:val="en-GB"/>
          <w14:ligatures w14:val="none"/>
        </w:rPr>
        <w:t>retinoblastoma</w:t>
      </w:r>
      <w:bookmarkEnd w:id="1"/>
      <w:r w:rsidRPr="00D34DA0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 xml:space="preserve"> </w:t>
      </w:r>
    </w:p>
    <w:p w14:paraId="5E90F610" w14:textId="77777777" w:rsidR="00D34DA0" w:rsidRPr="00D34DA0" w:rsidRDefault="00D34DA0" w:rsidP="00D34DA0">
      <w:pPr>
        <w:tabs>
          <w:tab w:val="left" w:pos="3402"/>
          <w:tab w:val="left" w:pos="6804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Surname:</w:t>
      </w:r>
      <w:r w:rsidRPr="00D34DA0">
        <w:rPr>
          <w:rFonts w:ascii="Arial" w:eastAsia="Calibri" w:hAnsi="Arial" w:cs="Arial"/>
          <w:spacing w:val="17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………………………</w:t>
      </w:r>
      <w:r w:rsidRPr="00D34DA0">
        <w:rPr>
          <w:rFonts w:ascii="Arial" w:eastAsia="Calibri" w:hAnsi="Arial" w:cs="Arial"/>
          <w:spacing w:val="29"/>
          <w:kern w:val="0"/>
          <w:sz w:val="24"/>
          <w:lang w:val="en-GB"/>
          <w14:ligatures w14:val="none"/>
        </w:rPr>
        <w:tab/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Forenames:</w:t>
      </w:r>
      <w:r w:rsidRPr="00D34DA0">
        <w:rPr>
          <w:rFonts w:ascii="Arial" w:eastAsia="Calibri" w:hAnsi="Arial" w:cs="Arial"/>
          <w:spacing w:val="19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 xml:space="preserve">………………………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Date</w:t>
      </w:r>
      <w:r w:rsidRPr="00D34DA0">
        <w:rPr>
          <w:rFonts w:ascii="Arial" w:eastAsia="Calibri" w:hAnsi="Arial" w:cs="Arial"/>
          <w:spacing w:val="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of</w:t>
      </w:r>
      <w:r w:rsidRPr="00D34DA0">
        <w:rPr>
          <w:rFonts w:ascii="Arial" w:eastAsia="Calibri" w:hAnsi="Arial" w:cs="Arial"/>
          <w:spacing w:val="9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birth: ……………</w:t>
      </w:r>
    </w:p>
    <w:p w14:paraId="7A3CB254" w14:textId="77777777" w:rsidR="00D34DA0" w:rsidRPr="00D34DA0" w:rsidRDefault="00D34DA0" w:rsidP="00D34DA0">
      <w:pPr>
        <w:tabs>
          <w:tab w:val="left" w:pos="3402"/>
          <w:tab w:val="left" w:pos="6804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Sex:</w:t>
      </w:r>
      <w:r w:rsidRPr="00D34DA0">
        <w:rPr>
          <w:rFonts w:ascii="Arial" w:eastAsia="Calibri" w:hAnsi="Arial" w:cs="Arial"/>
          <w:spacing w:val="-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M</w:t>
      </w:r>
      <w:r w:rsidRPr="00D34DA0">
        <w:rPr>
          <w:rFonts w:ascii="Arial" w:eastAsia="Calibri" w:hAnsi="Arial" w:cs="Arial"/>
          <w:spacing w:val="-4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/</w:t>
      </w:r>
      <w:r w:rsidRPr="00D34DA0">
        <w:rPr>
          <w:rFonts w:ascii="Arial" w:eastAsia="Calibri" w:hAnsi="Arial" w:cs="Arial"/>
          <w:spacing w:val="-3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F</w:t>
      </w:r>
    </w:p>
    <w:p w14:paraId="05923DA6" w14:textId="77777777" w:rsidR="00D34DA0" w:rsidRPr="00D34DA0" w:rsidRDefault="00D34DA0" w:rsidP="00D34DA0">
      <w:pPr>
        <w:tabs>
          <w:tab w:val="left" w:pos="3402"/>
          <w:tab w:val="left" w:pos="6804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Hospital:</w:t>
      </w:r>
      <w:r w:rsidRPr="00D34DA0">
        <w:rPr>
          <w:rFonts w:ascii="Arial" w:eastAsia="Calibri" w:hAnsi="Arial" w:cs="Arial"/>
          <w:spacing w:val="50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 xml:space="preserve">………………………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Hospital</w:t>
      </w:r>
      <w:r w:rsidRPr="00D34DA0">
        <w:rPr>
          <w:rFonts w:ascii="Arial" w:eastAsia="Calibri" w:hAnsi="Arial" w:cs="Arial"/>
          <w:spacing w:val="9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no.:</w:t>
      </w:r>
      <w:r w:rsidRPr="00D34DA0">
        <w:rPr>
          <w:rFonts w:ascii="Arial" w:eastAsia="Calibri" w:hAnsi="Arial" w:cs="Arial"/>
          <w:spacing w:val="22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 xml:space="preserve">……………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NHS/CHI</w:t>
      </w:r>
      <w:r w:rsidRPr="00D34DA0">
        <w:rPr>
          <w:rFonts w:ascii="Arial" w:eastAsia="Calibri" w:hAnsi="Arial" w:cs="Arial"/>
          <w:spacing w:val="1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no.:</w:t>
      </w:r>
      <w:r w:rsidRPr="00D34DA0">
        <w:rPr>
          <w:rFonts w:ascii="Arial" w:eastAsia="Calibri" w:hAnsi="Arial" w:cs="Arial"/>
          <w:spacing w:val="2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………………………</w:t>
      </w:r>
    </w:p>
    <w:p w14:paraId="5653C9F7" w14:textId="77777777" w:rsidR="00D34DA0" w:rsidRPr="00D34DA0" w:rsidRDefault="00D34DA0" w:rsidP="00D34DA0">
      <w:pPr>
        <w:tabs>
          <w:tab w:val="left" w:pos="4820"/>
        </w:tabs>
        <w:spacing w:line="360" w:lineRule="auto"/>
        <w:rPr>
          <w:rFonts w:ascii="Arial" w:eastAsia="Calibri" w:hAnsi="Arial" w:cs="Arial"/>
          <w:spacing w:val="30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Date</w:t>
      </w:r>
      <w:r w:rsidRPr="00D34DA0">
        <w:rPr>
          <w:rFonts w:ascii="Arial" w:eastAsia="Calibri" w:hAnsi="Arial" w:cs="Arial"/>
          <w:spacing w:val="-3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specimen</w:t>
      </w:r>
      <w:r w:rsidRPr="00D34DA0">
        <w:rPr>
          <w:rFonts w:ascii="Arial" w:eastAsia="Calibri" w:hAnsi="Arial" w:cs="Arial"/>
          <w:spacing w:val="-6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taken: ………………………</w:t>
      </w:r>
      <w:r w:rsidRPr="00D34DA0">
        <w:rPr>
          <w:rFonts w:ascii="Arial" w:eastAsia="Calibri" w:hAnsi="Arial" w:cs="Arial"/>
          <w:spacing w:val="-35"/>
          <w:kern w:val="0"/>
          <w:sz w:val="24"/>
          <w:lang w:val="en-GB"/>
          <w14:ligatures w14:val="none"/>
        </w:rPr>
        <w:tab/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Date</w:t>
      </w:r>
      <w:r w:rsidRPr="00D34DA0">
        <w:rPr>
          <w:rFonts w:ascii="Arial" w:eastAsia="Calibri" w:hAnsi="Arial" w:cs="Arial"/>
          <w:spacing w:val="-1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of</w:t>
      </w:r>
      <w:r w:rsidRPr="00D34DA0">
        <w:rPr>
          <w:rFonts w:ascii="Arial" w:eastAsia="Calibri" w:hAnsi="Arial" w:cs="Arial"/>
          <w:spacing w:val="8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receipt: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…………………………………</w:t>
      </w:r>
    </w:p>
    <w:p w14:paraId="6777FF91" w14:textId="77777777" w:rsidR="00D34DA0" w:rsidRPr="00D34DA0" w:rsidRDefault="00D34DA0" w:rsidP="00D34DA0">
      <w:pPr>
        <w:tabs>
          <w:tab w:val="left" w:pos="4820"/>
        </w:tabs>
        <w:spacing w:line="360" w:lineRule="auto"/>
        <w:rPr>
          <w:rFonts w:ascii="Arial" w:eastAsia="Calibri" w:hAnsi="Arial" w:cs="Arial"/>
          <w:spacing w:val="-34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Date</w:t>
      </w:r>
      <w:r w:rsidRPr="00D34DA0">
        <w:rPr>
          <w:rFonts w:ascii="Arial" w:eastAsia="Calibri" w:hAnsi="Arial" w:cs="Arial"/>
          <w:spacing w:val="-1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of</w:t>
      </w:r>
      <w:r w:rsidRPr="00D34DA0">
        <w:rPr>
          <w:rFonts w:ascii="Arial" w:eastAsia="Calibri" w:hAnsi="Arial" w:cs="Arial"/>
          <w:spacing w:val="3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reporting:</w:t>
      </w:r>
      <w:r w:rsidRPr="00D34DA0">
        <w:rPr>
          <w:rFonts w:ascii="Arial" w:eastAsia="Calibri" w:hAnsi="Arial" w:cs="Arial"/>
          <w:spacing w:val="3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……………………………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ab/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Report</w:t>
      </w:r>
      <w:r w:rsidRPr="00D34DA0">
        <w:rPr>
          <w:rFonts w:ascii="Arial" w:eastAsia="Calibri" w:hAnsi="Arial" w:cs="Arial"/>
          <w:spacing w:val="6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no:</w:t>
      </w:r>
      <w:r w:rsidRPr="00D34DA0">
        <w:rPr>
          <w:rFonts w:ascii="Arial" w:eastAsia="Calibri" w:hAnsi="Arial" w:cs="Arial"/>
          <w:spacing w:val="12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………………………………………</w:t>
      </w:r>
    </w:p>
    <w:p w14:paraId="01943AAA" w14:textId="77777777" w:rsidR="00D34DA0" w:rsidRPr="00D34DA0" w:rsidRDefault="00D34DA0" w:rsidP="00D34DA0">
      <w:pPr>
        <w:tabs>
          <w:tab w:val="left" w:pos="4820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noProof/>
          <w:kern w:val="0"/>
          <w:sz w:val="24"/>
          <w:lang w:val="en-GB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83C6B9" wp14:editId="036B7C24">
                <wp:simplePos x="0" y="0"/>
                <wp:positionH relativeFrom="page">
                  <wp:posOffset>693420</wp:posOffset>
                </wp:positionH>
                <wp:positionV relativeFrom="paragraph">
                  <wp:posOffset>347980</wp:posOffset>
                </wp:positionV>
                <wp:extent cx="6156960" cy="8890"/>
                <wp:effectExtent l="0" t="0" r="0" b="0"/>
                <wp:wrapTopAndBottom/>
                <wp:docPr id="157392891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CE3E" id="docshape6" o:spid="_x0000_s1026" style="position:absolute;margin-left:54.6pt;margin-top:27.4pt;width:484.8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Pathologist: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 xml:space="preserve"> …………………………………. 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ab/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Surgeon:</w:t>
      </w:r>
      <w:r w:rsidRPr="00D34DA0">
        <w:rPr>
          <w:rFonts w:ascii="Arial" w:eastAsia="Calibri" w:hAnsi="Arial" w:cs="Arial"/>
          <w:spacing w:val="7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……………………………………</w:t>
      </w:r>
      <w:proofErr w:type="gramStart"/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…..</w:t>
      </w:r>
      <w:proofErr w:type="gramEnd"/>
    </w:p>
    <w:p w14:paraId="2E9B4F32" w14:textId="77777777" w:rsidR="00D34DA0" w:rsidRPr="00D34DA0" w:rsidRDefault="00D34DA0" w:rsidP="00D34DA0">
      <w:pPr>
        <w:spacing w:before="5" w:after="120" w:line="360" w:lineRule="auto"/>
        <w:rPr>
          <w:rFonts w:ascii="Arial" w:eastAsia="Calibri" w:hAnsi="Arial" w:cs="Arial"/>
          <w:kern w:val="0"/>
          <w:sz w:val="10"/>
          <w:lang w:val="en-GB"/>
          <w14:ligatures w14:val="none"/>
        </w:rPr>
      </w:pPr>
    </w:p>
    <w:p w14:paraId="1739F6ED" w14:textId="77777777" w:rsidR="00D34DA0" w:rsidRPr="00D34DA0" w:rsidRDefault="00D34DA0" w:rsidP="00D34DA0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t>Macroscopic</w:t>
      </w:r>
      <w:r w:rsidRPr="00D34DA0">
        <w:rPr>
          <w:rFonts w:ascii="Arial" w:eastAsia="Calibri" w:hAnsi="Arial" w:cs="Arial"/>
          <w:b/>
          <w:bCs/>
          <w:spacing w:val="-11"/>
          <w:kern w:val="0"/>
          <w:sz w:val="28"/>
          <w:szCs w:val="28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spacing w:val="-2"/>
          <w:kern w:val="0"/>
          <w:sz w:val="28"/>
          <w:szCs w:val="28"/>
          <w:lang w:val="en-GB"/>
          <w14:ligatures w14:val="none"/>
        </w:rPr>
        <w:t>description</w:t>
      </w:r>
    </w:p>
    <w:p w14:paraId="25C2A533" w14:textId="77777777" w:rsidR="00D34DA0" w:rsidRPr="00D34DA0" w:rsidRDefault="00D34DA0" w:rsidP="00D34DA0">
      <w:pPr>
        <w:spacing w:after="60" w:line="360" w:lineRule="auto"/>
        <w:outlineLvl w:val="2"/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Specimen type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ab/>
      </w:r>
    </w:p>
    <w:p w14:paraId="37484F1C" w14:textId="77777777" w:rsidR="00D34DA0" w:rsidRPr="00D34DA0" w:rsidRDefault="00D34DA0" w:rsidP="00D34DA0">
      <w:pPr>
        <w:spacing w:before="1" w:after="120" w:line="360" w:lineRule="auto"/>
        <w:rPr>
          <w:rFonts w:ascii="Arial" w:eastAsia="Calibri" w:hAnsi="Arial" w:cs="Arial"/>
          <w:kern w:val="0"/>
          <w:sz w:val="25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 xml:space="preserve">Enucleation □ </w:t>
      </w: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ab/>
        <w:t>Partial exenteration □</w:t>
      </w: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ab/>
        <w:t>Complete exenteration □</w:t>
      </w: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br/>
        <w:t>Other □ …………….</w:t>
      </w:r>
    </w:p>
    <w:p w14:paraId="6C0FC27E" w14:textId="77777777" w:rsidR="00D34DA0" w:rsidRPr="00D34DA0" w:rsidRDefault="00D34DA0" w:rsidP="00D34DA0">
      <w:pPr>
        <w:spacing w:after="60" w:line="360" w:lineRule="auto"/>
        <w:outlineLvl w:val="2"/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Site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ab/>
      </w:r>
    </w:p>
    <w:p w14:paraId="33A551B6" w14:textId="77777777" w:rsidR="00D34DA0" w:rsidRPr="00D34DA0" w:rsidRDefault="00D34DA0" w:rsidP="00D34DA0">
      <w:pPr>
        <w:spacing w:before="1" w:after="120" w:line="360" w:lineRule="auto"/>
        <w:rPr>
          <w:rFonts w:ascii="Arial" w:eastAsia="Calibri" w:hAnsi="Arial" w:cs="Arial"/>
          <w:kern w:val="0"/>
          <w:sz w:val="25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 xml:space="preserve">Left eye □ </w:t>
      </w: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ab/>
      </w: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ab/>
        <w:t>Right eye □</w:t>
      </w: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ab/>
      </w:r>
    </w:p>
    <w:p w14:paraId="683C895C" w14:textId="77777777" w:rsidR="00D34DA0" w:rsidRPr="00D34DA0" w:rsidRDefault="00D34DA0" w:rsidP="00D34DA0">
      <w:pPr>
        <w:spacing w:after="60" w:line="360" w:lineRule="auto"/>
        <w:outlineLvl w:val="2"/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After sectioning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ab/>
      </w:r>
    </w:p>
    <w:p w14:paraId="756E6AE1" w14:textId="77777777" w:rsidR="00D34DA0" w:rsidRPr="00D34DA0" w:rsidRDefault="00D34DA0" w:rsidP="00D34DA0">
      <w:pPr>
        <w:spacing w:before="1" w:after="120" w:line="360" w:lineRule="auto"/>
        <w:rPr>
          <w:rFonts w:ascii="Arial" w:eastAsia="Calibri" w:hAnsi="Arial" w:cs="Arial"/>
          <w:kern w:val="0"/>
          <w:sz w:val="25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>Number of tumour foci:</w:t>
      </w: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ab/>
        <w:t>Unifocal □</w:t>
      </w: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ab/>
        <w:t>Multifocal □</w:t>
      </w: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ab/>
        <w:t>Cannot be assessed □</w:t>
      </w:r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br/>
        <w:t xml:space="preserve">Site of tumour: Clock </w:t>
      </w:r>
      <w:proofErr w:type="gramStart"/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>hours:…</w:t>
      </w:r>
      <w:proofErr w:type="gramEnd"/>
      <w:r w:rsidRPr="00D34DA0">
        <w:rPr>
          <w:rFonts w:ascii="Arial" w:eastAsia="Calibri" w:hAnsi="Arial" w:cs="Arial"/>
          <w:kern w:val="0"/>
          <w:sz w:val="25"/>
          <w:lang w:val="en-GB"/>
          <w14:ligatures w14:val="none"/>
        </w:rPr>
        <w:t>………………………………………………………</w:t>
      </w:r>
    </w:p>
    <w:p w14:paraId="28073F7D" w14:textId="77777777" w:rsidR="00D34DA0" w:rsidRPr="00D34DA0" w:rsidRDefault="00D34DA0" w:rsidP="00D34DA0">
      <w:pPr>
        <w:spacing w:after="60" w:line="360" w:lineRule="auto"/>
        <w:outlineLvl w:val="2"/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Ocular</w:t>
      </w:r>
      <w:r w:rsidRPr="00D34DA0">
        <w:rPr>
          <w:rFonts w:ascii="Arial" w:eastAsia="Calibri" w:hAnsi="Arial" w:cs="Arial"/>
          <w:b/>
          <w:bCs/>
          <w:spacing w:val="-8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structures</w:t>
      </w:r>
      <w:r w:rsidRPr="00D34DA0">
        <w:rPr>
          <w:rFonts w:ascii="Arial" w:eastAsia="Calibri" w:hAnsi="Arial" w:cs="Arial"/>
          <w:b/>
          <w:bCs/>
          <w:spacing w:val="-11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spacing w:val="-2"/>
          <w:kern w:val="0"/>
          <w:sz w:val="24"/>
          <w:lang w:val="en-GB"/>
          <w14:ligatures w14:val="none"/>
        </w:rPr>
        <w:t>involved</w:t>
      </w:r>
    </w:p>
    <w:p w14:paraId="391B5ABA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Anterior chamber □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Optic disc 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Iris 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Choroid 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Angle □     Sclera □     Ciliary body □ Extraocular spread/orbit 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Vitreous □ Cannot be assessed □</w:t>
      </w:r>
    </w:p>
    <w:p w14:paraId="697473E0" w14:textId="77777777" w:rsidR="00D34DA0" w:rsidRPr="00D34DA0" w:rsidRDefault="00D34DA0" w:rsidP="00D34DA0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t xml:space="preserve">Macroscopic comments </w:t>
      </w:r>
    </w:p>
    <w:p w14:paraId="338E3E34" w14:textId="77777777" w:rsidR="00D34DA0" w:rsidRPr="00D34DA0" w:rsidRDefault="00D34DA0" w:rsidP="00D34DA0">
      <w:pPr>
        <w:spacing w:after="60" w:line="360" w:lineRule="auto"/>
        <w:outlineLvl w:val="2"/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Histology</w:t>
      </w:r>
    </w:p>
    <w:p w14:paraId="72F524F5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Retinoblastoma present: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Yes 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 □</w:t>
      </w:r>
    </w:p>
    <w:p w14:paraId="4197C390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proofErr w:type="spellStart"/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Retinocytoma</w:t>
      </w:r>
      <w:proofErr w:type="spellEnd"/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 xml:space="preserve"> present: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Yes 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 □</w:t>
      </w:r>
    </w:p>
    <w:p w14:paraId="76364F30" w14:textId="77777777" w:rsidR="00D34DA0" w:rsidRPr="00D34DA0" w:rsidRDefault="00D34DA0" w:rsidP="00D34DA0">
      <w:pPr>
        <w:spacing w:after="60" w:line="360" w:lineRule="auto"/>
        <w:outlineLvl w:val="2"/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lastRenderedPageBreak/>
        <w:t>Structures</w:t>
      </w:r>
      <w:r w:rsidRPr="00D34DA0">
        <w:rPr>
          <w:rFonts w:ascii="Arial" w:eastAsia="Calibri" w:hAnsi="Arial" w:cs="Arial"/>
          <w:b/>
          <w:bCs/>
          <w:spacing w:val="-6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involved</w:t>
      </w:r>
      <w:r w:rsidRPr="00D34DA0">
        <w:rPr>
          <w:rFonts w:ascii="Arial" w:eastAsia="Calibri" w:hAnsi="Arial" w:cs="Arial"/>
          <w:b/>
          <w:bCs/>
          <w:spacing w:val="-8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by</w:t>
      </w:r>
      <w:r w:rsidRPr="00D34DA0">
        <w:rPr>
          <w:rFonts w:ascii="Arial" w:eastAsia="Calibri" w:hAnsi="Arial" w:cs="Arial"/>
          <w:b/>
          <w:bCs/>
          <w:spacing w:val="-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spacing w:val="-2"/>
          <w:kern w:val="0"/>
          <w:sz w:val="24"/>
          <w:lang w:val="en-GB"/>
          <w14:ligatures w14:val="none"/>
        </w:rPr>
        <w:t>tumour</w:t>
      </w:r>
    </w:p>
    <w:p w14:paraId="1C88E983" w14:textId="77777777" w:rsidR="00D34DA0" w:rsidRPr="00D34DA0" w:rsidRDefault="00D34DA0" w:rsidP="00D34DA0">
      <w:pPr>
        <w:tabs>
          <w:tab w:val="left" w:pos="4820"/>
          <w:tab w:val="left" w:pos="7230"/>
        </w:tabs>
        <w:spacing w:line="360" w:lineRule="auto"/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Anterior chamber/iris/trabecular meshwork/Schlemm’s canal invasion: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ab/>
      </w:r>
    </w:p>
    <w:p w14:paraId="4B7310D8" w14:textId="77777777" w:rsidR="00D34DA0" w:rsidRPr="00D34DA0" w:rsidRDefault="00D34DA0" w:rsidP="00D34DA0">
      <w:pPr>
        <w:tabs>
          <w:tab w:val="left" w:pos="4820"/>
          <w:tab w:val="left" w:pos="7230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Present □ (pT2b)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Not identified □</w:t>
      </w:r>
    </w:p>
    <w:p w14:paraId="185A0889" w14:textId="77777777" w:rsidR="00D34DA0" w:rsidRPr="00D34DA0" w:rsidRDefault="00D34DA0" w:rsidP="00D34DA0">
      <w:pPr>
        <w:tabs>
          <w:tab w:val="left" w:pos="4820"/>
          <w:tab w:val="left" w:pos="7230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Focal choroidal invasion: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Present □ (pT2a)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Not identified □</w:t>
      </w:r>
    </w:p>
    <w:p w14:paraId="51062FFB" w14:textId="77777777" w:rsidR="00D34DA0" w:rsidRPr="00D34DA0" w:rsidRDefault="00D34DA0" w:rsidP="00D34DA0">
      <w:pPr>
        <w:tabs>
          <w:tab w:val="left" w:pos="4820"/>
          <w:tab w:val="left" w:pos="7230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Massive choroidal invasion: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Present □ (pT3a)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Not identified □</w:t>
      </w:r>
    </w:p>
    <w:p w14:paraId="756BA392" w14:textId="77777777" w:rsidR="00D34DA0" w:rsidRPr="00D34DA0" w:rsidRDefault="00D34DA0" w:rsidP="00D34DA0">
      <w:pPr>
        <w:tabs>
          <w:tab w:val="left" w:pos="4820"/>
          <w:tab w:val="left" w:pos="7230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Scleral invasion: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</w:r>
    </w:p>
    <w:p w14:paraId="3D6F0DC0" w14:textId="77777777" w:rsidR="00D34DA0" w:rsidRPr="00D34DA0" w:rsidRDefault="00D34DA0" w:rsidP="00D34DA0">
      <w:pPr>
        <w:tabs>
          <w:tab w:val="left" w:pos="4820"/>
          <w:tab w:val="left" w:pos="7230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Yes, inner two-thirds □ (pT3c)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Yes, Outer third/full thickness □ (pT3d)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br/>
        <w:t>Not identified □</w:t>
      </w:r>
    </w:p>
    <w:p w14:paraId="686F6660" w14:textId="77777777" w:rsidR="00D34DA0" w:rsidRPr="00D34DA0" w:rsidRDefault="00D34DA0" w:rsidP="00D34DA0">
      <w:pPr>
        <w:tabs>
          <w:tab w:val="left" w:pos="4820"/>
          <w:tab w:val="left" w:pos="7230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Invasion into or around emissary channels: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</w:r>
    </w:p>
    <w:p w14:paraId="14B752BC" w14:textId="77777777" w:rsidR="00D34DA0" w:rsidRPr="00D34DA0" w:rsidRDefault="00D34DA0" w:rsidP="00D34DA0">
      <w:pPr>
        <w:tabs>
          <w:tab w:val="left" w:pos="4820"/>
          <w:tab w:val="left" w:pos="7230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Present □ (pT3d)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Not identified □</w:t>
      </w:r>
    </w:p>
    <w:p w14:paraId="57EDB250" w14:textId="77777777" w:rsidR="00D34DA0" w:rsidRPr="00D34DA0" w:rsidRDefault="00D34DA0" w:rsidP="00D34DA0">
      <w:pPr>
        <w:tabs>
          <w:tab w:val="left" w:pos="4820"/>
          <w:tab w:val="left" w:pos="7230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proofErr w:type="spellStart"/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Extrascleral</w:t>
      </w:r>
      <w:proofErr w:type="spellEnd"/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/orbit invasion (pT4):</w:t>
      </w:r>
    </w:p>
    <w:p w14:paraId="54DE93DC" w14:textId="77777777" w:rsidR="00D34DA0" w:rsidRPr="00D34DA0" w:rsidRDefault="00D34DA0" w:rsidP="00D34DA0">
      <w:pPr>
        <w:tabs>
          <w:tab w:val="left" w:pos="4820"/>
          <w:tab w:val="left" w:pos="7230"/>
        </w:tabs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Present 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Not identified □</w:t>
      </w:r>
    </w:p>
    <w:p w14:paraId="79DB2EDE" w14:textId="77777777" w:rsidR="00D34DA0" w:rsidRPr="00D34DA0" w:rsidRDefault="00D34DA0" w:rsidP="00D34DA0">
      <w:pPr>
        <w:spacing w:after="60" w:line="360" w:lineRule="auto"/>
        <w:outlineLvl w:val="2"/>
        <w:rPr>
          <w:rFonts w:ascii="Arial" w:eastAsia="Calibri" w:hAnsi="Arial" w:cs="Arial"/>
          <w:b/>
          <w:bCs/>
          <w:spacing w:val="-8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Number</w:t>
      </w:r>
      <w:r w:rsidRPr="00D34DA0">
        <w:rPr>
          <w:rFonts w:ascii="Arial" w:eastAsia="Calibri" w:hAnsi="Arial" w:cs="Arial"/>
          <w:b/>
          <w:bCs/>
          <w:spacing w:val="-9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of</w:t>
      </w:r>
      <w:r w:rsidRPr="00D34DA0">
        <w:rPr>
          <w:rFonts w:ascii="Arial" w:eastAsia="Calibri" w:hAnsi="Arial" w:cs="Arial"/>
          <w:b/>
          <w:bCs/>
          <w:spacing w:val="-3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tumour</w:t>
      </w:r>
      <w:r w:rsidRPr="00D34DA0">
        <w:rPr>
          <w:rFonts w:ascii="Arial" w:eastAsia="Calibri" w:hAnsi="Arial" w:cs="Arial"/>
          <w:b/>
          <w:bCs/>
          <w:spacing w:val="-4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foci</w:t>
      </w:r>
    </w:p>
    <w:p w14:paraId="68A1F395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Unifocal</w:t>
      </w:r>
      <w:r w:rsidRPr="00D34DA0">
        <w:rPr>
          <w:rFonts w:ascii="Arial" w:eastAsia="Calibri" w:hAnsi="Arial" w:cs="Arial"/>
          <w:spacing w:val="49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Multifocal</w:t>
      </w:r>
      <w:r w:rsidRPr="00D34DA0">
        <w:rPr>
          <w:rFonts w:ascii="Arial" w:eastAsia="Calibri" w:hAnsi="Arial" w:cs="Arial"/>
          <w:spacing w:val="-9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□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ab/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ab/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Cannot</w:t>
      </w:r>
      <w:r w:rsidRPr="00D34DA0">
        <w:rPr>
          <w:rFonts w:ascii="Arial" w:eastAsia="Calibri" w:hAnsi="Arial" w:cs="Arial"/>
          <w:spacing w:val="-4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be</w:t>
      </w:r>
      <w:r w:rsidRPr="00D34DA0">
        <w:rPr>
          <w:rFonts w:ascii="Arial" w:eastAsia="Calibri" w:hAnsi="Arial" w:cs="Arial"/>
          <w:spacing w:val="-6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assessed</w:t>
      </w:r>
      <w:r w:rsidRPr="00D34DA0">
        <w:rPr>
          <w:rFonts w:ascii="Arial" w:eastAsia="Calibri" w:hAnsi="Arial" w:cs="Arial"/>
          <w:spacing w:val="-6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□</w:t>
      </w:r>
    </w:p>
    <w:p w14:paraId="280A7B90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Optic</w:t>
      </w:r>
      <w:r w:rsidRPr="00D34DA0">
        <w:rPr>
          <w:rFonts w:ascii="Arial" w:eastAsia="Calibri" w:hAnsi="Arial" w:cs="Arial"/>
          <w:b/>
          <w:bCs/>
          <w:spacing w:val="-9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nerve</w:t>
      </w:r>
      <w:r w:rsidRPr="00D34DA0">
        <w:rPr>
          <w:rFonts w:ascii="Arial" w:eastAsia="Calibri" w:hAnsi="Arial" w:cs="Arial"/>
          <w:b/>
          <w:bCs/>
          <w:spacing w:val="-3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spacing w:val="-2"/>
          <w:kern w:val="0"/>
          <w:sz w:val="24"/>
          <w:lang w:val="en-GB"/>
          <w14:ligatures w14:val="none"/>
        </w:rPr>
        <w:t>invasion: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ab/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Present</w:t>
      </w:r>
      <w:r w:rsidRPr="00D34DA0">
        <w:rPr>
          <w:rFonts w:ascii="Arial" w:eastAsia="Calibri" w:hAnsi="Arial" w:cs="Arial"/>
          <w:spacing w:val="-8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Not</w:t>
      </w:r>
      <w:r w:rsidRPr="00D34DA0">
        <w:rPr>
          <w:rFonts w:ascii="Arial" w:eastAsia="Calibri" w:hAnsi="Arial" w:cs="Arial"/>
          <w:spacing w:val="-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identified</w:t>
      </w:r>
      <w:r w:rsidRPr="00D34DA0">
        <w:rPr>
          <w:rFonts w:ascii="Arial" w:eastAsia="Calibri" w:hAnsi="Arial" w:cs="Arial"/>
          <w:spacing w:val="-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□</w:t>
      </w:r>
    </w:p>
    <w:p w14:paraId="35331463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i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i/>
          <w:kern w:val="0"/>
          <w:sz w:val="24"/>
          <w:lang w:val="en-GB"/>
          <w14:ligatures w14:val="none"/>
        </w:rPr>
        <w:t>If</w:t>
      </w:r>
      <w:r w:rsidRPr="00D34DA0">
        <w:rPr>
          <w:rFonts w:ascii="Arial" w:eastAsia="Calibri" w:hAnsi="Arial" w:cs="Arial"/>
          <w:i/>
          <w:spacing w:val="-3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i/>
          <w:kern w:val="0"/>
          <w:sz w:val="24"/>
          <w:lang w:val="en-GB"/>
          <w14:ligatures w14:val="none"/>
        </w:rPr>
        <w:t>optic</w:t>
      </w:r>
      <w:r w:rsidRPr="00D34DA0">
        <w:rPr>
          <w:rFonts w:ascii="Arial" w:eastAsia="Calibri" w:hAnsi="Arial" w:cs="Arial"/>
          <w:i/>
          <w:spacing w:val="-4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i/>
          <w:kern w:val="0"/>
          <w:sz w:val="24"/>
          <w:lang w:val="en-GB"/>
          <w14:ligatures w14:val="none"/>
        </w:rPr>
        <w:t>nerve</w:t>
      </w:r>
      <w:r w:rsidRPr="00D34DA0">
        <w:rPr>
          <w:rFonts w:ascii="Arial" w:eastAsia="Calibri" w:hAnsi="Arial" w:cs="Arial"/>
          <w:i/>
          <w:spacing w:val="-6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i/>
          <w:kern w:val="0"/>
          <w:sz w:val="24"/>
          <w:lang w:val="en-GB"/>
          <w14:ligatures w14:val="none"/>
        </w:rPr>
        <w:t>invasion</w:t>
      </w:r>
      <w:r w:rsidRPr="00D34DA0">
        <w:rPr>
          <w:rFonts w:ascii="Arial" w:eastAsia="Calibri" w:hAnsi="Arial" w:cs="Arial"/>
          <w:i/>
          <w:spacing w:val="-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i/>
          <w:spacing w:val="-2"/>
          <w:kern w:val="0"/>
          <w:sz w:val="24"/>
          <w:lang w:val="en-GB"/>
          <w14:ligatures w14:val="none"/>
        </w:rPr>
        <w:t>present:</w:t>
      </w:r>
    </w:p>
    <w:p w14:paraId="03A1E1FA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Degree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of optic</w:t>
      </w:r>
      <w:r w:rsidRPr="00D34DA0">
        <w:rPr>
          <w:rFonts w:ascii="Arial" w:eastAsia="Calibri" w:hAnsi="Arial" w:cs="Arial"/>
          <w:spacing w:val="-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nerve</w:t>
      </w:r>
      <w:r w:rsidRPr="00D34DA0">
        <w:rPr>
          <w:rFonts w:ascii="Arial" w:eastAsia="Calibri" w:hAnsi="Arial" w:cs="Arial"/>
          <w:spacing w:val="-7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invasion: Pre-laminar</w:t>
      </w:r>
      <w:r w:rsidRPr="00D34DA0">
        <w:rPr>
          <w:rFonts w:ascii="Arial" w:eastAsia="Calibri" w:hAnsi="Arial" w:cs="Arial"/>
          <w:spacing w:val="-1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(pT2a)</w:t>
      </w:r>
      <w:r w:rsidRPr="00D34DA0">
        <w:rPr>
          <w:rFonts w:ascii="Arial" w:eastAsia="Calibri" w:hAnsi="Arial" w:cs="Arial"/>
          <w:spacing w:val="80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□ Laminar</w:t>
      </w:r>
      <w:r w:rsidRPr="00D34DA0">
        <w:rPr>
          <w:rFonts w:ascii="Arial" w:eastAsia="Calibri" w:hAnsi="Arial" w:cs="Arial"/>
          <w:spacing w:val="-1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(pT2a) □</w:t>
      </w:r>
      <w:r w:rsidRPr="00D34DA0">
        <w:rPr>
          <w:rFonts w:ascii="Arial" w:eastAsia="Calibri" w:hAnsi="Arial" w:cs="Arial"/>
          <w:spacing w:val="-7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7"/>
          <w:kern w:val="0"/>
          <w:sz w:val="24"/>
          <w:lang w:val="en-GB"/>
          <w14:ligatures w14:val="none"/>
        </w:rPr>
        <w:br/>
      </w:r>
      <w:proofErr w:type="gramStart"/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Post-laminar</w:t>
      </w:r>
      <w:proofErr w:type="gramEnd"/>
      <w:r w:rsidRPr="00D34DA0">
        <w:rPr>
          <w:rFonts w:ascii="Arial" w:eastAsia="Calibri" w:hAnsi="Arial" w:cs="Arial"/>
          <w:spacing w:val="-1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(pT3b)</w:t>
      </w:r>
      <w:r w:rsidRPr="00D34DA0">
        <w:rPr>
          <w:rFonts w:ascii="Arial" w:eastAsia="Calibri" w:hAnsi="Arial" w:cs="Arial"/>
          <w:spacing w:val="-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□ </w:t>
      </w:r>
    </w:p>
    <w:p w14:paraId="7466D649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Optic nerve resection margin: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Involved (pT4)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 xml:space="preserve"> 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Not involved</w:t>
      </w:r>
      <w:r w:rsidRPr="00D34DA0">
        <w:rPr>
          <w:rFonts w:ascii="Arial" w:eastAsia="Calibri" w:hAnsi="Arial" w:cs="Arial"/>
          <w:spacing w:val="40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□</w:t>
      </w:r>
    </w:p>
    <w:p w14:paraId="28379DA4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Meningeal</w:t>
      </w:r>
      <w:r w:rsidRPr="00D34DA0">
        <w:rPr>
          <w:rFonts w:ascii="Arial" w:eastAsia="Calibri" w:hAnsi="Arial" w:cs="Arial"/>
          <w:spacing w:val="-4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space: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Involved</w:t>
      </w:r>
      <w:r w:rsidRPr="00D34DA0">
        <w:rPr>
          <w:rFonts w:ascii="Arial" w:eastAsia="Calibri" w:hAnsi="Arial" w:cs="Arial"/>
          <w:spacing w:val="-9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4"/>
          <w:kern w:val="0"/>
          <w:sz w:val="24"/>
          <w:lang w:val="en-GB"/>
          <w14:ligatures w14:val="none"/>
        </w:rPr>
        <w:t>(pT4)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Not</w:t>
      </w:r>
      <w:r w:rsidRPr="00D34DA0">
        <w:rPr>
          <w:rFonts w:ascii="Arial" w:eastAsia="Calibri" w:hAnsi="Arial" w:cs="Arial"/>
          <w:spacing w:val="-3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involved</w:t>
      </w:r>
      <w:r w:rsidRPr="00D34DA0">
        <w:rPr>
          <w:rFonts w:ascii="Arial" w:eastAsia="Calibri" w:hAnsi="Arial" w:cs="Arial"/>
          <w:spacing w:val="4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□</w:t>
      </w:r>
    </w:p>
    <w:p w14:paraId="78A75E70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Resection</w:t>
      </w:r>
      <w:r w:rsidRPr="00D34DA0">
        <w:rPr>
          <w:rFonts w:ascii="Arial" w:eastAsia="Calibri" w:hAnsi="Arial" w:cs="Arial"/>
          <w:b/>
          <w:bCs/>
          <w:spacing w:val="-3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margins</w:t>
      </w:r>
      <w:r w:rsidRPr="00D34DA0">
        <w:rPr>
          <w:rFonts w:ascii="Arial" w:eastAsia="Calibri" w:hAnsi="Arial" w:cs="Arial"/>
          <w:b/>
          <w:bCs/>
          <w:spacing w:val="-10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(for</w:t>
      </w:r>
      <w:r w:rsidRPr="00D34DA0">
        <w:rPr>
          <w:rFonts w:ascii="Arial" w:eastAsia="Calibri" w:hAnsi="Arial" w:cs="Arial"/>
          <w:b/>
          <w:bCs/>
          <w:spacing w:val="-10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b/>
          <w:bCs/>
          <w:spacing w:val="-2"/>
          <w:kern w:val="0"/>
          <w:sz w:val="24"/>
          <w:lang w:val="en-GB"/>
          <w14:ligatures w14:val="none"/>
        </w:rPr>
        <w:t>exenterations):</w:t>
      </w:r>
    </w:p>
    <w:p w14:paraId="47DEE1ED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Involved</w:t>
      </w:r>
      <w:r w:rsidRPr="00D34DA0">
        <w:rPr>
          <w:rFonts w:ascii="Arial" w:eastAsia="Calibri" w:hAnsi="Arial" w:cs="Arial"/>
          <w:spacing w:val="-4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Not</w:t>
      </w:r>
      <w:r w:rsidRPr="00D34DA0">
        <w:rPr>
          <w:rFonts w:ascii="Arial" w:eastAsia="Calibri" w:hAnsi="Arial" w:cs="Arial"/>
          <w:spacing w:val="-3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involved</w:t>
      </w:r>
      <w:r w:rsidRPr="00D34DA0">
        <w:rPr>
          <w:rFonts w:ascii="Arial" w:eastAsia="Calibri" w:hAnsi="Arial" w:cs="Arial"/>
          <w:spacing w:val="-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Cannot</w:t>
      </w:r>
      <w:r w:rsidRPr="00D34DA0">
        <w:rPr>
          <w:rFonts w:ascii="Arial" w:eastAsia="Calibri" w:hAnsi="Arial" w:cs="Arial"/>
          <w:spacing w:val="-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be</w:t>
      </w:r>
      <w:r w:rsidRPr="00D34DA0">
        <w:rPr>
          <w:rFonts w:ascii="Arial" w:eastAsia="Calibri" w:hAnsi="Arial" w:cs="Arial"/>
          <w:spacing w:val="-8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assessed</w:t>
      </w:r>
      <w:r w:rsidRPr="00D34DA0">
        <w:rPr>
          <w:rFonts w:ascii="Arial" w:eastAsia="Calibri" w:hAnsi="Arial" w:cs="Arial"/>
          <w:spacing w:val="-7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□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Not</w:t>
      </w:r>
      <w:r w:rsidRPr="00D34DA0">
        <w:rPr>
          <w:rFonts w:ascii="Arial" w:eastAsia="Calibri" w:hAnsi="Arial" w:cs="Arial"/>
          <w:spacing w:val="-5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applicable</w:t>
      </w:r>
      <w:r w:rsidRPr="00D34DA0">
        <w:rPr>
          <w:rFonts w:ascii="Arial" w:eastAsia="Calibri" w:hAnsi="Arial" w:cs="Arial"/>
          <w:spacing w:val="-4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spacing w:val="-10"/>
          <w:kern w:val="0"/>
          <w:sz w:val="24"/>
          <w:lang w:val="en-GB"/>
          <w14:ligatures w14:val="none"/>
        </w:rPr>
        <w:t>□</w:t>
      </w:r>
    </w:p>
    <w:p w14:paraId="4C8E2906" w14:textId="77777777" w:rsidR="00D34DA0" w:rsidRPr="00D34DA0" w:rsidRDefault="00D34DA0" w:rsidP="00D34DA0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t>Histology comments</w:t>
      </w:r>
    </w:p>
    <w:p w14:paraId="04C8A28D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noProof/>
          <w:kern w:val="0"/>
          <w:sz w:val="24"/>
          <w:lang w:val="en-GB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861C89" wp14:editId="2D019B19">
                <wp:simplePos x="0" y="0"/>
                <wp:positionH relativeFrom="page">
                  <wp:posOffset>701040</wp:posOffset>
                </wp:positionH>
                <wp:positionV relativeFrom="paragraph">
                  <wp:posOffset>165100</wp:posOffset>
                </wp:positionV>
                <wp:extent cx="6156960" cy="8890"/>
                <wp:effectExtent l="0" t="0" r="0" b="0"/>
                <wp:wrapTopAndBottom/>
                <wp:docPr id="90061970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CCE42" id="docshape7" o:spid="_x0000_s1026" style="position:absolute;margin-left:55.2pt;margin-top:13pt;width:484.8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010A6C2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10"/>
          <w:lang w:val="en-GB"/>
          <w14:ligatures w14:val="none"/>
        </w:rPr>
      </w:pPr>
    </w:p>
    <w:p w14:paraId="39DA2869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Pathological staging</w:t>
      </w: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ab/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</w:r>
      <w:proofErr w:type="spellStart"/>
      <w:r w:rsidRPr="00D34DA0">
        <w:rPr>
          <w:rFonts w:ascii="Arial" w:eastAsia="Calibri" w:hAnsi="Arial" w:cs="Arial"/>
          <w:spacing w:val="-6"/>
          <w:kern w:val="0"/>
          <w:sz w:val="24"/>
          <w:lang w:val="en-GB"/>
          <w14:ligatures w14:val="none"/>
        </w:rPr>
        <w:t>pT</w:t>
      </w:r>
      <w:proofErr w:type="spellEnd"/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</w:r>
      <w:proofErr w:type="spellStart"/>
      <w:r w:rsidRPr="00D34DA0">
        <w:rPr>
          <w:rFonts w:ascii="Arial" w:eastAsia="Calibri" w:hAnsi="Arial" w:cs="Arial"/>
          <w:spacing w:val="-6"/>
          <w:kern w:val="0"/>
          <w:sz w:val="24"/>
          <w:lang w:val="en-GB"/>
          <w14:ligatures w14:val="none"/>
        </w:rPr>
        <w:t>pN</w:t>
      </w:r>
      <w:proofErr w:type="spellEnd"/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</w:r>
      <w:proofErr w:type="spellStart"/>
      <w:r w:rsidRPr="00D34DA0">
        <w:rPr>
          <w:rFonts w:ascii="Arial" w:eastAsia="Calibri" w:hAnsi="Arial" w:cs="Arial"/>
          <w:spacing w:val="-6"/>
          <w:kern w:val="0"/>
          <w:sz w:val="24"/>
          <w:lang w:val="en-GB"/>
          <w14:ligatures w14:val="none"/>
        </w:rPr>
        <w:t>pM</w:t>
      </w:r>
      <w:proofErr w:type="spellEnd"/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(TNM</w:t>
      </w:r>
      <w:r w:rsidRPr="00D34DA0">
        <w:rPr>
          <w:rFonts w:ascii="Arial" w:eastAsia="Calibri" w:hAnsi="Arial" w:cs="Arial"/>
          <w:spacing w:val="-14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>8</w:t>
      </w:r>
      <w:r w:rsidRPr="00D34DA0">
        <w:rPr>
          <w:rFonts w:ascii="Arial" w:eastAsia="Calibri" w:hAnsi="Arial" w:cs="Arial"/>
          <w:kern w:val="0"/>
          <w:sz w:val="24"/>
          <w:vertAlign w:val="superscript"/>
          <w:lang w:val="en-GB"/>
          <w14:ligatures w14:val="none"/>
        </w:rPr>
        <w:t>th</w:t>
      </w:r>
      <w:r w:rsidRPr="00D34DA0">
        <w:rPr>
          <w:rFonts w:ascii="Arial" w:eastAsia="Calibri" w:hAnsi="Arial" w:cs="Arial"/>
          <w:spacing w:val="-14"/>
          <w:kern w:val="0"/>
          <w:sz w:val="24"/>
          <w:lang w:val="en-GB"/>
          <w14:ligatures w14:val="none"/>
        </w:rPr>
        <w:t xml:space="preserve"> 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edition) </w:t>
      </w:r>
    </w:p>
    <w:p w14:paraId="014D0603" w14:textId="77777777" w:rsidR="00D34DA0" w:rsidRPr="00D34DA0" w:rsidRDefault="00D34DA0" w:rsidP="00D34DA0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D34DA0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SNOMED codes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T………. / M…………</w:t>
      </w:r>
    </w:p>
    <w:p w14:paraId="7B88BFB1" w14:textId="02EC479B" w:rsidR="005302BD" w:rsidRDefault="00D34DA0" w:rsidP="00D34DA0"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Signature………………………</w:t>
      </w:r>
      <w:r w:rsidRPr="00D34DA0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</w:r>
      <w:r w:rsidRPr="00D34DA0">
        <w:rPr>
          <w:rFonts w:ascii="Arial" w:eastAsia="Calibri" w:hAnsi="Arial" w:cs="Arial"/>
          <w:spacing w:val="-2"/>
          <w:kern w:val="0"/>
          <w:sz w:val="24"/>
          <w:lang w:val="en-GB"/>
          <w14:ligatures w14:val="none"/>
        </w:rPr>
        <w:t>Date………………….</w:t>
      </w:r>
    </w:p>
    <w:sectPr w:rsidR="005302BD" w:rsidSect="00D34DA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A0"/>
    <w:rsid w:val="00523E62"/>
    <w:rsid w:val="005302BD"/>
    <w:rsid w:val="005B15E5"/>
    <w:rsid w:val="00D3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518E"/>
  <w15:chartTrackingRefBased/>
  <w15:docId w15:val="{8390FCBB-AFB0-4EB8-BC11-F9B3D522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2025-01-24T15:30:00Z</dcterms:created>
  <dcterms:modified xsi:type="dcterms:W3CDTF">2025-01-24T15:31:00Z</dcterms:modified>
</cp:coreProperties>
</file>