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597" w14:textId="42465EA1" w:rsidR="00404FE4" w:rsidRPr="003706DE" w:rsidRDefault="00FB0A0C" w:rsidP="003706DE">
      <w:pPr>
        <w:pStyle w:val="Heading1"/>
      </w:pPr>
      <w:r w:rsidRPr="003706DE">
        <w:t>Appendix C</w:t>
      </w:r>
      <w:r w:rsidRPr="003706DE">
        <w:tab/>
      </w:r>
      <w:r w:rsidR="003706DE" w:rsidRPr="003706DE">
        <w:t>Reporting proforma for mesothelioma biopsy/cytology specimens</w:t>
      </w:r>
    </w:p>
    <w:p w14:paraId="67F3EF41" w14:textId="6F43E1CD" w:rsidR="00690074" w:rsidRDefault="00690074" w:rsidP="00005ABE">
      <w:r>
        <w:t>Surname: ……………</w:t>
      </w:r>
      <w:proofErr w:type="gramStart"/>
      <w:r>
        <w:t>Forenames:…</w:t>
      </w:r>
      <w:proofErr w:type="gramEnd"/>
      <w:r>
        <w:t>…………………Date of Birth: …………</w:t>
      </w:r>
      <w:r w:rsidR="00005ABE">
        <w:t xml:space="preserve"> </w:t>
      </w:r>
      <w:proofErr w:type="gramStart"/>
      <w:r>
        <w:t>Sex:…</w:t>
      </w:r>
      <w:proofErr w:type="gramEnd"/>
      <w:r>
        <w:t>.……… Hospital……………………….……… Hospital</w:t>
      </w:r>
      <w:r>
        <w:rPr>
          <w:spacing w:val="-2"/>
        </w:rPr>
        <w:t xml:space="preserve"> </w:t>
      </w:r>
      <w:r>
        <w:t>No: …………</w:t>
      </w:r>
      <w:proofErr w:type="gramStart"/>
      <w:r>
        <w:t>….NHS</w:t>
      </w:r>
      <w:proofErr w:type="gramEnd"/>
      <w:r w:rsidR="003706DE">
        <w:t>/CHI</w:t>
      </w:r>
      <w:r>
        <w:t xml:space="preserve"> </w:t>
      </w:r>
      <w:proofErr w:type="gramStart"/>
      <w:r>
        <w:t>No:…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E5B85">
        <w:t>Receipt</w:t>
      </w:r>
      <w:r>
        <w:t>:</w:t>
      </w:r>
      <w:r>
        <w:rPr>
          <w:spacing w:val="-4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Report</w:t>
      </w:r>
      <w:r w:rsidR="00BE5B85">
        <w:t>ing</w:t>
      </w:r>
      <w:r>
        <w:t>:</w:t>
      </w:r>
      <w:r>
        <w:rPr>
          <w:spacing w:val="-4"/>
        </w:rPr>
        <w:t xml:space="preserve"> </w:t>
      </w:r>
      <w:r>
        <w:t>…………Report</w:t>
      </w:r>
      <w:r>
        <w:rPr>
          <w:spacing w:val="-4"/>
        </w:rPr>
        <w:t xml:space="preserve"> </w:t>
      </w:r>
      <w:proofErr w:type="gramStart"/>
      <w:r>
        <w:t>No:…</w:t>
      </w:r>
      <w:proofErr w:type="gramEnd"/>
      <w:r>
        <w:t xml:space="preserve">……… </w:t>
      </w:r>
      <w:r w:rsidR="00BE5B85">
        <w:br/>
      </w:r>
      <w:proofErr w:type="gramStart"/>
      <w:r>
        <w:t>Pathologist:…</w:t>
      </w:r>
      <w:proofErr w:type="gramEnd"/>
      <w:r>
        <w:t xml:space="preserve">……………….…… </w:t>
      </w:r>
      <w:proofErr w:type="gramStart"/>
      <w:r w:rsidR="00BE5B85">
        <w:t>Surgeon</w:t>
      </w:r>
      <w:r>
        <w:t>:…</w:t>
      </w:r>
      <w:proofErr w:type="gramEnd"/>
      <w:r>
        <w:t>………………</w:t>
      </w:r>
    </w:p>
    <w:p w14:paraId="5AC04E7E" w14:textId="77777777" w:rsidR="009142C9" w:rsidRDefault="009142C9" w:rsidP="009142C9">
      <w:pPr>
        <w:pStyle w:val="Heading2"/>
        <w:kinsoku w:val="0"/>
        <w:overflowPunct w:val="0"/>
        <w:spacing w:before="157"/>
        <w:rPr>
          <w:spacing w:val="-2"/>
        </w:rPr>
      </w:pPr>
      <w:r>
        <w:t>Previous</w:t>
      </w:r>
      <w:r>
        <w:rPr>
          <w:spacing w:val="-13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(neoadjuvant</w:t>
      </w:r>
      <w:r>
        <w:rPr>
          <w:spacing w:val="-9"/>
        </w:rPr>
        <w:t xml:space="preserve"> </w:t>
      </w:r>
      <w:r>
        <w:rPr>
          <w:spacing w:val="-2"/>
        </w:rPr>
        <w:t>chemotherapy/radiotherapy)</w:t>
      </w:r>
    </w:p>
    <w:p w14:paraId="1E90173C" w14:textId="77777777" w:rsidR="009142C9" w:rsidRDefault="009142C9" w:rsidP="009142C9">
      <w:pPr>
        <w:pStyle w:val="BodyText"/>
        <w:tabs>
          <w:tab w:val="left" w:pos="1593"/>
        </w:tabs>
        <w:kinsoku w:val="0"/>
        <w:overflowPunct w:val="0"/>
        <w:spacing w:before="162"/>
        <w:ind w:left="152"/>
        <w:rPr>
          <w:spacing w:val="-10"/>
        </w:rPr>
      </w:pPr>
      <w:r>
        <w:t>Yes</w:t>
      </w:r>
      <w:r>
        <w:rPr>
          <w:spacing w:val="68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4E2D7786" w14:textId="77777777" w:rsidR="002844A2" w:rsidRDefault="009142C9" w:rsidP="002844A2">
      <w:pPr>
        <w:pStyle w:val="Heading2"/>
        <w:kinsoku w:val="0"/>
        <w:overflowPunct w:val="0"/>
        <w:rPr>
          <w:spacing w:val="-2"/>
        </w:rPr>
      </w:pPr>
      <w:r>
        <w:t>Specimen</w:t>
      </w:r>
      <w:r>
        <w:rPr>
          <w:spacing w:val="-8"/>
        </w:rPr>
        <w:t xml:space="preserve"> </w:t>
      </w:r>
      <w:r>
        <w:rPr>
          <w:spacing w:val="-2"/>
        </w:rPr>
        <w:t>origin</w:t>
      </w:r>
    </w:p>
    <w:p w14:paraId="5482BAE0" w14:textId="0473165C" w:rsidR="009142C9" w:rsidRPr="002844A2" w:rsidRDefault="009142C9" w:rsidP="002844A2">
      <w:pPr>
        <w:pStyle w:val="Heading3"/>
      </w:pPr>
      <w:r>
        <w:t>Laterality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1440"/>
        <w:gridCol w:w="3884"/>
      </w:tblGrid>
      <w:tr w:rsidR="009142C9" w14:paraId="7B4EAE7F" w14:textId="77777777" w:rsidTr="00F541AB">
        <w:trPr>
          <w:trHeight w:val="420"/>
        </w:trPr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72957" w14:textId="77777777" w:rsidR="009142C9" w:rsidRDefault="009142C9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10"/>
              </w:rPr>
            </w:pPr>
            <w:r>
              <w:t>Right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99C2A" w14:textId="77777777" w:rsidR="009142C9" w:rsidRDefault="009142C9" w:rsidP="00F541AB">
            <w:pPr>
              <w:pStyle w:val="TableParagraph"/>
              <w:kinsoku w:val="0"/>
              <w:overflowPunct w:val="0"/>
              <w:spacing w:line="268" w:lineRule="exact"/>
              <w:ind w:left="287"/>
              <w:rPr>
                <w:spacing w:val="-10"/>
              </w:rPr>
            </w:pPr>
            <w:r>
              <w:t>Left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8BB85" w14:textId="77777777" w:rsidR="009142C9" w:rsidRDefault="009142C9" w:rsidP="00F541AB">
            <w:pPr>
              <w:pStyle w:val="TableParagraph"/>
              <w:kinsoku w:val="0"/>
              <w:overflowPunct w:val="0"/>
              <w:spacing w:line="268" w:lineRule="exact"/>
              <w:ind w:left="288"/>
              <w:rPr>
                <w:spacing w:val="-10"/>
              </w:rPr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9142C9" w14:paraId="71119B48" w14:textId="77777777" w:rsidTr="00F541AB">
        <w:trPr>
          <w:trHeight w:val="420"/>
        </w:trPr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94A1B" w14:textId="77777777" w:rsidR="009142C9" w:rsidRDefault="009142C9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10"/>
              </w:rPr>
            </w:pPr>
            <w:r>
              <w:rPr>
                <w:spacing w:val="-2"/>
              </w:rPr>
              <w:t>Pleura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CACF8" w14:textId="77777777" w:rsidR="009142C9" w:rsidRDefault="009142C9" w:rsidP="00F541AB">
            <w:pPr>
              <w:pStyle w:val="TableParagraph"/>
              <w:kinsoku w:val="0"/>
              <w:overflowPunct w:val="0"/>
              <w:spacing w:before="145" w:line="256" w:lineRule="exact"/>
              <w:ind w:left="287"/>
              <w:rPr>
                <w:spacing w:val="-10"/>
              </w:rPr>
            </w:pPr>
            <w:proofErr w:type="gramStart"/>
            <w:r>
              <w:t>Lung</w:t>
            </w:r>
            <w:r>
              <w:rPr>
                <w:spacing w:val="24"/>
              </w:rPr>
              <w:t xml:space="preserve">  </w:t>
            </w:r>
            <w:r>
              <w:rPr>
                <w:spacing w:val="-10"/>
              </w:rPr>
              <w:t>□</w:t>
            </w:r>
            <w:proofErr w:type="gramEnd"/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4AB05" w14:textId="77777777" w:rsidR="009142C9" w:rsidRDefault="009142C9" w:rsidP="00F541AB">
            <w:pPr>
              <w:pStyle w:val="TableParagraph"/>
              <w:kinsoku w:val="0"/>
              <w:overflowPunct w:val="0"/>
              <w:spacing w:before="145" w:line="256" w:lineRule="exact"/>
              <w:ind w:left="288"/>
              <w:rPr>
                <w:spacing w:val="-2"/>
              </w:rPr>
            </w:pPr>
            <w:r>
              <w:t>Other □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….……….</w:t>
            </w:r>
          </w:p>
        </w:tc>
      </w:tr>
    </w:tbl>
    <w:p w14:paraId="4B7F0966" w14:textId="77777777" w:rsidR="009142C9" w:rsidRDefault="009142C9" w:rsidP="009142C9">
      <w:pPr>
        <w:pStyle w:val="BodyText"/>
        <w:kinsoku w:val="0"/>
        <w:overflowPunct w:val="0"/>
        <w:spacing w:before="103"/>
        <w:rPr>
          <w:b/>
          <w:bCs/>
        </w:rPr>
      </w:pPr>
    </w:p>
    <w:p w14:paraId="23BB9F05" w14:textId="77777777" w:rsidR="002844A2" w:rsidRDefault="0071001D" w:rsidP="002844A2">
      <w:pPr>
        <w:pStyle w:val="Heading2"/>
        <w:kinsoku w:val="0"/>
        <w:overflowPunct w:val="0"/>
        <w:spacing w:before="1"/>
        <w:rPr>
          <w:spacing w:val="-2"/>
        </w:rPr>
      </w:pPr>
      <w:r>
        <w:t>Sample</w:t>
      </w:r>
      <w:r>
        <w:rPr>
          <w:spacing w:val="-8"/>
        </w:rPr>
        <w:t xml:space="preserve"> </w:t>
      </w:r>
      <w:r>
        <w:t>type*</w:t>
      </w:r>
      <w:r>
        <w:rPr>
          <w:spacing w:val="-4"/>
        </w:rPr>
        <w:t xml:space="preserve"> </w:t>
      </w:r>
      <w:r>
        <w:t>(more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ticked)</w:t>
      </w:r>
    </w:p>
    <w:p w14:paraId="01440B00" w14:textId="1B40E5C6" w:rsidR="0071001D" w:rsidRPr="002844A2" w:rsidRDefault="0071001D" w:rsidP="002844A2">
      <w:pPr>
        <w:pStyle w:val="Heading3"/>
      </w:pPr>
      <w:r>
        <w:t>Biopsy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2846"/>
        <w:gridCol w:w="3984"/>
      </w:tblGrid>
      <w:tr w:rsidR="0071001D" w14:paraId="132FB64A" w14:textId="77777777" w:rsidTr="002844A2">
        <w:trPr>
          <w:trHeight w:val="422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5D5D9" w14:textId="77777777" w:rsidR="0071001D" w:rsidRDefault="0071001D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10"/>
              </w:rPr>
            </w:pPr>
            <w:r>
              <w:t>Pleural</w:t>
            </w:r>
            <w:r>
              <w:rPr>
                <w:spacing w:val="-3"/>
              </w:rPr>
              <w:t xml:space="preserve"> </w:t>
            </w:r>
            <w:r>
              <w:t>biopsy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2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9BCA3" w14:textId="77777777" w:rsidR="0071001D" w:rsidRDefault="0071001D" w:rsidP="00F541AB">
            <w:pPr>
              <w:pStyle w:val="TableParagraph"/>
              <w:kinsoku w:val="0"/>
              <w:overflowPunct w:val="0"/>
              <w:spacing w:line="268" w:lineRule="exact"/>
              <w:ind w:left="219"/>
              <w:rPr>
                <w:spacing w:val="-10"/>
              </w:rPr>
            </w:pPr>
            <w:r>
              <w:t>Core</w:t>
            </w:r>
            <w:r>
              <w:rPr>
                <w:spacing w:val="-10"/>
              </w:rPr>
              <w:t xml:space="preserve"> </w:t>
            </w:r>
            <w:r>
              <w:t>needle</w:t>
            </w:r>
            <w:r>
              <w:rPr>
                <w:spacing w:val="-10"/>
              </w:rPr>
              <w:t xml:space="preserve"> </w:t>
            </w:r>
            <w:r>
              <w:t>biopsy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3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6906F" w14:textId="77777777" w:rsidR="0071001D" w:rsidRDefault="0071001D" w:rsidP="00F541AB">
            <w:pPr>
              <w:pStyle w:val="TableParagraph"/>
              <w:kinsoku w:val="0"/>
              <w:overflowPunct w:val="0"/>
              <w:spacing w:line="268" w:lineRule="exact"/>
              <w:ind w:left="253"/>
              <w:rPr>
                <w:spacing w:val="-10"/>
              </w:rPr>
            </w:pPr>
            <w:r>
              <w:t>VATS</w:t>
            </w:r>
            <w:r>
              <w:rPr>
                <w:spacing w:val="-4"/>
              </w:rPr>
              <w:t xml:space="preserve"> </w:t>
            </w:r>
            <w:r>
              <w:t>biopsy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71001D" w14:paraId="00493B3F" w14:textId="77777777" w:rsidTr="002844A2">
        <w:trPr>
          <w:trHeight w:val="574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0DEB2" w14:textId="77777777" w:rsidR="0071001D" w:rsidRDefault="0071001D" w:rsidP="00F541AB">
            <w:pPr>
              <w:pStyle w:val="TableParagraph"/>
              <w:kinsoku w:val="0"/>
              <w:overflowPunct w:val="0"/>
              <w:spacing w:before="146"/>
              <w:ind w:left="50"/>
              <w:rPr>
                <w:spacing w:val="-10"/>
              </w:rPr>
            </w:pPr>
            <w:r>
              <w:t>Open</w:t>
            </w:r>
            <w:r>
              <w:rPr>
                <w:spacing w:val="-4"/>
              </w:rPr>
              <w:t xml:space="preserve"> </w:t>
            </w:r>
            <w:r>
              <w:t>biopsy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2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C13C8" w14:textId="77777777" w:rsidR="0071001D" w:rsidRDefault="0071001D" w:rsidP="00F541AB">
            <w:pPr>
              <w:pStyle w:val="TableParagraph"/>
              <w:kinsoku w:val="0"/>
              <w:overflowPunct w:val="0"/>
              <w:spacing w:before="146"/>
              <w:ind w:left="219"/>
              <w:rPr>
                <w:spacing w:val="-10"/>
              </w:rPr>
            </w:pPr>
            <w:r>
              <w:t>Lymph</w:t>
            </w:r>
            <w:r>
              <w:rPr>
                <w:spacing w:val="-3"/>
              </w:rPr>
              <w:t xml:space="preserve"> </w:t>
            </w:r>
            <w:r>
              <w:t>node</w:t>
            </w:r>
            <w:r>
              <w:rPr>
                <w:spacing w:val="-2"/>
              </w:rPr>
              <w:t xml:space="preserve"> </w:t>
            </w:r>
            <w:r>
              <w:t>biopsy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3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F8D37" w14:textId="77777777" w:rsidR="0071001D" w:rsidRDefault="0071001D" w:rsidP="00F541AB">
            <w:pPr>
              <w:pStyle w:val="TableParagraph"/>
              <w:kinsoku w:val="0"/>
              <w:overflowPunct w:val="0"/>
              <w:spacing w:before="146"/>
              <w:ind w:left="253"/>
              <w:rPr>
                <w:spacing w:val="-2"/>
              </w:rPr>
            </w:pPr>
            <w:r>
              <w:t>Specify</w:t>
            </w:r>
            <w:r>
              <w:rPr>
                <w:spacing w:val="-2"/>
              </w:rPr>
              <w:t xml:space="preserve"> </w:t>
            </w:r>
            <w:r>
              <w:t>site(s)</w:t>
            </w:r>
            <w:r>
              <w:rPr>
                <w:spacing w:val="-2"/>
              </w:rPr>
              <w:t xml:space="preserve"> 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…………........</w:t>
            </w:r>
          </w:p>
        </w:tc>
      </w:tr>
      <w:tr w:rsidR="0071001D" w14:paraId="1C28AD14" w14:textId="77777777" w:rsidTr="002844A2">
        <w:trPr>
          <w:trHeight w:val="420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27F36" w14:textId="77777777" w:rsidR="0071001D" w:rsidRDefault="0071001D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10"/>
              </w:rPr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site(s)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2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6EB40" w14:textId="77777777" w:rsidR="0071001D" w:rsidRDefault="0071001D" w:rsidP="00F541AB">
            <w:pPr>
              <w:pStyle w:val="TableParagraph"/>
              <w:kinsoku w:val="0"/>
              <w:overflowPunct w:val="0"/>
              <w:spacing w:before="145" w:line="256" w:lineRule="exact"/>
              <w:ind w:left="219"/>
              <w:rPr>
                <w:spacing w:val="-2"/>
              </w:rPr>
            </w:pPr>
            <w:r>
              <w:t>Details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…....................</w:t>
            </w:r>
          </w:p>
        </w:tc>
        <w:tc>
          <w:tcPr>
            <w:tcW w:w="3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BB3AC" w14:textId="77777777" w:rsidR="0071001D" w:rsidRDefault="0071001D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F848AEA" w14:textId="77777777" w:rsidR="0071001D" w:rsidRDefault="0071001D" w:rsidP="0071001D">
      <w:pPr>
        <w:pStyle w:val="BodyText"/>
        <w:kinsoku w:val="0"/>
        <w:overflowPunct w:val="0"/>
        <w:spacing w:before="23"/>
        <w:rPr>
          <w:b/>
          <w:bCs/>
        </w:rPr>
      </w:pPr>
    </w:p>
    <w:p w14:paraId="7AD22B1D" w14:textId="77777777" w:rsidR="0071001D" w:rsidRDefault="0071001D" w:rsidP="002844A2">
      <w:pPr>
        <w:pStyle w:val="BodyText"/>
        <w:kinsoku w:val="0"/>
        <w:overflowPunct w:val="0"/>
        <w:ind w:left="0"/>
        <w:rPr>
          <w:spacing w:val="-5"/>
        </w:rPr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biopsies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…..</w:t>
      </w:r>
      <w:proofErr w:type="gramEnd"/>
    </w:p>
    <w:p w14:paraId="2E67197A" w14:textId="77777777" w:rsidR="002844A2" w:rsidRDefault="002844A2" w:rsidP="002844A2">
      <w:pPr>
        <w:pStyle w:val="Heading3"/>
      </w:pPr>
    </w:p>
    <w:p w14:paraId="3242F43B" w14:textId="19460629" w:rsidR="0071001D" w:rsidRDefault="0071001D" w:rsidP="002844A2">
      <w:pPr>
        <w:pStyle w:val="Heading3"/>
      </w:pPr>
      <w:r>
        <w:t>Cytology</w:t>
      </w:r>
    </w:p>
    <w:p w14:paraId="4DA05592" w14:textId="7D971C2C" w:rsidR="0071001D" w:rsidRPr="000C4D8D" w:rsidRDefault="0071001D" w:rsidP="000C4D8D">
      <w:pPr>
        <w:pStyle w:val="BodyText"/>
        <w:tabs>
          <w:tab w:val="left" w:pos="3033"/>
        </w:tabs>
        <w:kinsoku w:val="0"/>
        <w:overflowPunct w:val="0"/>
        <w:spacing w:before="200" w:line="499" w:lineRule="auto"/>
        <w:ind w:right="567"/>
      </w:pPr>
      <w:r>
        <w:t>Pleural effusion □</w:t>
      </w:r>
      <w:r w:rsidR="000C4D8D">
        <w:t xml:space="preserve"> </w:t>
      </w:r>
      <w:r w:rsidR="000C4D8D">
        <w:tab/>
      </w:r>
      <w:r>
        <w:t>Pericardial</w:t>
      </w:r>
      <w:r>
        <w:rPr>
          <w:spacing w:val="-5"/>
        </w:rPr>
        <w:t xml:space="preserve"> </w:t>
      </w:r>
      <w:r>
        <w:t>effusion</w:t>
      </w:r>
      <w:r>
        <w:rPr>
          <w:spacing w:val="-4"/>
        </w:rPr>
        <w:t xml:space="preserve"> </w:t>
      </w:r>
      <w:r>
        <w:t>□</w:t>
      </w:r>
      <w:r>
        <w:rPr>
          <w:spacing w:val="40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□</w:t>
      </w:r>
      <w:r>
        <w:rPr>
          <w:spacing w:val="40"/>
        </w:rPr>
        <w:t xml:space="preserve"> </w:t>
      </w:r>
      <w:r>
        <w:t>Details…………………</w:t>
      </w:r>
      <w:proofErr w:type="gramStart"/>
      <w:r>
        <w:t>…..</w:t>
      </w:r>
      <w:proofErr w:type="gramEnd"/>
      <w:r w:rsidR="000C4D8D">
        <w:br/>
      </w:r>
      <w:r>
        <w:t>FNA □</w:t>
      </w:r>
      <w:r w:rsidR="000C4D8D">
        <w:tab/>
      </w:r>
      <w:r>
        <w:rPr>
          <w:spacing w:val="-2"/>
        </w:rPr>
        <w:t>Details………</w:t>
      </w:r>
      <w:proofErr w:type="gramStart"/>
      <w:r>
        <w:rPr>
          <w:spacing w:val="-2"/>
        </w:rPr>
        <w:t>…..</w:t>
      </w:r>
      <w:proofErr w:type="gramEnd"/>
    </w:p>
    <w:p w14:paraId="034418F8" w14:textId="41A47082" w:rsidR="001674E0" w:rsidRDefault="001674E0" w:rsidP="000C4D8D">
      <w:pPr>
        <w:pStyle w:val="BodyText"/>
        <w:kinsoku w:val="0"/>
        <w:overflowPunct w:val="0"/>
        <w:spacing w:before="75" w:line="408" w:lineRule="auto"/>
        <w:ind w:left="152" w:right="5528"/>
      </w:pPr>
      <w:r>
        <w:rPr>
          <w:b/>
          <w:bCs/>
          <w:sz w:val="28"/>
          <w:szCs w:val="28"/>
        </w:rPr>
        <w:t xml:space="preserve">Microscopic features </w:t>
      </w:r>
      <w:r>
        <w:rPr>
          <w:b/>
          <w:bCs/>
        </w:rPr>
        <w:t>Histological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type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4"/>
        </w:rPr>
        <w:t xml:space="preserve"> </w:t>
      </w:r>
      <w:r w:rsidR="000C4D8D">
        <w:rPr>
          <w:b/>
          <w:bCs/>
          <w:spacing w:val="-14"/>
        </w:rPr>
        <w:t>m</w:t>
      </w:r>
      <w:r>
        <w:rPr>
          <w:b/>
          <w:bCs/>
        </w:rPr>
        <w:t xml:space="preserve">esothelioma </w:t>
      </w:r>
      <w:proofErr w:type="spellStart"/>
      <w:r>
        <w:t>M</w:t>
      </w:r>
      <w:r w:rsidRPr="00F541AB">
        <w:t>e</w:t>
      </w:r>
      <w:r>
        <w:t>sothelioma</w:t>
      </w:r>
      <w:proofErr w:type="spellEnd"/>
      <w:r>
        <w:t xml:space="preserve"> in situ</w:t>
      </w:r>
      <w:r>
        <w:rPr>
          <w:spacing w:val="80"/>
        </w:rPr>
        <w:t xml:space="preserve"> </w:t>
      </w:r>
      <w:r>
        <w:t>□</w:t>
      </w:r>
    </w:p>
    <w:p w14:paraId="667E9DA9" w14:textId="0A71ED4C" w:rsidR="001674E0" w:rsidRDefault="001674E0" w:rsidP="000C4D8D">
      <w:pPr>
        <w:pStyle w:val="BodyText"/>
        <w:kinsoku w:val="0"/>
        <w:overflowPunct w:val="0"/>
        <w:spacing w:before="106" w:line="501" w:lineRule="auto"/>
        <w:ind w:left="152" w:right="5528"/>
      </w:pPr>
      <w:r>
        <w:t>Localised</w:t>
      </w:r>
      <w:r>
        <w:rPr>
          <w:spacing w:val="-17"/>
        </w:rPr>
        <w:t xml:space="preserve"> </w:t>
      </w:r>
      <w:r>
        <w:t>mesothelioma</w:t>
      </w:r>
      <w:r>
        <w:rPr>
          <w:spacing w:val="-15"/>
        </w:rPr>
        <w:t xml:space="preserve"> </w:t>
      </w:r>
      <w:r>
        <w:t xml:space="preserve">□ </w:t>
      </w:r>
      <w:r w:rsidR="000C4D8D">
        <w:br/>
      </w:r>
      <w:r>
        <w:lastRenderedPageBreak/>
        <w:t>Diffuse mesothelioma □</w:t>
      </w:r>
    </w:p>
    <w:p w14:paraId="227345C0" w14:textId="77777777" w:rsidR="001674E0" w:rsidRDefault="001674E0" w:rsidP="001674E0">
      <w:pPr>
        <w:pStyle w:val="BodyText"/>
        <w:kinsoku w:val="0"/>
        <w:overflowPunct w:val="0"/>
        <w:spacing w:line="272" w:lineRule="exact"/>
        <w:ind w:left="152"/>
        <w:rPr>
          <w:b/>
          <w:bCs/>
          <w:spacing w:val="-2"/>
        </w:rPr>
      </w:pPr>
      <w:r>
        <w:rPr>
          <w:b/>
          <w:bCs/>
        </w:rPr>
        <w:t>Histological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subtype</w:t>
      </w:r>
    </w:p>
    <w:p w14:paraId="3B4789B4" w14:textId="77777777" w:rsidR="001674E0" w:rsidRDefault="001674E0" w:rsidP="000C4D8D">
      <w:pPr>
        <w:pStyle w:val="BodyText"/>
        <w:tabs>
          <w:tab w:val="left" w:pos="2313"/>
          <w:tab w:val="left" w:pos="3806"/>
          <w:tab w:val="left" w:pos="4473"/>
          <w:tab w:val="left" w:pos="5193"/>
        </w:tabs>
        <w:kinsoku w:val="0"/>
        <w:overflowPunct w:val="0"/>
        <w:spacing w:before="196" w:after="8" w:line="499" w:lineRule="auto"/>
        <w:ind w:left="152" w:right="3685"/>
      </w:pPr>
      <w:r>
        <w:t>Epithelioid</w:t>
      </w:r>
      <w:r>
        <w:rPr>
          <w:spacing w:val="40"/>
        </w:rPr>
        <w:t xml:space="preserve"> </w:t>
      </w:r>
      <w:r>
        <w:t>□</w:t>
      </w:r>
      <w:r>
        <w:tab/>
        <w:t>Biphasic □</w:t>
      </w:r>
      <w:r>
        <w:tab/>
      </w:r>
      <w:r>
        <w:tab/>
      </w:r>
      <w:proofErr w:type="spellStart"/>
      <w:r>
        <w:t>Sarcomatoid</w:t>
      </w:r>
      <w:proofErr w:type="spellEnd"/>
      <w:r>
        <w:rPr>
          <w:spacing w:val="-17"/>
        </w:rPr>
        <w:t xml:space="preserve"> </w:t>
      </w:r>
      <w:r>
        <w:t>□ If epithelioid, low or high grade</w:t>
      </w:r>
      <w:r>
        <w:tab/>
        <w:t>Low</w:t>
      </w:r>
      <w:r>
        <w:rPr>
          <w:spacing w:val="40"/>
        </w:rPr>
        <w:t xml:space="preserve"> </w:t>
      </w:r>
      <w:r>
        <w:t>□</w:t>
      </w:r>
      <w:r>
        <w:tab/>
        <w:t>High</w:t>
      </w:r>
      <w:r>
        <w:rPr>
          <w:spacing w:val="40"/>
        </w:rPr>
        <w:t xml:space="preserve"> </w:t>
      </w:r>
      <w:r>
        <w:t>□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8"/>
        <w:gridCol w:w="675"/>
        <w:gridCol w:w="8"/>
        <w:gridCol w:w="1323"/>
        <w:gridCol w:w="187"/>
        <w:gridCol w:w="74"/>
        <w:gridCol w:w="568"/>
        <w:gridCol w:w="1595"/>
      </w:tblGrid>
      <w:tr w:rsidR="001674E0" w14:paraId="74339A8A" w14:textId="77777777" w:rsidTr="000C4D8D">
        <w:trPr>
          <w:gridAfter w:val="2"/>
          <w:wAfter w:w="2163" w:type="dxa"/>
          <w:trHeight w:val="845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A85A6" w14:textId="77777777" w:rsidR="001674E0" w:rsidRDefault="001674E0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Histological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variants</w:t>
            </w:r>
          </w:p>
          <w:p w14:paraId="7166012D" w14:textId="77777777" w:rsidR="001674E0" w:rsidRDefault="001674E0" w:rsidP="00F541AB">
            <w:pPr>
              <w:pStyle w:val="TableParagraph"/>
              <w:kinsoku w:val="0"/>
              <w:overflowPunct w:val="0"/>
              <w:spacing w:before="199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Architectural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patterns</w:t>
            </w:r>
          </w:p>
        </w:tc>
        <w:tc>
          <w:tcPr>
            <w:tcW w:w="2267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80D50" w14:textId="77777777" w:rsidR="001674E0" w:rsidRDefault="001674E0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674E0" w14:paraId="65B48009" w14:textId="77777777" w:rsidTr="000C4D8D">
        <w:trPr>
          <w:gridAfter w:val="2"/>
          <w:wAfter w:w="2163" w:type="dxa"/>
          <w:trHeight w:val="524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C904C" w14:textId="77777777" w:rsidR="001674E0" w:rsidRDefault="001674E0" w:rsidP="00F541AB">
            <w:pPr>
              <w:pStyle w:val="TableParagraph"/>
              <w:kinsoku w:val="0"/>
              <w:overflowPunct w:val="0"/>
              <w:spacing w:before="94"/>
              <w:ind w:left="50"/>
              <w:rPr>
                <w:spacing w:val="-2"/>
              </w:rPr>
            </w:pPr>
            <w:proofErr w:type="spellStart"/>
            <w:r>
              <w:rPr>
                <w:spacing w:val="-2"/>
              </w:rPr>
              <w:t>Tubulopapillary</w:t>
            </w:r>
            <w:proofErr w:type="spellEnd"/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8B0AB" w14:textId="77777777" w:rsidR="001674E0" w:rsidRDefault="001674E0" w:rsidP="00F541AB">
            <w:pPr>
              <w:pStyle w:val="TableParagraph"/>
              <w:kinsoku w:val="0"/>
              <w:overflowPunct w:val="0"/>
              <w:spacing w:before="94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E49BE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94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FCBA5" w14:textId="77777777" w:rsidR="001674E0" w:rsidRDefault="001674E0" w:rsidP="00F541AB">
            <w:pPr>
              <w:pStyle w:val="TableParagraph"/>
              <w:kinsoku w:val="0"/>
              <w:overflowPunct w:val="0"/>
              <w:spacing w:before="94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55EE2B05" w14:textId="77777777" w:rsidTr="000C4D8D">
        <w:trPr>
          <w:gridAfter w:val="2"/>
          <w:wAfter w:w="2163" w:type="dxa"/>
          <w:trHeight w:val="574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0C64A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50"/>
              <w:rPr>
                <w:spacing w:val="-2"/>
              </w:rPr>
            </w:pPr>
            <w:r>
              <w:rPr>
                <w:spacing w:val="-2"/>
              </w:rPr>
              <w:t>Trabecular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3E9BD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ABDDF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6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2CF0E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7DEEE30D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53DFA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Adenomatoid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76D85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16F04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CD547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05F8C4AB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956E4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Solid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75BB2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58099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34B9E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6052CA71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D868D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Micropapillary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F8C11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D2E88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F06C0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0BDA33BB" w14:textId="77777777" w:rsidTr="000C4D8D">
        <w:trPr>
          <w:gridAfter w:val="2"/>
          <w:wAfter w:w="2163" w:type="dxa"/>
          <w:trHeight w:val="524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D30F5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Cytological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features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C1406" w14:textId="77777777" w:rsidR="001674E0" w:rsidRDefault="001674E0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90F08" w14:textId="77777777" w:rsidR="001674E0" w:rsidRDefault="001674E0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2927B" w14:textId="77777777" w:rsidR="001674E0" w:rsidRDefault="001674E0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674E0" w14:paraId="0BFE3863" w14:textId="77777777" w:rsidTr="000C4D8D">
        <w:trPr>
          <w:gridAfter w:val="2"/>
          <w:wAfter w:w="2163" w:type="dxa"/>
          <w:trHeight w:val="524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F4581" w14:textId="77777777" w:rsidR="001674E0" w:rsidRDefault="001674E0" w:rsidP="00F541AB">
            <w:pPr>
              <w:pStyle w:val="TableParagraph"/>
              <w:kinsoku w:val="0"/>
              <w:overflowPunct w:val="0"/>
              <w:spacing w:before="95"/>
              <w:ind w:left="50"/>
              <w:rPr>
                <w:spacing w:val="-2"/>
              </w:rPr>
            </w:pPr>
            <w:r>
              <w:rPr>
                <w:spacing w:val="-2"/>
              </w:rPr>
              <w:t>Rhabdoid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A4505" w14:textId="77777777" w:rsidR="001674E0" w:rsidRDefault="001674E0" w:rsidP="00F541AB">
            <w:pPr>
              <w:pStyle w:val="TableParagraph"/>
              <w:kinsoku w:val="0"/>
              <w:overflowPunct w:val="0"/>
              <w:spacing w:before="9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6C4E2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9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BD384" w14:textId="77777777" w:rsidR="001674E0" w:rsidRDefault="001674E0" w:rsidP="00F541AB">
            <w:pPr>
              <w:pStyle w:val="TableParagraph"/>
              <w:kinsoku w:val="0"/>
              <w:overflowPunct w:val="0"/>
              <w:spacing w:before="9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4ABC105F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5E1BE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proofErr w:type="spellStart"/>
            <w:r>
              <w:rPr>
                <w:spacing w:val="-2"/>
              </w:rPr>
              <w:t>Deciduoid</w:t>
            </w:r>
            <w:proofErr w:type="spellEnd"/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1FD34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BA328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F2BB2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3723758E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CFC02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4"/>
              </w:rPr>
            </w:pPr>
            <w:r>
              <w:t>Small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cell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C96FD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965F1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8961C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5E999452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1AA11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4"/>
              </w:rPr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cell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63414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8BE4F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98469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7F3DD476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C085F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4"/>
              </w:rPr>
            </w:pPr>
            <w:r>
              <w:t>Signet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ring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A04A5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10980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6725B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66BDCD3F" w14:textId="77777777" w:rsidTr="000C4D8D">
        <w:trPr>
          <w:gridAfter w:val="2"/>
          <w:wAfter w:w="2163" w:type="dxa"/>
          <w:trHeight w:val="575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CB70B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Lymphohistiocytoid</w:t>
            </w:r>
            <w:proofErr w:type="spellEnd"/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6E45B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35C37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57CB3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46EF1BEA" w14:textId="77777777" w:rsidTr="000C4D8D">
        <w:trPr>
          <w:gridAfter w:val="2"/>
          <w:wAfter w:w="2163" w:type="dxa"/>
          <w:trHeight w:val="575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7CB39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50"/>
              <w:rPr>
                <w:spacing w:val="-2"/>
              </w:rPr>
            </w:pPr>
            <w:r>
              <w:rPr>
                <w:spacing w:val="-2"/>
              </w:rPr>
              <w:t>Pleomorphic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BFB50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4E8FB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6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AB283" w14:textId="77777777" w:rsidR="001674E0" w:rsidRDefault="001674E0" w:rsidP="00F541AB">
            <w:pPr>
              <w:pStyle w:val="TableParagraph"/>
              <w:kinsoku w:val="0"/>
              <w:overflowPunct w:val="0"/>
              <w:spacing w:before="146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1C4A12AC" w14:textId="77777777" w:rsidTr="000C4D8D">
        <w:trPr>
          <w:gridAfter w:val="2"/>
          <w:wAfter w:w="2163" w:type="dxa"/>
          <w:trHeight w:val="57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EAF0E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Transitional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E9E20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51CFF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5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647B7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46324B89" w14:textId="77777777" w:rsidTr="000C4D8D">
        <w:trPr>
          <w:gridAfter w:val="2"/>
          <w:wAfter w:w="2163" w:type="dxa"/>
          <w:trHeight w:val="1047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B0622" w14:textId="77777777" w:rsidR="001674E0" w:rsidRDefault="001674E0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Stromal </w:t>
            </w:r>
            <w:r>
              <w:rPr>
                <w:b/>
                <w:bCs/>
                <w:spacing w:val="-2"/>
              </w:rPr>
              <w:t>features</w:t>
            </w:r>
          </w:p>
          <w:p w14:paraId="01E7224B" w14:textId="77777777" w:rsidR="001674E0" w:rsidRDefault="001674E0" w:rsidP="00F541AB">
            <w:pPr>
              <w:pStyle w:val="TableParagraph"/>
              <w:kinsoku w:val="0"/>
              <w:overflowPunct w:val="0"/>
              <w:spacing w:before="196"/>
              <w:ind w:left="50"/>
              <w:rPr>
                <w:spacing w:val="-2"/>
              </w:rPr>
            </w:pPr>
            <w:r>
              <w:rPr>
                <w:spacing w:val="-2"/>
              </w:rPr>
              <w:t>Desmoplastic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B45DB" w14:textId="77777777" w:rsidR="001674E0" w:rsidRDefault="001674E0" w:rsidP="00F541AB">
            <w:pPr>
              <w:pStyle w:val="TableParagraph"/>
              <w:kinsoku w:val="0"/>
              <w:overflowPunct w:val="0"/>
            </w:pPr>
          </w:p>
          <w:p w14:paraId="0053954B" w14:textId="77777777" w:rsidR="001674E0" w:rsidRDefault="001674E0" w:rsidP="00F541AB">
            <w:pPr>
              <w:pStyle w:val="TableParagraph"/>
              <w:kinsoku w:val="0"/>
              <w:overflowPunct w:val="0"/>
              <w:spacing w:before="65"/>
            </w:pPr>
          </w:p>
          <w:p w14:paraId="2193013D" w14:textId="77777777" w:rsidR="001674E0" w:rsidRDefault="001674E0" w:rsidP="00F541AB">
            <w:pPr>
              <w:pStyle w:val="TableParagraph"/>
              <w:kinsoku w:val="0"/>
              <w:overflowPunct w:val="0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35456" w14:textId="77777777" w:rsidR="001674E0" w:rsidRDefault="001674E0" w:rsidP="00F541AB">
            <w:pPr>
              <w:pStyle w:val="TableParagraph"/>
              <w:kinsoku w:val="0"/>
              <w:overflowPunct w:val="0"/>
            </w:pPr>
          </w:p>
          <w:p w14:paraId="57E71A91" w14:textId="77777777" w:rsidR="001674E0" w:rsidRDefault="001674E0" w:rsidP="00F541AB">
            <w:pPr>
              <w:pStyle w:val="TableParagraph"/>
              <w:kinsoku w:val="0"/>
              <w:overflowPunct w:val="0"/>
              <w:spacing w:before="65"/>
            </w:pPr>
          </w:p>
          <w:p w14:paraId="57F316C6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D8B90" w14:textId="77777777" w:rsidR="001674E0" w:rsidRDefault="001674E0" w:rsidP="00F541AB">
            <w:pPr>
              <w:pStyle w:val="TableParagraph"/>
              <w:kinsoku w:val="0"/>
              <w:overflowPunct w:val="0"/>
            </w:pPr>
          </w:p>
          <w:p w14:paraId="399FE0CA" w14:textId="77777777" w:rsidR="001674E0" w:rsidRDefault="001674E0" w:rsidP="00F541AB">
            <w:pPr>
              <w:pStyle w:val="TableParagraph"/>
              <w:kinsoku w:val="0"/>
              <w:overflowPunct w:val="0"/>
              <w:spacing w:before="65"/>
            </w:pPr>
          </w:p>
          <w:p w14:paraId="457F782E" w14:textId="77777777" w:rsidR="001674E0" w:rsidRDefault="001674E0" w:rsidP="00F541AB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1674E0" w14:paraId="5FA3364B" w14:textId="77777777" w:rsidTr="000C4D8D">
        <w:trPr>
          <w:gridAfter w:val="2"/>
          <w:wAfter w:w="2163" w:type="dxa"/>
          <w:trHeight w:val="422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8A3E9" w14:textId="77777777" w:rsidR="001674E0" w:rsidRDefault="001674E0" w:rsidP="00F541AB">
            <w:pPr>
              <w:pStyle w:val="TableParagraph"/>
              <w:kinsoku w:val="0"/>
              <w:overflowPunct w:val="0"/>
              <w:spacing w:before="146" w:line="256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Myxoid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4CCA8" w14:textId="77777777" w:rsidR="001674E0" w:rsidRDefault="001674E0" w:rsidP="00F541AB">
            <w:pPr>
              <w:pStyle w:val="TableParagraph"/>
              <w:kinsoku w:val="0"/>
              <w:overflowPunct w:val="0"/>
              <w:spacing w:before="146" w:line="256" w:lineRule="exact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C068D" w14:textId="77777777" w:rsidR="001674E0" w:rsidRDefault="001674E0" w:rsidP="00F541AB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6" w:line="256" w:lineRule="exact"/>
              <w:ind w:left="3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40792" w14:textId="77777777" w:rsidR="001674E0" w:rsidRDefault="001674E0" w:rsidP="00F541AB">
            <w:pPr>
              <w:pStyle w:val="TableParagraph"/>
              <w:kinsoku w:val="0"/>
              <w:overflowPunct w:val="0"/>
              <w:spacing w:before="146" w:line="256" w:lineRule="exact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0C4D8D" w14:paraId="55830997" w14:textId="77777777" w:rsidTr="000C4D8D">
        <w:trPr>
          <w:gridAfter w:val="2"/>
          <w:wAfter w:w="2163" w:type="dxa"/>
          <w:trHeight w:val="422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7EED4" w14:textId="748EC9AA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Heterologous differentiation</w:t>
            </w:r>
          </w:p>
        </w:tc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1EA98" w14:textId="5C4AB0C1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127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1B02B" w14:textId="386BD63F" w:rsidR="000C4D8D" w:rsidRDefault="000C4D8D" w:rsidP="000C4D8D">
            <w:pPr>
              <w:pStyle w:val="TableParagraph"/>
              <w:tabs>
                <w:tab w:val="left" w:pos="893"/>
              </w:tabs>
              <w:kinsoku w:val="0"/>
              <w:overflowPunct w:val="0"/>
              <w:spacing w:before="146" w:line="256" w:lineRule="exact"/>
              <w:ind w:left="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2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0517E" w14:textId="1C070B93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23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0C4D8D" w14:paraId="4C359418" w14:textId="77777777" w:rsidTr="000C4D8D">
        <w:trPr>
          <w:trHeight w:val="1156"/>
        </w:trPr>
        <w:tc>
          <w:tcPr>
            <w:tcW w:w="38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0986E" w14:textId="77777777" w:rsidR="000C4D8D" w:rsidRDefault="000C4D8D" w:rsidP="000C4D8D">
            <w:pPr>
              <w:pStyle w:val="TableParagraph"/>
              <w:kinsoku w:val="0"/>
              <w:overflowPunct w:val="0"/>
              <w:spacing w:before="186"/>
              <w:ind w:left="50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Ancillary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investigations</w:t>
            </w:r>
          </w:p>
          <w:p w14:paraId="015475D4" w14:textId="77777777" w:rsidR="000C4D8D" w:rsidRDefault="000C4D8D" w:rsidP="000C4D8D">
            <w:pPr>
              <w:pStyle w:val="TableParagraph"/>
              <w:kinsoku w:val="0"/>
              <w:overflowPunct w:val="0"/>
              <w:spacing w:before="219"/>
              <w:ind w:left="50"/>
              <w:rPr>
                <w:spacing w:val="-10"/>
              </w:rPr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64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15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8EC88" w14:textId="77777777" w:rsidR="000C4D8D" w:rsidRDefault="000C4D8D" w:rsidP="000C4D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6DED2" w14:textId="77777777" w:rsidR="000C4D8D" w:rsidRDefault="000C4D8D" w:rsidP="000C4D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EF338" w14:textId="77777777" w:rsidR="000C4D8D" w:rsidRDefault="000C4D8D" w:rsidP="000C4D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4D8D" w14:paraId="7526C7E5" w14:textId="77777777" w:rsidTr="000C4D8D">
        <w:trPr>
          <w:trHeight w:val="574"/>
        </w:trPr>
        <w:tc>
          <w:tcPr>
            <w:tcW w:w="38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F3403" w14:textId="77777777" w:rsidR="000C4D8D" w:rsidRDefault="000C4D8D" w:rsidP="000C4D8D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t>D-PAS</w:t>
            </w:r>
            <w:r>
              <w:rPr>
                <w:spacing w:val="-10"/>
              </w:rPr>
              <w:t xml:space="preserve"> </w:t>
            </w:r>
            <w:r>
              <w:t>mucin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staining</w:t>
            </w:r>
          </w:p>
        </w:tc>
        <w:tc>
          <w:tcPr>
            <w:tcW w:w="15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B2205" w14:textId="77777777" w:rsidR="000C4D8D" w:rsidRDefault="000C4D8D" w:rsidP="000C4D8D">
            <w:pPr>
              <w:pStyle w:val="TableParagraph"/>
              <w:kinsoku w:val="0"/>
              <w:overflowPunct w:val="0"/>
              <w:spacing w:before="145"/>
              <w:ind w:left="67"/>
              <w:jc w:val="center"/>
              <w:rPr>
                <w:spacing w:val="-10"/>
              </w:rPr>
            </w:pPr>
            <w:r>
              <w:t>Positive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6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4E5DF" w14:textId="77777777" w:rsidR="000C4D8D" w:rsidRDefault="000C4D8D" w:rsidP="000C4D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35D80" w14:textId="77777777" w:rsidR="000C4D8D" w:rsidRDefault="000C4D8D" w:rsidP="000C4D8D">
            <w:pPr>
              <w:pStyle w:val="TableParagraph"/>
              <w:kinsoku w:val="0"/>
              <w:overflowPunct w:val="0"/>
              <w:spacing w:before="145"/>
              <w:ind w:left="105"/>
              <w:jc w:val="center"/>
              <w:rPr>
                <w:spacing w:val="-10"/>
              </w:rPr>
            </w:pPr>
            <w:r>
              <w:t>Negative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0C4D8D" w14:paraId="001B2261" w14:textId="77777777" w:rsidTr="000C4D8D">
        <w:trPr>
          <w:trHeight w:val="422"/>
        </w:trPr>
        <w:tc>
          <w:tcPr>
            <w:tcW w:w="38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F9892" w14:textId="77777777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50"/>
              <w:rPr>
                <w:spacing w:val="-2"/>
              </w:rPr>
            </w:pPr>
            <w:r>
              <w:lastRenderedPageBreak/>
              <w:t>Alcian</w:t>
            </w:r>
            <w:r>
              <w:rPr>
                <w:spacing w:val="-1"/>
              </w:rPr>
              <w:t xml:space="preserve"> </w:t>
            </w:r>
            <w:r>
              <w:t>Blue</w:t>
            </w:r>
            <w:r>
              <w:rPr>
                <w:spacing w:val="-4"/>
              </w:rPr>
              <w:t xml:space="preserve"> </w:t>
            </w:r>
            <w:r>
              <w:t>mucin</w:t>
            </w:r>
            <w:r>
              <w:rPr>
                <w:spacing w:val="-2"/>
              </w:rPr>
              <w:t xml:space="preserve"> staining</w:t>
            </w:r>
          </w:p>
        </w:tc>
        <w:tc>
          <w:tcPr>
            <w:tcW w:w="15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D06F6" w14:textId="77777777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67"/>
              <w:jc w:val="center"/>
              <w:rPr>
                <w:spacing w:val="-10"/>
              </w:rPr>
            </w:pPr>
            <w:r>
              <w:t>Positive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6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0D0D3" w14:textId="77777777" w:rsidR="000C4D8D" w:rsidRDefault="000C4D8D" w:rsidP="000C4D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8171B" w14:textId="77777777" w:rsidR="000C4D8D" w:rsidRDefault="000C4D8D" w:rsidP="000C4D8D">
            <w:pPr>
              <w:pStyle w:val="TableParagraph"/>
              <w:kinsoku w:val="0"/>
              <w:overflowPunct w:val="0"/>
              <w:spacing w:before="146" w:line="256" w:lineRule="exact"/>
              <w:ind w:left="105"/>
              <w:jc w:val="center"/>
              <w:rPr>
                <w:spacing w:val="-10"/>
              </w:rPr>
            </w:pPr>
            <w:r>
              <w:t>Negative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</w:tbl>
    <w:p w14:paraId="2C02A63A" w14:textId="77777777" w:rsidR="006950E2" w:rsidRDefault="006950E2" w:rsidP="006950E2">
      <w:pPr>
        <w:pStyle w:val="BodyText"/>
        <w:kinsoku w:val="0"/>
        <w:overflowPunct w:val="0"/>
        <w:spacing w:before="46"/>
      </w:pPr>
    </w:p>
    <w:p w14:paraId="7CAFC161" w14:textId="77777777" w:rsidR="006950E2" w:rsidRDefault="006950E2" w:rsidP="006950E2">
      <w:pPr>
        <w:pStyle w:val="BodyText"/>
        <w:kinsoku w:val="0"/>
        <w:overflowPunct w:val="0"/>
        <w:ind w:left="152"/>
        <w:rPr>
          <w:spacing w:val="-2"/>
        </w:rPr>
      </w:pPr>
      <w:r>
        <w:t>Immunohistochemistry</w:t>
      </w:r>
      <w:r>
        <w:rPr>
          <w:spacing w:val="-10"/>
        </w:rPr>
        <w:t xml:space="preserve"> </w:t>
      </w:r>
      <w:r>
        <w:t>(list</w:t>
      </w:r>
      <w:r>
        <w:rPr>
          <w:spacing w:val="-7"/>
        </w:rPr>
        <w:t xml:space="preserve"> </w:t>
      </w:r>
      <w:r>
        <w:t>antibodies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recommended)</w:t>
      </w:r>
    </w:p>
    <w:p w14:paraId="7D9AAB4F" w14:textId="77777777" w:rsidR="006950E2" w:rsidRDefault="006950E2" w:rsidP="006950E2">
      <w:pPr>
        <w:pStyle w:val="BodyText"/>
        <w:kinsoku w:val="0"/>
        <w:overflowPunct w:val="0"/>
        <w:spacing w:before="75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1516"/>
        <w:gridCol w:w="2268"/>
        <w:gridCol w:w="342"/>
      </w:tblGrid>
      <w:tr w:rsidR="006950E2" w14:paraId="6ED454D0" w14:textId="77777777" w:rsidTr="00F541AB">
        <w:trPr>
          <w:trHeight w:val="420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AE651" w14:textId="77777777" w:rsidR="006950E2" w:rsidRDefault="006950E2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Calretinin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28B92" w14:textId="77777777" w:rsidR="006950E2" w:rsidRDefault="006950E2" w:rsidP="00F541AB">
            <w:pPr>
              <w:pStyle w:val="TableParagraph"/>
              <w:kinsoku w:val="0"/>
              <w:overflowPunct w:val="0"/>
              <w:spacing w:line="268" w:lineRule="exact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100DB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line="268" w:lineRule="exact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AC0D4" w14:textId="77777777" w:rsidR="006950E2" w:rsidRDefault="006950E2" w:rsidP="00F541AB">
            <w:pPr>
              <w:pStyle w:val="TableParagraph"/>
              <w:kinsoku w:val="0"/>
              <w:overflowPunct w:val="0"/>
              <w:spacing w:line="268" w:lineRule="exact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6950E2" w14:paraId="1BF95408" w14:textId="77777777" w:rsidTr="00F541AB">
        <w:trPr>
          <w:trHeight w:val="573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69A8F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5"/>
              </w:rPr>
            </w:pPr>
            <w:r>
              <w:rPr>
                <w:spacing w:val="-2"/>
              </w:rPr>
              <w:t>Cytokeratin</w:t>
            </w:r>
            <w:r>
              <w:t xml:space="preserve"> </w:t>
            </w:r>
            <w:r>
              <w:rPr>
                <w:spacing w:val="-5"/>
              </w:rPr>
              <w:t>5/6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44879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D32B5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F2131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6950E2" w14:paraId="3818FD26" w14:textId="77777777" w:rsidTr="00F541AB">
        <w:trPr>
          <w:trHeight w:val="573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97AB7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10"/>
              </w:rPr>
            </w:pPr>
            <w:r>
              <w:rPr>
                <w:spacing w:val="-2"/>
              </w:rPr>
              <w:t>WT-</w:t>
            </w:r>
            <w:r>
              <w:rPr>
                <w:spacing w:val="-10"/>
              </w:rPr>
              <w:t>1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5A715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799FC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B2BB8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6950E2" w14:paraId="339955E9" w14:textId="77777777" w:rsidTr="00F541AB">
        <w:trPr>
          <w:trHeight w:val="573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46356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BerEP4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3AD7C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366AE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70C23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6950E2" w14:paraId="6F283FBB" w14:textId="77777777" w:rsidTr="00F541AB">
        <w:trPr>
          <w:trHeight w:val="574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19228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5"/>
              </w:rPr>
            </w:pPr>
            <w:r>
              <w:rPr>
                <w:spacing w:val="-5"/>
              </w:rPr>
              <w:t>CEA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0B916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94F72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982B6" w14:textId="77777777" w:rsidR="006950E2" w:rsidRDefault="006950E2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6950E2" w14:paraId="33C41975" w14:textId="77777777" w:rsidTr="00F541AB">
        <w:trPr>
          <w:trHeight w:val="422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1CAF0" w14:textId="77777777" w:rsidR="006950E2" w:rsidRDefault="006950E2" w:rsidP="00F541AB">
            <w:pPr>
              <w:pStyle w:val="TableParagraph"/>
              <w:kinsoku w:val="0"/>
              <w:overflowPunct w:val="0"/>
              <w:spacing w:before="146" w:line="256" w:lineRule="exact"/>
              <w:ind w:left="50"/>
              <w:rPr>
                <w:spacing w:val="-2"/>
              </w:rPr>
            </w:pPr>
            <w:r>
              <w:t>(Other:</w:t>
            </w:r>
            <w:r>
              <w:rPr>
                <w:spacing w:val="-2"/>
              </w:rPr>
              <w:t xml:space="preserve"> …....................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34982" w14:textId="77777777" w:rsidR="006950E2" w:rsidRDefault="006950E2" w:rsidP="00F541AB">
            <w:pPr>
              <w:pStyle w:val="TableParagraph"/>
              <w:kinsoku w:val="0"/>
              <w:overflowPunct w:val="0"/>
              <w:spacing w:before="146" w:line="256" w:lineRule="exact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7BE7E" w14:textId="77777777" w:rsidR="006950E2" w:rsidRDefault="006950E2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6" w:line="256" w:lineRule="exact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3BF71" w14:textId="77777777" w:rsidR="006950E2" w:rsidRDefault="006950E2" w:rsidP="00F541AB">
            <w:pPr>
              <w:pStyle w:val="TableParagraph"/>
              <w:kinsoku w:val="0"/>
              <w:overflowPunct w:val="0"/>
              <w:spacing w:before="146" w:line="256" w:lineRule="exact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□)</w:t>
            </w:r>
          </w:p>
        </w:tc>
      </w:tr>
    </w:tbl>
    <w:p w14:paraId="05117B51" w14:textId="77777777" w:rsidR="006950E2" w:rsidRDefault="006950E2" w:rsidP="006950E2">
      <w:pPr>
        <w:pStyle w:val="BodyText"/>
        <w:kinsoku w:val="0"/>
        <w:overflowPunct w:val="0"/>
      </w:pPr>
    </w:p>
    <w:p w14:paraId="56731E51" w14:textId="77777777" w:rsidR="000C4D8D" w:rsidRDefault="000C4D8D" w:rsidP="006950E2">
      <w:pPr>
        <w:pStyle w:val="BodyText"/>
        <w:kinsoku w:val="0"/>
        <w:overflowPunct w:val="0"/>
        <w:ind w:left="152"/>
        <w:rPr>
          <w:b/>
          <w:bCs/>
          <w:spacing w:val="-2"/>
        </w:rPr>
      </w:pPr>
    </w:p>
    <w:p w14:paraId="4CE3252C" w14:textId="2F07B9E4" w:rsidR="006950E2" w:rsidRDefault="006950E2" w:rsidP="006950E2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  <w:spacing w:val="-2"/>
        </w:rPr>
        <w:t>Comments:</w:t>
      </w:r>
    </w:p>
    <w:p w14:paraId="4115EB11" w14:textId="77777777" w:rsidR="006950E2" w:rsidRDefault="006950E2" w:rsidP="006950E2">
      <w:pPr>
        <w:pStyle w:val="BodyText"/>
        <w:kinsoku w:val="0"/>
        <w:overflowPunct w:val="0"/>
        <w:rPr>
          <w:b/>
          <w:bCs/>
        </w:rPr>
      </w:pPr>
    </w:p>
    <w:p w14:paraId="00E7BC1A" w14:textId="77777777" w:rsidR="006950E2" w:rsidRDefault="006950E2" w:rsidP="006950E2">
      <w:pPr>
        <w:pStyle w:val="BodyText"/>
        <w:kinsoku w:val="0"/>
        <w:overflowPunct w:val="0"/>
        <w:rPr>
          <w:b/>
          <w:bCs/>
        </w:rPr>
      </w:pPr>
    </w:p>
    <w:p w14:paraId="5527EB84" w14:textId="77777777" w:rsidR="006950E2" w:rsidRDefault="006950E2" w:rsidP="006950E2">
      <w:pPr>
        <w:pStyle w:val="BodyText"/>
        <w:kinsoku w:val="0"/>
        <w:overflowPunct w:val="0"/>
        <w:spacing w:before="44"/>
        <w:rPr>
          <w:b/>
          <w:bCs/>
        </w:rPr>
      </w:pPr>
    </w:p>
    <w:p w14:paraId="7782F806" w14:textId="77777777" w:rsidR="006950E2" w:rsidRDefault="006950E2" w:rsidP="006950E2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</w:rPr>
        <w:t>SNOMED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codes:</w:t>
      </w:r>
    </w:p>
    <w:p w14:paraId="7671F803" w14:textId="77777777" w:rsidR="006950E2" w:rsidRDefault="006950E2" w:rsidP="006950E2">
      <w:pPr>
        <w:pStyle w:val="BodyText"/>
        <w:kinsoku w:val="0"/>
        <w:overflowPunct w:val="0"/>
        <w:rPr>
          <w:b/>
          <w:bCs/>
        </w:rPr>
      </w:pPr>
    </w:p>
    <w:p w14:paraId="0D44726B" w14:textId="77777777" w:rsidR="006950E2" w:rsidRDefault="006950E2" w:rsidP="006950E2">
      <w:pPr>
        <w:pStyle w:val="BodyText"/>
        <w:kinsoku w:val="0"/>
        <w:overflowPunct w:val="0"/>
        <w:rPr>
          <w:b/>
          <w:bCs/>
        </w:rPr>
      </w:pPr>
    </w:p>
    <w:p w14:paraId="15E638EF" w14:textId="77777777" w:rsidR="006950E2" w:rsidRDefault="006950E2" w:rsidP="006950E2">
      <w:pPr>
        <w:pStyle w:val="BodyText"/>
        <w:kinsoku w:val="0"/>
        <w:overflowPunct w:val="0"/>
        <w:spacing w:before="46"/>
        <w:rPr>
          <w:b/>
          <w:bCs/>
        </w:rPr>
      </w:pPr>
    </w:p>
    <w:p w14:paraId="3C22D5EE" w14:textId="77777777" w:rsidR="006950E2" w:rsidRDefault="006950E2" w:rsidP="006950E2">
      <w:pPr>
        <w:pStyle w:val="BodyText"/>
        <w:kinsoku w:val="0"/>
        <w:overflowPunct w:val="0"/>
        <w:ind w:left="152"/>
        <w:rPr>
          <w:spacing w:val="-2"/>
        </w:rPr>
      </w:pPr>
      <w:r>
        <w:rPr>
          <w:b/>
          <w:bCs/>
        </w:rPr>
        <w:t>Signature</w:t>
      </w:r>
      <w:r>
        <w:rPr>
          <w:b/>
          <w:bCs/>
          <w:spacing w:val="-5"/>
        </w:rPr>
        <w:t xml:space="preserve"> </w:t>
      </w:r>
      <w:r>
        <w:t>…..........……………………………………………….</w:t>
      </w:r>
      <w:r>
        <w:rPr>
          <w:spacing w:val="9"/>
        </w:rPr>
        <w:t xml:space="preserve"> </w:t>
      </w:r>
      <w:r>
        <w:rPr>
          <w:b/>
          <w:bCs/>
        </w:rPr>
        <w:t>Date</w:t>
      </w:r>
      <w:r>
        <w:rPr>
          <w:b/>
          <w:bCs/>
          <w:spacing w:val="-3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…./</w:t>
      </w:r>
      <w:proofErr w:type="gramEnd"/>
      <w:r>
        <w:rPr>
          <w:spacing w:val="-2"/>
        </w:rPr>
        <w:t>….……/……….</w:t>
      </w:r>
    </w:p>
    <w:p w14:paraId="215E77E9" w14:textId="77777777" w:rsidR="0023027E" w:rsidRPr="0023027E" w:rsidRDefault="0023027E" w:rsidP="00E447AB"/>
    <w:sectPr w:rsidR="0023027E" w:rsidRPr="0023027E" w:rsidSect="00E447AB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FBF" w14:textId="77777777" w:rsidR="00E7271E" w:rsidRDefault="00E7271E" w:rsidP="00404FE4">
      <w:r>
        <w:separator/>
      </w:r>
    </w:p>
    <w:p w14:paraId="2EFF75CA" w14:textId="77777777" w:rsidR="00E7271E" w:rsidRDefault="00E7271E" w:rsidP="00404FE4"/>
  </w:endnote>
  <w:endnote w:type="continuationSeparator" w:id="0">
    <w:p w14:paraId="2908D681" w14:textId="77777777" w:rsidR="00E7271E" w:rsidRDefault="00E7271E" w:rsidP="00404FE4">
      <w:r>
        <w:continuationSeparator/>
      </w:r>
    </w:p>
    <w:p w14:paraId="5319E0B7" w14:textId="77777777" w:rsidR="00E7271E" w:rsidRDefault="00E7271E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5326" w14:textId="77777777" w:rsidR="00E7271E" w:rsidRDefault="00E7271E" w:rsidP="00404FE4">
      <w:r>
        <w:separator/>
      </w:r>
    </w:p>
    <w:p w14:paraId="6B1AD3AF" w14:textId="77777777" w:rsidR="00E7271E" w:rsidRDefault="00E7271E" w:rsidP="00404FE4"/>
  </w:footnote>
  <w:footnote w:type="continuationSeparator" w:id="0">
    <w:p w14:paraId="1D160B49" w14:textId="77777777" w:rsidR="00E7271E" w:rsidRDefault="00E7271E" w:rsidP="00404FE4">
      <w:r>
        <w:continuationSeparator/>
      </w:r>
    </w:p>
    <w:p w14:paraId="71BBAA30" w14:textId="77777777" w:rsidR="00E7271E" w:rsidRDefault="00E7271E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A6F87"/>
    <w:rsid w:val="000B3E09"/>
    <w:rsid w:val="000C4D8D"/>
    <w:rsid w:val="000C743D"/>
    <w:rsid w:val="000F6810"/>
    <w:rsid w:val="001168F3"/>
    <w:rsid w:val="0012041C"/>
    <w:rsid w:val="00125F37"/>
    <w:rsid w:val="001339BF"/>
    <w:rsid w:val="0014442D"/>
    <w:rsid w:val="001674E0"/>
    <w:rsid w:val="0020528E"/>
    <w:rsid w:val="002148AB"/>
    <w:rsid w:val="0023027E"/>
    <w:rsid w:val="00241115"/>
    <w:rsid w:val="00241DB6"/>
    <w:rsid w:val="002844A2"/>
    <w:rsid w:val="00290B13"/>
    <w:rsid w:val="002A71E0"/>
    <w:rsid w:val="00326096"/>
    <w:rsid w:val="00366B18"/>
    <w:rsid w:val="003706DE"/>
    <w:rsid w:val="003B6001"/>
    <w:rsid w:val="00404FE4"/>
    <w:rsid w:val="004D0576"/>
    <w:rsid w:val="004E03DE"/>
    <w:rsid w:val="00505093"/>
    <w:rsid w:val="00506C0E"/>
    <w:rsid w:val="00554CC5"/>
    <w:rsid w:val="00575727"/>
    <w:rsid w:val="00595373"/>
    <w:rsid w:val="00595627"/>
    <w:rsid w:val="005E1D70"/>
    <w:rsid w:val="00612E75"/>
    <w:rsid w:val="00650450"/>
    <w:rsid w:val="00690074"/>
    <w:rsid w:val="006950E2"/>
    <w:rsid w:val="006C12D5"/>
    <w:rsid w:val="0071001D"/>
    <w:rsid w:val="00751AD9"/>
    <w:rsid w:val="00771993"/>
    <w:rsid w:val="0077793E"/>
    <w:rsid w:val="007B3F5E"/>
    <w:rsid w:val="007B4EC2"/>
    <w:rsid w:val="007B59C5"/>
    <w:rsid w:val="00856297"/>
    <w:rsid w:val="00857A43"/>
    <w:rsid w:val="008716F7"/>
    <w:rsid w:val="008D1136"/>
    <w:rsid w:val="008E4533"/>
    <w:rsid w:val="009032F8"/>
    <w:rsid w:val="009142C9"/>
    <w:rsid w:val="00932C34"/>
    <w:rsid w:val="0095318D"/>
    <w:rsid w:val="00996897"/>
    <w:rsid w:val="009C758E"/>
    <w:rsid w:val="00A15878"/>
    <w:rsid w:val="00A174DE"/>
    <w:rsid w:val="00A35C68"/>
    <w:rsid w:val="00A62786"/>
    <w:rsid w:val="00A670BE"/>
    <w:rsid w:val="00A8595C"/>
    <w:rsid w:val="00A95993"/>
    <w:rsid w:val="00AA003A"/>
    <w:rsid w:val="00AC1B05"/>
    <w:rsid w:val="00AD74D2"/>
    <w:rsid w:val="00AE7817"/>
    <w:rsid w:val="00B06006"/>
    <w:rsid w:val="00B71C5E"/>
    <w:rsid w:val="00B75F8B"/>
    <w:rsid w:val="00B937D9"/>
    <w:rsid w:val="00BE5B85"/>
    <w:rsid w:val="00BF40DE"/>
    <w:rsid w:val="00C1321D"/>
    <w:rsid w:val="00C51042"/>
    <w:rsid w:val="00CC20D1"/>
    <w:rsid w:val="00CE2240"/>
    <w:rsid w:val="00CF7D05"/>
    <w:rsid w:val="00DF3BDD"/>
    <w:rsid w:val="00DF711F"/>
    <w:rsid w:val="00E015CF"/>
    <w:rsid w:val="00E447AB"/>
    <w:rsid w:val="00E7271E"/>
    <w:rsid w:val="00E74A3A"/>
    <w:rsid w:val="00E853DE"/>
    <w:rsid w:val="00EE13F7"/>
    <w:rsid w:val="00F159AD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310</Words>
  <Characters>1745</Characters>
  <Application>Microsoft Office Word</Application>
  <DocSecurity>0</DocSecurity>
  <Lines>193</Lines>
  <Paragraphs>158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66</cp:revision>
  <dcterms:created xsi:type="dcterms:W3CDTF">2023-02-23T09:58:00Z</dcterms:created>
  <dcterms:modified xsi:type="dcterms:W3CDTF">2026-02-03T11:49:00Z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