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FB74F" w14:textId="1C6F9A2E" w:rsidR="00EC35F7" w:rsidRPr="00EC35F7" w:rsidRDefault="00EC35F7" w:rsidP="00EC35F7">
      <w:pPr>
        <w:pStyle w:val="BodyText3"/>
        <w:jc w:val="left"/>
        <w:rPr>
          <w:b/>
          <w:sz w:val="56"/>
          <w:szCs w:val="56"/>
        </w:rPr>
      </w:pPr>
      <w:r w:rsidRPr="00EC35F7">
        <w:rPr>
          <w:rFonts w:eastAsiaTheme="majorEastAsia"/>
          <w:b/>
          <w:bCs/>
          <w:kern w:val="2"/>
          <w:sz w:val="56"/>
          <w:szCs w:val="56"/>
          <w14:ligatures w14:val="standardContextual"/>
        </w:rPr>
        <w:t xml:space="preserve">Gap Analysis Form – </w:t>
      </w:r>
      <w:r w:rsidR="004069F8">
        <w:rPr>
          <w:rFonts w:eastAsiaTheme="majorEastAsia"/>
          <w:b/>
          <w:bCs/>
          <w:kern w:val="2"/>
          <w:sz w:val="56"/>
          <w:szCs w:val="56"/>
          <w14:ligatures w14:val="standardContextual"/>
        </w:rPr>
        <w:t>Cellular Pathology</w:t>
      </w:r>
    </w:p>
    <w:p w14:paraId="06DF0002" w14:textId="77777777" w:rsidR="00AC1357" w:rsidRDefault="00AC1357"/>
    <w:p w14:paraId="16137DB5" w14:textId="3565FB94" w:rsidR="00EC35F7" w:rsidRDefault="00EC35F7" w:rsidP="00EC35F7">
      <w:pPr>
        <w:spacing w:after="0" w:line="360" w:lineRule="auto"/>
        <w:rPr>
          <w:rFonts w:ascii="Arial" w:eastAsia="Times New Roman" w:hAnsi="Arial" w:cs="Arial"/>
          <w:bCs/>
          <w:color w:val="000000"/>
          <w:kern w:val="0"/>
          <w:sz w:val="24"/>
          <w:szCs w:val="24"/>
          <w14:ligatures w14:val="none"/>
        </w:rPr>
      </w:pPr>
      <w:r w:rsidRPr="00EC35F7">
        <w:rPr>
          <w:rFonts w:ascii="Arial" w:eastAsia="Times New Roman" w:hAnsi="Arial" w:cs="Arial"/>
          <w:bCs/>
          <w:color w:val="000000"/>
          <w:kern w:val="0"/>
          <w:sz w:val="24"/>
          <w:szCs w:val="24"/>
          <w14:ligatures w14:val="none"/>
        </w:rPr>
        <w:t>This form is for Postgraduate Doctors in Training (</w:t>
      </w:r>
      <w:proofErr w:type="spellStart"/>
      <w:r w:rsidRPr="00EC35F7">
        <w:rPr>
          <w:rFonts w:ascii="Arial" w:eastAsia="Times New Roman" w:hAnsi="Arial" w:cs="Arial"/>
          <w:bCs/>
          <w:color w:val="000000"/>
          <w:kern w:val="0"/>
          <w:sz w:val="24"/>
          <w:szCs w:val="24"/>
          <w14:ligatures w14:val="none"/>
        </w:rPr>
        <w:t>PGDiT</w:t>
      </w:r>
      <w:proofErr w:type="spellEnd"/>
      <w:r w:rsidRPr="00EC35F7">
        <w:rPr>
          <w:rFonts w:ascii="Arial" w:eastAsia="Times New Roman" w:hAnsi="Arial" w:cs="Arial"/>
          <w:bCs/>
          <w:color w:val="000000"/>
          <w:kern w:val="0"/>
          <w:sz w:val="24"/>
          <w:szCs w:val="24"/>
          <w14:ligatures w14:val="none"/>
        </w:rPr>
        <w:t>) who have been appointed to a GMC-approved specialty training programme and who would like to have evidence of their capability evaluated for one of the following:</w:t>
      </w:r>
    </w:p>
    <w:p w14:paraId="256E33D0" w14:textId="77777777" w:rsidR="00EC35F7" w:rsidRPr="00EC35F7" w:rsidRDefault="00EC35F7" w:rsidP="00EC35F7">
      <w:pPr>
        <w:spacing w:after="0" w:line="360" w:lineRule="auto"/>
        <w:rPr>
          <w:rFonts w:ascii="Arial" w:eastAsia="Times New Roman" w:hAnsi="Arial" w:cs="Arial"/>
          <w:bCs/>
          <w:color w:val="000000"/>
          <w:kern w:val="0"/>
          <w:sz w:val="24"/>
          <w:szCs w:val="24"/>
          <w14:ligatures w14:val="none"/>
        </w:rPr>
      </w:pPr>
    </w:p>
    <w:p w14:paraId="04CA3737" w14:textId="0956F4CD" w:rsidR="00EC35F7" w:rsidRPr="002570AF" w:rsidRDefault="00FC3107" w:rsidP="002570AF">
      <w:pPr>
        <w:pStyle w:val="ListParagraph"/>
        <w:numPr>
          <w:ilvl w:val="0"/>
          <w:numId w:val="5"/>
        </w:numPr>
        <w:spacing w:after="0" w:line="360" w:lineRule="auto"/>
        <w:rPr>
          <w:rFonts w:ascii="Arial" w:eastAsia="Times New Roman" w:hAnsi="Arial" w:cs="Arial"/>
          <w:bCs/>
          <w:color w:val="000000"/>
          <w:kern w:val="0"/>
          <w:sz w:val="24"/>
          <w:szCs w:val="24"/>
          <w14:ligatures w14:val="none"/>
        </w:rPr>
      </w:pPr>
      <w:r>
        <w:rPr>
          <w:rFonts w:ascii="Arial" w:eastAsia="Times New Roman" w:hAnsi="Arial" w:cs="Arial"/>
          <w:bCs/>
          <w:color w:val="000000"/>
          <w:kern w:val="0"/>
          <w:sz w:val="24"/>
          <w:szCs w:val="24"/>
          <w14:ligatures w14:val="none"/>
        </w:rPr>
        <w:t>r</w:t>
      </w:r>
      <w:r w:rsidR="00EC35F7" w:rsidRPr="002570AF">
        <w:rPr>
          <w:rFonts w:ascii="Arial" w:eastAsia="Times New Roman" w:hAnsi="Arial" w:cs="Arial"/>
          <w:bCs/>
          <w:color w:val="000000"/>
          <w:kern w:val="0"/>
          <w:sz w:val="24"/>
          <w:szCs w:val="24"/>
          <w14:ligatures w14:val="none"/>
        </w:rPr>
        <w:t>ecognition of training and experience gained before entering a GMC-approved training programme, or</w:t>
      </w:r>
    </w:p>
    <w:p w14:paraId="5CB4DDC5" w14:textId="2413B123" w:rsidR="00EC35F7" w:rsidRPr="002570AF" w:rsidRDefault="00FC3107" w:rsidP="002570AF">
      <w:pPr>
        <w:pStyle w:val="ListParagraph"/>
        <w:numPr>
          <w:ilvl w:val="0"/>
          <w:numId w:val="5"/>
        </w:numPr>
        <w:spacing w:after="0" w:line="360" w:lineRule="auto"/>
        <w:rPr>
          <w:rFonts w:ascii="Arial" w:eastAsia="Times New Roman" w:hAnsi="Arial" w:cs="Arial"/>
          <w:bCs/>
          <w:color w:val="000000"/>
          <w:kern w:val="0"/>
          <w:sz w:val="24"/>
          <w:szCs w:val="24"/>
          <w14:ligatures w14:val="none"/>
        </w:rPr>
      </w:pPr>
      <w:r>
        <w:rPr>
          <w:rFonts w:ascii="Arial" w:eastAsia="Times New Roman" w:hAnsi="Arial" w:cs="Arial"/>
          <w:bCs/>
          <w:color w:val="000000"/>
          <w:kern w:val="0"/>
          <w:sz w:val="24"/>
          <w:szCs w:val="24"/>
          <w14:ligatures w14:val="none"/>
        </w:rPr>
        <w:t>a</w:t>
      </w:r>
      <w:r w:rsidR="00EC35F7" w:rsidRPr="002570AF">
        <w:rPr>
          <w:rFonts w:ascii="Arial" w:eastAsia="Times New Roman" w:hAnsi="Arial" w:cs="Arial"/>
          <w:bCs/>
          <w:color w:val="000000"/>
          <w:kern w:val="0"/>
          <w:sz w:val="24"/>
          <w:szCs w:val="24"/>
          <w14:ligatures w14:val="none"/>
        </w:rPr>
        <w:t xml:space="preserve">ccelerated progression through </w:t>
      </w:r>
      <w:r>
        <w:rPr>
          <w:rFonts w:ascii="Arial" w:eastAsia="Times New Roman" w:hAnsi="Arial" w:cs="Arial"/>
          <w:bCs/>
          <w:color w:val="000000"/>
          <w:kern w:val="0"/>
          <w:sz w:val="24"/>
          <w:szCs w:val="24"/>
          <w14:ligatures w14:val="none"/>
        </w:rPr>
        <w:t xml:space="preserve">a </w:t>
      </w:r>
      <w:r w:rsidR="00EC35F7" w:rsidRPr="002570AF">
        <w:rPr>
          <w:rFonts w:ascii="Arial" w:eastAsia="Times New Roman" w:hAnsi="Arial" w:cs="Arial"/>
          <w:bCs/>
          <w:color w:val="000000"/>
          <w:kern w:val="0"/>
          <w:sz w:val="24"/>
          <w:szCs w:val="24"/>
          <w14:ligatures w14:val="none"/>
        </w:rPr>
        <w:t>GMC-approved training programmes</w:t>
      </w:r>
    </w:p>
    <w:p w14:paraId="21ACAF87" w14:textId="77777777" w:rsidR="00EC35F7" w:rsidRPr="00EC35F7" w:rsidRDefault="00EC35F7" w:rsidP="00EC35F7">
      <w:pPr>
        <w:spacing w:after="0" w:line="360" w:lineRule="auto"/>
        <w:rPr>
          <w:rFonts w:ascii="Arial" w:eastAsia="Times New Roman" w:hAnsi="Arial" w:cs="Arial"/>
          <w:bCs/>
          <w:color w:val="000000"/>
          <w:kern w:val="0"/>
          <w:sz w:val="24"/>
          <w:szCs w:val="24"/>
          <w14:ligatures w14:val="none"/>
        </w:rPr>
      </w:pPr>
    </w:p>
    <w:p w14:paraId="20963C16" w14:textId="125E0F3C" w:rsidR="00FC3107" w:rsidRPr="00FC3107" w:rsidRDefault="00EC35F7" w:rsidP="00FC3107">
      <w:pPr>
        <w:spacing w:after="0" w:line="360" w:lineRule="auto"/>
        <w:rPr>
          <w:rFonts w:ascii="Arial" w:eastAsia="Times New Roman" w:hAnsi="Arial" w:cs="Arial"/>
          <w:b/>
          <w:bCs/>
          <w:color w:val="000000"/>
          <w:kern w:val="0"/>
          <w:sz w:val="24"/>
          <w:szCs w:val="24"/>
          <w14:ligatures w14:val="none"/>
        </w:rPr>
      </w:pPr>
      <w:r w:rsidRPr="00EC35F7">
        <w:rPr>
          <w:rFonts w:ascii="Arial" w:eastAsia="Times New Roman" w:hAnsi="Arial" w:cs="Arial"/>
          <w:bCs/>
          <w:color w:val="000000"/>
          <w:kern w:val="0"/>
          <w:sz w:val="24"/>
          <w:szCs w:val="24"/>
          <w14:ligatures w14:val="none"/>
        </w:rPr>
        <w:t xml:space="preserve">It can also be used to evaluate evidence of capabilities gained by </w:t>
      </w:r>
      <w:proofErr w:type="spellStart"/>
      <w:r w:rsidRPr="00EC35F7">
        <w:rPr>
          <w:rFonts w:ascii="Arial" w:eastAsia="Times New Roman" w:hAnsi="Arial" w:cs="Arial"/>
          <w:bCs/>
          <w:color w:val="000000"/>
          <w:kern w:val="0"/>
          <w:sz w:val="24"/>
          <w:szCs w:val="24"/>
          <w14:ligatures w14:val="none"/>
        </w:rPr>
        <w:t>PGDiTs</w:t>
      </w:r>
      <w:proofErr w:type="spellEnd"/>
      <w:r w:rsidRPr="00EC35F7">
        <w:rPr>
          <w:rFonts w:ascii="Arial" w:eastAsia="Times New Roman" w:hAnsi="Arial" w:cs="Arial"/>
          <w:bCs/>
          <w:color w:val="000000"/>
          <w:kern w:val="0"/>
          <w:sz w:val="24"/>
          <w:szCs w:val="24"/>
          <w14:ligatures w14:val="none"/>
        </w:rPr>
        <w:t xml:space="preserve"> returning from </w:t>
      </w:r>
      <w:r w:rsidR="00FC3107" w:rsidRPr="00FC3107">
        <w:rPr>
          <w:rFonts w:ascii="Arial" w:eastAsia="Times New Roman" w:hAnsi="Arial" w:cs="Arial"/>
          <w:bCs/>
          <w:color w:val="000000"/>
          <w:kern w:val="0"/>
          <w:sz w:val="24"/>
          <w:szCs w:val="24"/>
          <w14:ligatures w14:val="none"/>
        </w:rPr>
        <w:t>a period out of a GMC-approved training programme.</w:t>
      </w:r>
    </w:p>
    <w:p w14:paraId="5872DA24" w14:textId="77777777" w:rsidR="00EC35F7" w:rsidRPr="00EC35F7" w:rsidRDefault="00EC35F7" w:rsidP="00EC35F7">
      <w:pPr>
        <w:spacing w:after="0" w:line="360" w:lineRule="auto"/>
        <w:rPr>
          <w:rFonts w:ascii="Arial" w:eastAsia="Times New Roman" w:hAnsi="Arial" w:cs="Arial"/>
          <w:b/>
          <w:color w:val="000000"/>
          <w:kern w:val="0"/>
          <w:sz w:val="24"/>
          <w:szCs w:val="24"/>
          <w14:ligatures w14:val="none"/>
        </w:rPr>
      </w:pPr>
    </w:p>
    <w:p w14:paraId="492788E5" w14:textId="77777777" w:rsidR="00EC35F7" w:rsidRPr="00EC35F7" w:rsidRDefault="00EC35F7" w:rsidP="00EC35F7">
      <w:pPr>
        <w:spacing w:after="0" w:line="360" w:lineRule="auto"/>
        <w:rPr>
          <w:rFonts w:ascii="Arial" w:eastAsia="Times New Roman" w:hAnsi="Arial" w:cs="Arial"/>
          <w:b/>
          <w:color w:val="004D8F"/>
          <w:kern w:val="0"/>
          <w:sz w:val="36"/>
          <w:szCs w:val="36"/>
          <w14:ligatures w14:val="none"/>
        </w:rPr>
      </w:pPr>
      <w:r w:rsidRPr="00EC35F7">
        <w:rPr>
          <w:rFonts w:ascii="Arial" w:eastAsia="Times New Roman" w:hAnsi="Arial" w:cs="Arial"/>
          <w:b/>
          <w:color w:val="004D8F"/>
          <w:kern w:val="0"/>
          <w:sz w:val="36"/>
          <w:szCs w:val="36"/>
          <w14:ligatures w14:val="none"/>
        </w:rPr>
        <w:t>Instructions for completing this form</w:t>
      </w:r>
    </w:p>
    <w:p w14:paraId="12831167" w14:textId="77777777" w:rsidR="00EC35F7" w:rsidRPr="00EC35F7" w:rsidRDefault="00EC35F7" w:rsidP="00EC35F7">
      <w:pPr>
        <w:spacing w:after="0" w:line="360" w:lineRule="auto"/>
        <w:rPr>
          <w:rFonts w:ascii="Arial" w:eastAsia="Times New Roman" w:hAnsi="Arial" w:cs="Arial"/>
          <w:bCs/>
          <w:color w:val="000000"/>
          <w:kern w:val="0"/>
          <w:sz w:val="24"/>
          <w:szCs w:val="24"/>
          <w14:ligatures w14:val="none"/>
        </w:rPr>
      </w:pPr>
      <w:r w:rsidRPr="00EC35F7">
        <w:rPr>
          <w:rFonts w:ascii="Arial" w:eastAsia="Times New Roman" w:hAnsi="Arial" w:cs="Arial"/>
          <w:bCs/>
          <w:color w:val="000000"/>
          <w:kern w:val="0"/>
          <w:sz w:val="24"/>
          <w:szCs w:val="24"/>
          <w14:ligatures w14:val="none"/>
        </w:rPr>
        <w:t xml:space="preserve">This form should be completed by the </w:t>
      </w:r>
      <w:proofErr w:type="spellStart"/>
      <w:r w:rsidRPr="00EC35F7">
        <w:rPr>
          <w:rFonts w:ascii="Arial" w:eastAsia="Times New Roman" w:hAnsi="Arial" w:cs="Arial"/>
          <w:bCs/>
          <w:color w:val="000000"/>
          <w:kern w:val="0"/>
          <w:sz w:val="24"/>
          <w:szCs w:val="24"/>
          <w14:ligatures w14:val="none"/>
        </w:rPr>
        <w:t>PGDiT’s</w:t>
      </w:r>
      <w:proofErr w:type="spellEnd"/>
      <w:r w:rsidRPr="00EC35F7">
        <w:rPr>
          <w:rFonts w:ascii="Arial" w:eastAsia="Times New Roman" w:hAnsi="Arial" w:cs="Arial"/>
          <w:bCs/>
          <w:color w:val="000000"/>
          <w:kern w:val="0"/>
          <w:sz w:val="24"/>
          <w:szCs w:val="24"/>
          <w14:ligatures w14:val="none"/>
        </w:rPr>
        <w:t xml:space="preserve"> </w:t>
      </w:r>
      <w:r w:rsidRPr="00EC35F7">
        <w:rPr>
          <w:rFonts w:ascii="Arial" w:eastAsia="Times New Roman" w:hAnsi="Arial" w:cs="Times New Roman"/>
          <w:color w:val="000000"/>
          <w:kern w:val="0"/>
          <w:sz w:val="24"/>
          <w:szCs w:val="24"/>
          <w14:ligatures w14:val="none"/>
        </w:rPr>
        <w:t xml:space="preserve">Educational Supervisor (ES) and/or their Training Programme Director (TPD). </w:t>
      </w:r>
    </w:p>
    <w:p w14:paraId="493F4913" w14:textId="77777777" w:rsidR="00EC35F7" w:rsidRPr="00EC35F7" w:rsidRDefault="00EC35F7" w:rsidP="00EC35F7">
      <w:pPr>
        <w:spacing w:after="0" w:line="360" w:lineRule="auto"/>
        <w:rPr>
          <w:rFonts w:ascii="Arial" w:eastAsia="Times New Roman" w:hAnsi="Arial" w:cs="Arial"/>
          <w:b/>
          <w:color w:val="000000"/>
          <w:kern w:val="0"/>
          <w:sz w:val="24"/>
          <w:szCs w:val="24"/>
          <w14:ligatures w14:val="none"/>
        </w:rPr>
      </w:pPr>
    </w:p>
    <w:p w14:paraId="1BE341A2" w14:textId="17C880E2" w:rsidR="00EC35F7" w:rsidRPr="00EC35F7" w:rsidRDefault="00EC35F7" w:rsidP="00EC35F7">
      <w:p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In section 1, you should evaluate evidence of capability for generic Capabilities in Practice (CiPs) presented by the </w:t>
      </w:r>
      <w:proofErr w:type="spellStart"/>
      <w:r w:rsidRPr="00EC35F7">
        <w:rPr>
          <w:rFonts w:ascii="Arial" w:eastAsia="Times New Roman" w:hAnsi="Arial" w:cs="Arial"/>
          <w:color w:val="000000"/>
          <w:kern w:val="0"/>
          <w:sz w:val="24"/>
          <w:szCs w:val="24"/>
          <w14:ligatures w14:val="none"/>
        </w:rPr>
        <w:t>PGDiT</w:t>
      </w:r>
      <w:proofErr w:type="spellEnd"/>
      <w:r w:rsidRPr="00EC35F7">
        <w:rPr>
          <w:rFonts w:ascii="Arial" w:eastAsia="Times New Roman" w:hAnsi="Arial" w:cs="Arial"/>
          <w:color w:val="000000"/>
          <w:kern w:val="0"/>
          <w:sz w:val="24"/>
          <w:szCs w:val="24"/>
          <w14:ligatures w14:val="none"/>
        </w:rPr>
        <w:t xml:space="preserve"> and determine, for each </w:t>
      </w:r>
      <w:proofErr w:type="spellStart"/>
      <w:r w:rsidRPr="00EC35F7">
        <w:rPr>
          <w:rFonts w:ascii="Arial" w:eastAsia="Times New Roman" w:hAnsi="Arial" w:cs="Arial"/>
          <w:color w:val="000000"/>
          <w:kern w:val="0"/>
          <w:sz w:val="24"/>
          <w:szCs w:val="24"/>
          <w14:ligatures w14:val="none"/>
        </w:rPr>
        <w:t>CiP</w:t>
      </w:r>
      <w:proofErr w:type="spellEnd"/>
      <w:r w:rsidRPr="00EC35F7">
        <w:rPr>
          <w:rFonts w:ascii="Arial" w:eastAsia="Times New Roman" w:hAnsi="Arial" w:cs="Arial"/>
          <w:color w:val="000000"/>
          <w:kern w:val="0"/>
          <w:sz w:val="24"/>
          <w:szCs w:val="24"/>
          <w14:ligatures w14:val="none"/>
        </w:rPr>
        <w:t xml:space="preserve">, the level that has been demonstrated in terms of expected capability for a </w:t>
      </w:r>
      <w:proofErr w:type="spellStart"/>
      <w:r w:rsidRPr="00EC35F7">
        <w:rPr>
          <w:rFonts w:ascii="Arial" w:eastAsia="Times New Roman" w:hAnsi="Arial" w:cs="Arial"/>
          <w:color w:val="000000"/>
          <w:kern w:val="0"/>
          <w:sz w:val="24"/>
          <w:szCs w:val="24"/>
          <w14:ligatures w14:val="none"/>
        </w:rPr>
        <w:t>PGDiT</w:t>
      </w:r>
      <w:proofErr w:type="spellEnd"/>
      <w:r w:rsidRPr="00EC35F7">
        <w:rPr>
          <w:rFonts w:ascii="Arial" w:eastAsia="Times New Roman" w:hAnsi="Arial" w:cs="Arial"/>
          <w:color w:val="000000"/>
          <w:kern w:val="0"/>
          <w:sz w:val="24"/>
          <w:szCs w:val="24"/>
          <w14:ligatures w14:val="none"/>
        </w:rPr>
        <w:t xml:space="preserve"> at the end of a training year. For example, you may conclude that, based on </w:t>
      </w:r>
      <w:r w:rsidR="00315259">
        <w:rPr>
          <w:rFonts w:ascii="Arial" w:eastAsia="Times New Roman" w:hAnsi="Arial" w:cs="Arial"/>
          <w:color w:val="000000"/>
          <w:kern w:val="0"/>
          <w:sz w:val="24"/>
          <w:szCs w:val="24"/>
          <w14:ligatures w14:val="none"/>
        </w:rPr>
        <w:t>ePortfolio</w:t>
      </w:r>
      <w:r w:rsidRPr="00EC35F7">
        <w:rPr>
          <w:rFonts w:ascii="Arial" w:eastAsia="Times New Roman" w:hAnsi="Arial" w:cs="Arial"/>
          <w:color w:val="000000"/>
          <w:kern w:val="0"/>
          <w:sz w:val="24"/>
          <w:szCs w:val="24"/>
          <w14:ligatures w14:val="none"/>
        </w:rPr>
        <w:t xml:space="preserve"> evidence, the level achieved for </w:t>
      </w:r>
      <w:proofErr w:type="spellStart"/>
      <w:r w:rsidRPr="00EC35F7">
        <w:rPr>
          <w:rFonts w:ascii="Arial" w:eastAsia="Times New Roman" w:hAnsi="Arial" w:cs="Arial"/>
          <w:color w:val="000000"/>
          <w:kern w:val="0"/>
          <w:sz w:val="24"/>
          <w:szCs w:val="24"/>
          <w14:ligatures w14:val="none"/>
        </w:rPr>
        <w:t>CiP</w:t>
      </w:r>
      <w:proofErr w:type="spellEnd"/>
      <w:r w:rsidRPr="00EC35F7">
        <w:rPr>
          <w:rFonts w:ascii="Arial" w:eastAsia="Times New Roman" w:hAnsi="Arial" w:cs="Arial"/>
          <w:color w:val="000000"/>
          <w:kern w:val="0"/>
          <w:sz w:val="24"/>
          <w:szCs w:val="24"/>
          <w14:ligatures w14:val="none"/>
        </w:rPr>
        <w:t xml:space="preserve"> 1 aligns with expectation for the end of ST5, while for </w:t>
      </w:r>
      <w:proofErr w:type="spellStart"/>
      <w:r w:rsidRPr="00EC35F7">
        <w:rPr>
          <w:rFonts w:ascii="Arial" w:eastAsia="Times New Roman" w:hAnsi="Arial" w:cs="Arial"/>
          <w:color w:val="000000"/>
          <w:kern w:val="0"/>
          <w:sz w:val="24"/>
          <w:szCs w:val="24"/>
          <w14:ligatures w14:val="none"/>
        </w:rPr>
        <w:t>CiP</w:t>
      </w:r>
      <w:proofErr w:type="spellEnd"/>
      <w:r w:rsidRPr="00EC35F7">
        <w:rPr>
          <w:rFonts w:ascii="Arial" w:eastAsia="Times New Roman" w:hAnsi="Arial" w:cs="Arial"/>
          <w:color w:val="000000"/>
          <w:kern w:val="0"/>
          <w:sz w:val="24"/>
          <w:szCs w:val="24"/>
          <w14:ligatures w14:val="none"/>
        </w:rPr>
        <w:t xml:space="preserve"> 2 it aligns with expectation for the end of ST4, etc. At the end of section 1, there is a table in which you should indicate how much further training time is estimated to be required to reach the capability required at the end of training for ALL generic CiPs.</w:t>
      </w:r>
    </w:p>
    <w:p w14:paraId="7859B49F"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p>
    <w:p w14:paraId="247330A0" w14:textId="1A4BEC3D" w:rsidR="00EC35F7" w:rsidRPr="00EC35F7" w:rsidRDefault="00EC35F7" w:rsidP="00EC35F7">
      <w:p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In section 2, you should evaluate evidence of capability for specialty CiPs presented by the </w:t>
      </w:r>
      <w:proofErr w:type="spellStart"/>
      <w:r w:rsidRPr="00EC35F7">
        <w:rPr>
          <w:rFonts w:ascii="Arial" w:eastAsia="Times New Roman" w:hAnsi="Arial" w:cs="Arial"/>
          <w:color w:val="000000"/>
          <w:kern w:val="0"/>
          <w:sz w:val="24"/>
          <w:szCs w:val="24"/>
          <w14:ligatures w14:val="none"/>
        </w:rPr>
        <w:t>PGDiT</w:t>
      </w:r>
      <w:proofErr w:type="spellEnd"/>
      <w:r w:rsidRPr="00EC35F7">
        <w:rPr>
          <w:rFonts w:ascii="Arial" w:eastAsia="Times New Roman" w:hAnsi="Arial" w:cs="Arial"/>
          <w:color w:val="000000"/>
          <w:kern w:val="0"/>
          <w:sz w:val="24"/>
          <w:szCs w:val="24"/>
          <w14:ligatures w14:val="none"/>
        </w:rPr>
        <w:t xml:space="preserve"> and determine what entrustment level has been demonstrated for each. Please also list the </w:t>
      </w:r>
      <w:r w:rsidR="00315259">
        <w:rPr>
          <w:rFonts w:ascii="Arial" w:eastAsia="Times New Roman" w:hAnsi="Arial" w:cs="Arial"/>
          <w:color w:val="000000"/>
          <w:kern w:val="0"/>
          <w:sz w:val="24"/>
          <w:szCs w:val="24"/>
          <w14:ligatures w14:val="none"/>
        </w:rPr>
        <w:t>ePortfolio</w:t>
      </w:r>
      <w:r w:rsidRPr="00EC35F7">
        <w:rPr>
          <w:rFonts w:ascii="Arial" w:eastAsia="Times New Roman" w:hAnsi="Arial" w:cs="Arial"/>
          <w:color w:val="000000"/>
          <w:kern w:val="0"/>
          <w:sz w:val="24"/>
          <w:szCs w:val="24"/>
          <w14:ligatures w14:val="none"/>
        </w:rPr>
        <w:t xml:space="preserve"> evidence reviewed and comment on how the entrustment level for each </w:t>
      </w:r>
      <w:proofErr w:type="spellStart"/>
      <w:r w:rsidRPr="00EC35F7">
        <w:rPr>
          <w:rFonts w:ascii="Arial" w:eastAsia="Times New Roman" w:hAnsi="Arial" w:cs="Arial"/>
          <w:color w:val="000000"/>
          <w:kern w:val="0"/>
          <w:sz w:val="24"/>
          <w:szCs w:val="24"/>
          <w14:ligatures w14:val="none"/>
        </w:rPr>
        <w:t>CiP</w:t>
      </w:r>
      <w:proofErr w:type="spellEnd"/>
      <w:r w:rsidRPr="00EC35F7">
        <w:rPr>
          <w:rFonts w:ascii="Arial" w:eastAsia="Times New Roman" w:hAnsi="Arial" w:cs="Arial"/>
          <w:color w:val="000000"/>
          <w:kern w:val="0"/>
          <w:sz w:val="24"/>
          <w:szCs w:val="24"/>
          <w14:ligatures w14:val="none"/>
        </w:rPr>
        <w:t xml:space="preserve"> was determined. At the end of section 2, there is a table in which you should indicate how much further training time is estimated to be </w:t>
      </w:r>
      <w:r w:rsidRPr="00EC35F7">
        <w:rPr>
          <w:rFonts w:ascii="Arial" w:eastAsia="Times New Roman" w:hAnsi="Arial" w:cs="Arial"/>
          <w:color w:val="000000"/>
          <w:kern w:val="0"/>
          <w:sz w:val="24"/>
          <w:szCs w:val="24"/>
          <w14:ligatures w14:val="none"/>
        </w:rPr>
        <w:lastRenderedPageBreak/>
        <w:t>required to reach the level required at the end of training for ALL specialty CiPs. This should account for examinations and assessments that need to be completed.</w:t>
      </w:r>
    </w:p>
    <w:p w14:paraId="721D1D26" w14:textId="77777777" w:rsidR="00EC35F7" w:rsidRPr="00EC35F7" w:rsidRDefault="00EC35F7" w:rsidP="00EC35F7">
      <w:pPr>
        <w:spacing w:after="0" w:line="360" w:lineRule="auto"/>
        <w:ind w:left="720"/>
        <w:rPr>
          <w:rFonts w:ascii="Arial" w:eastAsia="Times New Roman" w:hAnsi="Arial" w:cs="Arial"/>
          <w:color w:val="000000"/>
          <w:kern w:val="0"/>
          <w:sz w:val="24"/>
          <w:szCs w:val="24"/>
          <w14:ligatures w14:val="none"/>
        </w:rPr>
      </w:pPr>
    </w:p>
    <w:p w14:paraId="61F42F64"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In section 3, you should assimilate your evaluations from sections 1 &amp; 2 and indicate how much training time you estimate to be needed to reach the required level for both generic and specialty CiPs at the end of training. Please note that this is not the sum of the estimated time required for generic and specialty CiPs since it is anticipated that capabilities in both generic and specialty CiPs will be acquired concurrently.</w:t>
      </w:r>
    </w:p>
    <w:p w14:paraId="6FCB0171"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p>
    <w:p w14:paraId="5A033E64"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Once the gap analysis form is complete, please </w:t>
      </w:r>
      <w:proofErr w:type="gramStart"/>
      <w:r w:rsidRPr="00EC35F7">
        <w:rPr>
          <w:rFonts w:ascii="Arial" w:eastAsia="Times New Roman" w:hAnsi="Arial" w:cs="Arial"/>
          <w:color w:val="000000"/>
          <w:kern w:val="0"/>
          <w:sz w:val="24"/>
          <w:szCs w:val="24"/>
          <w14:ligatures w14:val="none"/>
        </w:rPr>
        <w:t>refer back</w:t>
      </w:r>
      <w:proofErr w:type="gramEnd"/>
      <w:r w:rsidRPr="00EC35F7">
        <w:rPr>
          <w:rFonts w:ascii="Arial" w:eastAsia="Times New Roman" w:hAnsi="Arial" w:cs="Arial"/>
          <w:color w:val="000000"/>
          <w:kern w:val="0"/>
          <w:sz w:val="24"/>
          <w:szCs w:val="24"/>
          <w14:ligatures w14:val="none"/>
        </w:rPr>
        <w:t xml:space="preserve"> to the relevant guidance for next steps. In summary, this is as follows:</w:t>
      </w:r>
    </w:p>
    <w:p w14:paraId="497D635C"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p>
    <w:p w14:paraId="6A59A2E0" w14:textId="59FD6832" w:rsidR="00EC35F7" w:rsidRPr="00FC3107" w:rsidRDefault="00DA4ED5" w:rsidP="00EC35F7">
      <w:pPr>
        <w:spacing w:after="0" w:line="360" w:lineRule="auto"/>
        <w:rPr>
          <w:rFonts w:ascii="Arial" w:eastAsia="Times New Roman" w:hAnsi="Arial" w:cs="Arial"/>
          <w:b/>
          <w:color w:val="000000"/>
          <w:kern w:val="0"/>
          <w:sz w:val="24"/>
          <w:szCs w:val="24"/>
          <w14:ligatures w14:val="none"/>
        </w:rPr>
      </w:pPr>
      <w:r w:rsidRPr="00FC3107">
        <w:rPr>
          <w:rFonts w:ascii="Arial" w:eastAsia="Times New Roman" w:hAnsi="Arial" w:cs="Arial"/>
          <w:b/>
          <w:color w:val="000000"/>
          <w:kern w:val="0"/>
          <w:sz w:val="24"/>
          <w:szCs w:val="24"/>
          <w14:ligatures w14:val="none"/>
        </w:rPr>
        <w:t>T</w:t>
      </w:r>
      <w:r w:rsidR="00EC35F7" w:rsidRPr="00FC3107">
        <w:rPr>
          <w:rFonts w:ascii="Arial" w:eastAsia="Times New Roman" w:hAnsi="Arial" w:cs="Arial"/>
          <w:b/>
          <w:color w:val="000000"/>
          <w:kern w:val="0"/>
          <w:sz w:val="24"/>
          <w:szCs w:val="24"/>
          <w14:ligatures w14:val="none"/>
        </w:rPr>
        <w:t>raining and experience gained before entering a GMC-approved training programme</w:t>
      </w:r>
    </w:p>
    <w:p w14:paraId="6DB0B3E7" w14:textId="14958EDC" w:rsidR="00EC35F7" w:rsidRPr="00EC35F7" w:rsidRDefault="00EC35F7" w:rsidP="00EC35F7">
      <w:pPr>
        <w:numPr>
          <w:ilvl w:val="0"/>
          <w:numId w:val="1"/>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Training plan to be documented in the </w:t>
      </w:r>
      <w:proofErr w:type="spellStart"/>
      <w:r w:rsidRPr="00EC35F7">
        <w:rPr>
          <w:rFonts w:ascii="Arial" w:eastAsia="Times New Roman" w:hAnsi="Arial" w:cs="Arial"/>
          <w:color w:val="000000"/>
          <w:kern w:val="0"/>
          <w:sz w:val="24"/>
          <w:szCs w:val="24"/>
          <w14:ligatures w14:val="none"/>
        </w:rPr>
        <w:t>PGDiT’s</w:t>
      </w:r>
      <w:proofErr w:type="spellEnd"/>
      <w:r w:rsidRPr="00EC35F7">
        <w:rPr>
          <w:rFonts w:ascii="Arial" w:eastAsia="Times New Roman" w:hAnsi="Arial" w:cs="Arial"/>
          <w:color w:val="000000"/>
          <w:kern w:val="0"/>
          <w:sz w:val="24"/>
          <w:szCs w:val="24"/>
          <w14:ligatures w14:val="none"/>
        </w:rPr>
        <w:t xml:space="preserve"> e</w:t>
      </w:r>
      <w:r w:rsidR="00315259">
        <w:rPr>
          <w:rFonts w:ascii="Arial" w:eastAsia="Times New Roman" w:hAnsi="Arial" w:cs="Arial"/>
          <w:color w:val="000000"/>
          <w:kern w:val="0"/>
          <w:sz w:val="24"/>
          <w:szCs w:val="24"/>
          <w14:ligatures w14:val="none"/>
        </w:rPr>
        <w:t>Portfolio</w:t>
      </w:r>
    </w:p>
    <w:p w14:paraId="2EF29E3A" w14:textId="77777777" w:rsidR="00EC35F7" w:rsidRPr="00EC35F7" w:rsidRDefault="00EC35F7" w:rsidP="00EC35F7">
      <w:pPr>
        <w:numPr>
          <w:ilvl w:val="0"/>
          <w:numId w:val="1"/>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Prior to next ARCP, ESSR to include </w:t>
      </w:r>
      <w:proofErr w:type="gramStart"/>
      <w:r w:rsidRPr="00EC35F7">
        <w:rPr>
          <w:rFonts w:ascii="Arial" w:eastAsia="Times New Roman" w:hAnsi="Arial" w:cs="Arial"/>
          <w:color w:val="000000"/>
          <w:kern w:val="0"/>
          <w:sz w:val="24"/>
          <w:szCs w:val="24"/>
          <w14:ligatures w14:val="none"/>
        </w:rPr>
        <w:t>whether or not</w:t>
      </w:r>
      <w:proofErr w:type="gramEnd"/>
      <w:r w:rsidRPr="00EC35F7">
        <w:rPr>
          <w:rFonts w:ascii="Arial" w:eastAsia="Times New Roman" w:hAnsi="Arial" w:cs="Arial"/>
          <w:color w:val="000000"/>
          <w:kern w:val="0"/>
          <w:sz w:val="24"/>
          <w:szCs w:val="24"/>
          <w14:ligatures w14:val="none"/>
        </w:rPr>
        <w:t xml:space="preserve"> the request is supported by ES and any adjustment to the CCT date</w:t>
      </w:r>
    </w:p>
    <w:p w14:paraId="2CACF3E8" w14:textId="17B10E61" w:rsidR="00EC35F7" w:rsidRPr="00EC35F7" w:rsidRDefault="00EC35F7" w:rsidP="00EC35F7">
      <w:pPr>
        <w:numPr>
          <w:ilvl w:val="0"/>
          <w:numId w:val="1"/>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Notification of revised CCT date to RCPath</w:t>
      </w:r>
      <w:r w:rsidR="000A1177">
        <w:rPr>
          <w:rFonts w:ascii="Arial" w:eastAsia="Times New Roman" w:hAnsi="Arial" w:cs="Arial"/>
          <w:color w:val="000000"/>
          <w:kern w:val="0"/>
          <w:sz w:val="24"/>
          <w:szCs w:val="24"/>
          <w14:ligatures w14:val="none"/>
        </w:rPr>
        <w:t xml:space="preserve"> after confirmation by the ARCP panel</w:t>
      </w:r>
    </w:p>
    <w:p w14:paraId="0215E726"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p>
    <w:p w14:paraId="1D514472" w14:textId="7E83FC0C" w:rsidR="00EC35F7" w:rsidRPr="00FC3107" w:rsidRDefault="00EC35F7" w:rsidP="00EC35F7">
      <w:pPr>
        <w:spacing w:after="0" w:line="360" w:lineRule="auto"/>
        <w:rPr>
          <w:rFonts w:ascii="Arial" w:eastAsia="Times New Roman" w:hAnsi="Arial" w:cs="Arial"/>
          <w:b/>
          <w:color w:val="000000"/>
          <w:kern w:val="0"/>
          <w:sz w:val="24"/>
          <w:szCs w:val="24"/>
          <w14:ligatures w14:val="none"/>
        </w:rPr>
      </w:pPr>
      <w:r w:rsidRPr="00FC3107">
        <w:rPr>
          <w:rFonts w:ascii="Arial" w:eastAsia="Times New Roman" w:hAnsi="Arial" w:cs="Arial"/>
          <w:b/>
          <w:color w:val="000000"/>
          <w:kern w:val="0"/>
          <w:sz w:val="24"/>
          <w:szCs w:val="24"/>
          <w14:ligatures w14:val="none"/>
        </w:rPr>
        <w:t>Accelerated progression through</w:t>
      </w:r>
      <w:r w:rsidR="00FC3107">
        <w:rPr>
          <w:rFonts w:ascii="Arial" w:eastAsia="Times New Roman" w:hAnsi="Arial" w:cs="Arial"/>
          <w:b/>
          <w:color w:val="000000"/>
          <w:kern w:val="0"/>
          <w:sz w:val="24"/>
          <w:szCs w:val="24"/>
          <w14:ligatures w14:val="none"/>
        </w:rPr>
        <w:t xml:space="preserve"> a</w:t>
      </w:r>
      <w:r w:rsidRPr="00FC3107">
        <w:rPr>
          <w:rFonts w:ascii="Arial" w:eastAsia="Times New Roman" w:hAnsi="Arial" w:cs="Arial"/>
          <w:b/>
          <w:color w:val="000000"/>
          <w:kern w:val="0"/>
          <w:sz w:val="24"/>
          <w:szCs w:val="24"/>
          <w14:ligatures w14:val="none"/>
        </w:rPr>
        <w:t xml:space="preserve"> GMC-approved training programme</w:t>
      </w:r>
    </w:p>
    <w:p w14:paraId="213479AF" w14:textId="77777777" w:rsidR="00EC35F7" w:rsidRPr="00EC35F7" w:rsidRDefault="00EC35F7" w:rsidP="00EC35F7">
      <w:pPr>
        <w:numPr>
          <w:ilvl w:val="0"/>
          <w:numId w:val="2"/>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Prior to next ARCP, ESSR to include </w:t>
      </w:r>
      <w:proofErr w:type="gramStart"/>
      <w:r w:rsidRPr="00EC35F7">
        <w:rPr>
          <w:rFonts w:ascii="Arial" w:eastAsia="Times New Roman" w:hAnsi="Arial" w:cs="Arial"/>
          <w:color w:val="000000"/>
          <w:kern w:val="0"/>
          <w:sz w:val="24"/>
          <w:szCs w:val="24"/>
          <w14:ligatures w14:val="none"/>
        </w:rPr>
        <w:t>whether or not</w:t>
      </w:r>
      <w:proofErr w:type="gramEnd"/>
      <w:r w:rsidRPr="00EC35F7">
        <w:rPr>
          <w:rFonts w:ascii="Arial" w:eastAsia="Times New Roman" w:hAnsi="Arial" w:cs="Arial"/>
          <w:color w:val="000000"/>
          <w:kern w:val="0"/>
          <w:sz w:val="24"/>
          <w:szCs w:val="24"/>
          <w14:ligatures w14:val="none"/>
        </w:rPr>
        <w:t xml:space="preserve"> the request is supported by ES and any adjustment to the CCT date</w:t>
      </w:r>
    </w:p>
    <w:p w14:paraId="752D0543" w14:textId="2AC20153" w:rsidR="00EC35F7" w:rsidRPr="000A1177" w:rsidRDefault="00EC35F7" w:rsidP="00DA4ED5">
      <w:pPr>
        <w:numPr>
          <w:ilvl w:val="0"/>
          <w:numId w:val="1"/>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Notification of revised CCT date to RCPath</w:t>
      </w:r>
      <w:r w:rsidR="000A1177">
        <w:rPr>
          <w:rFonts w:ascii="Arial" w:eastAsia="Times New Roman" w:hAnsi="Arial" w:cs="Arial"/>
          <w:color w:val="000000"/>
          <w:kern w:val="0"/>
          <w:sz w:val="24"/>
          <w:szCs w:val="24"/>
          <w14:ligatures w14:val="none"/>
        </w:rPr>
        <w:t xml:space="preserve"> after confirmation by the ARCP panel</w:t>
      </w:r>
    </w:p>
    <w:p w14:paraId="5B2FE19C"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p>
    <w:p w14:paraId="56EF0AB1" w14:textId="1EAA4477" w:rsidR="00EC35F7" w:rsidRPr="00FC3107" w:rsidRDefault="00DA4ED5" w:rsidP="00EC35F7">
      <w:pPr>
        <w:spacing w:after="0" w:line="360" w:lineRule="auto"/>
        <w:rPr>
          <w:rFonts w:ascii="Arial" w:eastAsia="Times New Roman" w:hAnsi="Arial" w:cs="Arial"/>
          <w:b/>
          <w:bCs/>
          <w:color w:val="000000"/>
          <w:kern w:val="0"/>
          <w:sz w:val="24"/>
          <w:szCs w:val="24"/>
          <w14:ligatures w14:val="none"/>
        </w:rPr>
      </w:pPr>
      <w:r w:rsidRPr="00FC3107">
        <w:rPr>
          <w:rFonts w:ascii="Arial" w:eastAsia="Times New Roman" w:hAnsi="Arial" w:cs="Arial"/>
          <w:b/>
          <w:bCs/>
          <w:color w:val="000000"/>
          <w:kern w:val="0"/>
          <w:sz w:val="24"/>
          <w:szCs w:val="24"/>
          <w14:ligatures w14:val="none"/>
        </w:rPr>
        <w:t>P</w:t>
      </w:r>
      <w:r w:rsidR="00EC35F7" w:rsidRPr="00FC3107">
        <w:rPr>
          <w:rFonts w:ascii="Arial" w:eastAsia="Times New Roman" w:hAnsi="Arial" w:cs="Arial"/>
          <w:b/>
          <w:bCs/>
          <w:color w:val="000000"/>
          <w:kern w:val="0"/>
          <w:sz w:val="24"/>
          <w:szCs w:val="24"/>
          <w14:ligatures w14:val="none"/>
        </w:rPr>
        <w:t xml:space="preserve">eriod out of </w:t>
      </w:r>
      <w:r w:rsidRPr="00FC3107">
        <w:rPr>
          <w:rFonts w:ascii="Arial" w:eastAsia="Times New Roman" w:hAnsi="Arial" w:cs="Arial"/>
          <w:b/>
          <w:bCs/>
          <w:color w:val="000000"/>
          <w:kern w:val="0"/>
          <w:sz w:val="24"/>
          <w:szCs w:val="24"/>
          <w14:ligatures w14:val="none"/>
        </w:rPr>
        <w:t xml:space="preserve">a </w:t>
      </w:r>
      <w:r w:rsidR="00EC35F7" w:rsidRPr="00FC3107">
        <w:rPr>
          <w:rFonts w:ascii="Arial" w:eastAsia="Times New Roman" w:hAnsi="Arial" w:cs="Arial"/>
          <w:b/>
          <w:bCs/>
          <w:color w:val="000000"/>
          <w:kern w:val="0"/>
          <w:sz w:val="24"/>
          <w:szCs w:val="24"/>
          <w14:ligatures w14:val="none"/>
        </w:rPr>
        <w:t>GMC-approved training programme</w:t>
      </w:r>
    </w:p>
    <w:p w14:paraId="04577DBE" w14:textId="77777777" w:rsidR="00EC35F7" w:rsidRPr="00EC35F7" w:rsidRDefault="00EC35F7" w:rsidP="00EC35F7">
      <w:pPr>
        <w:numPr>
          <w:ilvl w:val="0"/>
          <w:numId w:val="3"/>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Prior to next ARCP, ESSR to include </w:t>
      </w:r>
      <w:proofErr w:type="gramStart"/>
      <w:r w:rsidRPr="00EC35F7">
        <w:rPr>
          <w:rFonts w:ascii="Arial" w:eastAsia="Times New Roman" w:hAnsi="Arial" w:cs="Arial"/>
          <w:color w:val="000000"/>
          <w:kern w:val="0"/>
          <w:sz w:val="24"/>
          <w:szCs w:val="24"/>
          <w14:ligatures w14:val="none"/>
        </w:rPr>
        <w:t>whether or not</w:t>
      </w:r>
      <w:proofErr w:type="gramEnd"/>
      <w:r w:rsidRPr="00EC35F7">
        <w:rPr>
          <w:rFonts w:ascii="Arial" w:eastAsia="Times New Roman" w:hAnsi="Arial" w:cs="Arial"/>
          <w:color w:val="000000"/>
          <w:kern w:val="0"/>
          <w:sz w:val="24"/>
          <w:szCs w:val="24"/>
          <w14:ligatures w14:val="none"/>
        </w:rPr>
        <w:t xml:space="preserve"> the request is supported by ES and any adjustment to the CCT date</w:t>
      </w:r>
    </w:p>
    <w:p w14:paraId="2B7F9D12" w14:textId="48D73B95" w:rsidR="00EC35F7" w:rsidRPr="000A1177" w:rsidRDefault="00EC35F7" w:rsidP="00DA4ED5">
      <w:pPr>
        <w:numPr>
          <w:ilvl w:val="0"/>
          <w:numId w:val="1"/>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Notification of revised CCT date to RCPath</w:t>
      </w:r>
      <w:r w:rsidR="000A1177">
        <w:rPr>
          <w:rFonts w:ascii="Arial" w:eastAsia="Times New Roman" w:hAnsi="Arial" w:cs="Arial"/>
          <w:color w:val="000000"/>
          <w:kern w:val="0"/>
          <w:sz w:val="24"/>
          <w:szCs w:val="24"/>
          <w14:ligatures w14:val="none"/>
        </w:rPr>
        <w:t xml:space="preserve"> after confirmation by the ARCP panel</w:t>
      </w:r>
    </w:p>
    <w:p w14:paraId="495868E3" w14:textId="77777777" w:rsidR="00EC35F7" w:rsidRDefault="00EC35F7" w:rsidP="00EC35F7">
      <w:pPr>
        <w:spacing w:after="0" w:line="360" w:lineRule="auto"/>
        <w:rPr>
          <w:rFonts w:ascii="Arial" w:eastAsia="Times New Roman" w:hAnsi="Arial" w:cs="Arial"/>
          <w:color w:val="000000"/>
          <w:kern w:val="0"/>
          <w:sz w:val="24"/>
          <w:szCs w:val="24"/>
          <w14:ligatures w14:val="none"/>
        </w:rPr>
      </w:pPr>
    </w:p>
    <w:p w14:paraId="51DEDBB2" w14:textId="1017A601" w:rsidR="00EC35F7" w:rsidRPr="00FC05CB" w:rsidRDefault="00FC05CB" w:rsidP="00EC35F7">
      <w:pPr>
        <w:spacing w:after="0" w:line="360" w:lineRule="auto"/>
        <w:rPr>
          <w:rFonts w:ascii="Arial" w:eastAsia="Times New Roman" w:hAnsi="Arial" w:cs="Arial"/>
          <w:b/>
          <w:color w:val="004D8F"/>
          <w:kern w:val="0"/>
          <w:sz w:val="36"/>
          <w:szCs w:val="36"/>
          <w14:ligatures w14:val="none"/>
        </w:rPr>
      </w:pPr>
      <w:r>
        <w:rPr>
          <w:rFonts w:ascii="Arial" w:eastAsia="Times New Roman" w:hAnsi="Arial" w:cs="Arial"/>
          <w:b/>
          <w:color w:val="004D8F"/>
          <w:kern w:val="0"/>
          <w:sz w:val="36"/>
          <w:szCs w:val="36"/>
          <w14:ligatures w14:val="none"/>
        </w:rPr>
        <w:lastRenderedPageBreak/>
        <w:t>Personal Details</w:t>
      </w:r>
    </w:p>
    <w:tbl>
      <w:tblPr>
        <w:tblStyle w:val="TableGrid"/>
        <w:tblW w:w="5000" w:type="pct"/>
        <w:tblLook w:val="04A0" w:firstRow="1" w:lastRow="0" w:firstColumn="1" w:lastColumn="0" w:noHBand="0" w:noVBand="1"/>
      </w:tblPr>
      <w:tblGrid>
        <w:gridCol w:w="3823"/>
        <w:gridCol w:w="5193"/>
      </w:tblGrid>
      <w:tr w:rsidR="00EC35F7" w:rsidRPr="007D324C" w14:paraId="3506D54E" w14:textId="77777777" w:rsidTr="00EC35F7">
        <w:tc>
          <w:tcPr>
            <w:tcW w:w="2120" w:type="pct"/>
            <w:tcBorders>
              <w:top w:val="single" w:sz="4" w:space="0" w:color="auto"/>
              <w:left w:val="single" w:sz="4" w:space="0" w:color="auto"/>
              <w:bottom w:val="single" w:sz="4" w:space="0" w:color="auto"/>
              <w:right w:val="single" w:sz="4" w:space="0" w:color="auto"/>
            </w:tcBorders>
          </w:tcPr>
          <w:p w14:paraId="0344DDE3" w14:textId="77777777" w:rsidR="00EC35F7" w:rsidRPr="007D324C" w:rsidDel="009567A7" w:rsidRDefault="00EC35F7" w:rsidP="00EC35F7">
            <w:pPr>
              <w:spacing w:line="360" w:lineRule="auto"/>
              <w:rPr>
                <w:rFonts w:ascii="Arial" w:hAnsi="Arial" w:cs="Arial"/>
                <w:bCs/>
                <w:sz w:val="24"/>
                <w:szCs w:val="24"/>
              </w:rPr>
            </w:pPr>
            <w:r w:rsidRPr="007D324C">
              <w:rPr>
                <w:rFonts w:ascii="Arial" w:hAnsi="Arial" w:cs="Arial"/>
                <w:bCs/>
                <w:sz w:val="24"/>
                <w:szCs w:val="24"/>
              </w:rPr>
              <w:t xml:space="preserve">Name of </w:t>
            </w:r>
            <w:proofErr w:type="spellStart"/>
            <w:r w:rsidRPr="007D324C">
              <w:rPr>
                <w:rFonts w:ascii="Arial" w:hAnsi="Arial" w:cs="Arial"/>
                <w:bCs/>
                <w:sz w:val="24"/>
                <w:szCs w:val="24"/>
              </w:rPr>
              <w:t>PGDiT</w:t>
            </w:r>
            <w:proofErr w:type="spellEnd"/>
            <w:r w:rsidRPr="007D324C">
              <w:rPr>
                <w:rFonts w:ascii="Arial" w:hAnsi="Arial" w:cs="Arial"/>
                <w:bCs/>
                <w:sz w:val="24"/>
                <w:szCs w:val="24"/>
              </w:rPr>
              <w:t>:</w:t>
            </w:r>
          </w:p>
        </w:tc>
        <w:tc>
          <w:tcPr>
            <w:tcW w:w="2880" w:type="pct"/>
            <w:tcBorders>
              <w:top w:val="single" w:sz="4" w:space="0" w:color="auto"/>
              <w:left w:val="single" w:sz="4" w:space="0" w:color="auto"/>
              <w:bottom w:val="single" w:sz="4" w:space="0" w:color="auto"/>
              <w:right w:val="single" w:sz="4" w:space="0" w:color="auto"/>
            </w:tcBorders>
          </w:tcPr>
          <w:p w14:paraId="0400FD6C" w14:textId="77777777" w:rsidR="00EC35F7" w:rsidRPr="007D324C" w:rsidDel="009567A7" w:rsidRDefault="00EC35F7" w:rsidP="00EC35F7">
            <w:pPr>
              <w:spacing w:line="360" w:lineRule="auto"/>
              <w:rPr>
                <w:rFonts w:ascii="Arial" w:hAnsi="Arial" w:cs="Arial"/>
                <w:bCs/>
                <w:sz w:val="24"/>
                <w:szCs w:val="24"/>
              </w:rPr>
            </w:pPr>
          </w:p>
        </w:tc>
      </w:tr>
      <w:tr w:rsidR="00EC35F7" w:rsidRPr="007D324C" w14:paraId="74480B53" w14:textId="77777777" w:rsidTr="00EC35F7">
        <w:tc>
          <w:tcPr>
            <w:tcW w:w="2120" w:type="pct"/>
            <w:tcBorders>
              <w:top w:val="single" w:sz="4" w:space="0" w:color="auto"/>
              <w:left w:val="single" w:sz="4" w:space="0" w:color="auto"/>
              <w:bottom w:val="single" w:sz="4" w:space="0" w:color="auto"/>
              <w:right w:val="single" w:sz="4" w:space="0" w:color="auto"/>
            </w:tcBorders>
          </w:tcPr>
          <w:p w14:paraId="6231DD3A"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National Training Number:</w:t>
            </w:r>
          </w:p>
        </w:tc>
        <w:tc>
          <w:tcPr>
            <w:tcW w:w="2880" w:type="pct"/>
            <w:tcBorders>
              <w:top w:val="single" w:sz="4" w:space="0" w:color="auto"/>
              <w:left w:val="single" w:sz="4" w:space="0" w:color="auto"/>
              <w:bottom w:val="single" w:sz="4" w:space="0" w:color="auto"/>
              <w:right w:val="single" w:sz="4" w:space="0" w:color="auto"/>
            </w:tcBorders>
          </w:tcPr>
          <w:p w14:paraId="2E00EB1A" w14:textId="77777777" w:rsidR="00EC35F7" w:rsidRPr="007D324C" w:rsidDel="009567A7" w:rsidRDefault="00EC35F7" w:rsidP="00EC35F7">
            <w:pPr>
              <w:spacing w:line="360" w:lineRule="auto"/>
              <w:rPr>
                <w:rFonts w:ascii="Arial" w:hAnsi="Arial" w:cs="Arial"/>
                <w:bCs/>
                <w:sz w:val="24"/>
                <w:szCs w:val="24"/>
              </w:rPr>
            </w:pPr>
          </w:p>
        </w:tc>
      </w:tr>
      <w:tr w:rsidR="00EC35F7" w:rsidRPr="007D324C" w14:paraId="1301779A" w14:textId="77777777" w:rsidTr="00EC35F7">
        <w:tc>
          <w:tcPr>
            <w:tcW w:w="2120" w:type="pct"/>
            <w:tcBorders>
              <w:top w:val="single" w:sz="4" w:space="0" w:color="auto"/>
              <w:left w:val="single" w:sz="4" w:space="0" w:color="auto"/>
              <w:bottom w:val="single" w:sz="4" w:space="0" w:color="auto"/>
              <w:right w:val="single" w:sz="4" w:space="0" w:color="auto"/>
            </w:tcBorders>
          </w:tcPr>
          <w:p w14:paraId="0AE768EA"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 xml:space="preserve">College Reference Number: </w:t>
            </w:r>
          </w:p>
        </w:tc>
        <w:tc>
          <w:tcPr>
            <w:tcW w:w="2880" w:type="pct"/>
            <w:tcBorders>
              <w:top w:val="single" w:sz="4" w:space="0" w:color="auto"/>
              <w:left w:val="single" w:sz="4" w:space="0" w:color="auto"/>
              <w:bottom w:val="single" w:sz="4" w:space="0" w:color="auto"/>
              <w:right w:val="single" w:sz="4" w:space="0" w:color="auto"/>
            </w:tcBorders>
          </w:tcPr>
          <w:p w14:paraId="6AB092ED" w14:textId="77777777" w:rsidR="00EC35F7" w:rsidRPr="007D324C" w:rsidRDefault="00EC35F7" w:rsidP="00EC35F7">
            <w:pPr>
              <w:spacing w:line="360" w:lineRule="auto"/>
              <w:rPr>
                <w:rFonts w:ascii="Arial" w:hAnsi="Arial" w:cs="Arial"/>
                <w:bCs/>
                <w:sz w:val="24"/>
                <w:szCs w:val="24"/>
              </w:rPr>
            </w:pPr>
          </w:p>
        </w:tc>
      </w:tr>
      <w:tr w:rsidR="00EC35F7" w:rsidRPr="007D324C" w14:paraId="454B668F" w14:textId="77777777" w:rsidTr="00887ED5">
        <w:trPr>
          <w:trHeight w:val="1646"/>
        </w:trPr>
        <w:tc>
          <w:tcPr>
            <w:tcW w:w="2120" w:type="pct"/>
            <w:tcBorders>
              <w:top w:val="single" w:sz="4" w:space="0" w:color="auto"/>
            </w:tcBorders>
          </w:tcPr>
          <w:p w14:paraId="3A55F8D5" w14:textId="31E6147C"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Specialty</w:t>
            </w:r>
            <w:r w:rsidR="008E5791">
              <w:rPr>
                <w:rFonts w:ascii="Arial" w:hAnsi="Arial" w:cs="Arial"/>
                <w:bCs/>
                <w:sz w:val="24"/>
                <w:szCs w:val="24"/>
              </w:rPr>
              <w:t>:</w:t>
            </w:r>
            <w:r w:rsidRPr="007D324C">
              <w:rPr>
                <w:rFonts w:ascii="Arial" w:hAnsi="Arial" w:cs="Arial"/>
                <w:bCs/>
                <w:sz w:val="24"/>
                <w:szCs w:val="24"/>
              </w:rPr>
              <w:t xml:space="preserve"> (please tick)</w:t>
            </w:r>
          </w:p>
          <w:p w14:paraId="0F37CB77" w14:textId="77777777" w:rsidR="00EC35F7" w:rsidRPr="007D324C" w:rsidRDefault="00EC35F7" w:rsidP="00EC35F7">
            <w:pPr>
              <w:spacing w:line="360" w:lineRule="auto"/>
              <w:rPr>
                <w:rFonts w:ascii="Arial" w:hAnsi="Arial" w:cs="Arial"/>
                <w:bCs/>
                <w:sz w:val="24"/>
                <w:szCs w:val="24"/>
              </w:rPr>
            </w:pPr>
          </w:p>
        </w:tc>
        <w:tc>
          <w:tcPr>
            <w:tcW w:w="2880" w:type="pct"/>
            <w:tcBorders>
              <w:top w:val="single" w:sz="4" w:space="0" w:color="auto"/>
            </w:tcBorders>
          </w:tcPr>
          <w:p w14:paraId="19360944" w14:textId="77777777" w:rsidR="00EC35F7" w:rsidRDefault="00887ED5" w:rsidP="00EC35F7">
            <w:pPr>
              <w:spacing w:line="360" w:lineRule="auto"/>
              <w:rPr>
                <w:rFonts w:ascii="Arial" w:hAnsi="Arial" w:cs="Arial"/>
                <w:bCs/>
                <w:sz w:val="24"/>
                <w:szCs w:val="24"/>
              </w:rPr>
            </w:pPr>
            <w:r>
              <w:rPr>
                <w:rFonts w:ascii="Arial" w:hAnsi="Arial" w:cs="Arial"/>
                <w:bCs/>
                <w:sz w:val="24"/>
                <w:szCs w:val="24"/>
              </w:rPr>
              <w:t>Histopathology</w:t>
            </w:r>
          </w:p>
          <w:p w14:paraId="44364C21" w14:textId="6280855B" w:rsidR="00887ED5" w:rsidRDefault="00887ED5" w:rsidP="00EC35F7">
            <w:pPr>
              <w:spacing w:line="360" w:lineRule="auto"/>
              <w:rPr>
                <w:rFonts w:ascii="Arial" w:hAnsi="Arial" w:cs="Arial"/>
                <w:bCs/>
                <w:sz w:val="24"/>
                <w:szCs w:val="24"/>
              </w:rPr>
            </w:pPr>
            <w:r>
              <w:rPr>
                <w:rFonts w:ascii="Arial" w:hAnsi="Arial" w:cs="Arial"/>
                <w:bCs/>
                <w:sz w:val="24"/>
                <w:szCs w:val="24"/>
              </w:rPr>
              <w:t>Diagnostic Histopathology</w:t>
            </w:r>
          </w:p>
          <w:p w14:paraId="07D87FCB" w14:textId="77777777" w:rsidR="00887ED5" w:rsidRDefault="00887ED5" w:rsidP="00EC35F7">
            <w:pPr>
              <w:spacing w:line="360" w:lineRule="auto"/>
              <w:rPr>
                <w:rFonts w:ascii="Arial" w:hAnsi="Arial" w:cs="Arial"/>
                <w:bCs/>
                <w:sz w:val="24"/>
                <w:szCs w:val="24"/>
              </w:rPr>
            </w:pPr>
            <w:r>
              <w:rPr>
                <w:rFonts w:ascii="Arial" w:hAnsi="Arial" w:cs="Arial"/>
                <w:bCs/>
                <w:sz w:val="24"/>
                <w:szCs w:val="24"/>
              </w:rPr>
              <w:t>Forensic Histopathology</w:t>
            </w:r>
          </w:p>
          <w:p w14:paraId="6D468439" w14:textId="098A8814" w:rsidR="00887ED5" w:rsidRPr="007D324C" w:rsidRDefault="00887ED5" w:rsidP="00EC35F7">
            <w:pPr>
              <w:spacing w:line="360" w:lineRule="auto"/>
              <w:rPr>
                <w:rFonts w:ascii="Arial" w:hAnsi="Arial" w:cs="Arial"/>
                <w:bCs/>
                <w:sz w:val="24"/>
                <w:szCs w:val="24"/>
              </w:rPr>
            </w:pPr>
            <w:r>
              <w:rPr>
                <w:rFonts w:ascii="Arial" w:hAnsi="Arial" w:cs="Arial"/>
                <w:bCs/>
                <w:sz w:val="24"/>
                <w:szCs w:val="24"/>
              </w:rPr>
              <w:t>Perinatal &amp; Paediatric Pathology</w:t>
            </w:r>
          </w:p>
        </w:tc>
      </w:tr>
      <w:tr w:rsidR="00887ED5" w:rsidRPr="007D324C" w14:paraId="42663481" w14:textId="77777777" w:rsidTr="00EC35F7">
        <w:tc>
          <w:tcPr>
            <w:tcW w:w="2120" w:type="pct"/>
          </w:tcPr>
          <w:p w14:paraId="2D56B9D5" w14:textId="71BC463F" w:rsidR="00887ED5" w:rsidRPr="007D324C" w:rsidRDefault="00887ED5" w:rsidP="00EC35F7">
            <w:pPr>
              <w:spacing w:line="360" w:lineRule="auto"/>
              <w:rPr>
                <w:rFonts w:ascii="Arial" w:hAnsi="Arial" w:cs="Arial"/>
                <w:bCs/>
                <w:sz w:val="24"/>
                <w:szCs w:val="24"/>
              </w:rPr>
            </w:pPr>
            <w:r>
              <w:rPr>
                <w:rFonts w:ascii="Arial" w:hAnsi="Arial" w:cs="Arial"/>
                <w:bCs/>
                <w:sz w:val="24"/>
                <w:szCs w:val="24"/>
              </w:rPr>
              <w:t>If</w:t>
            </w:r>
            <w:r w:rsidR="00584AD2">
              <w:rPr>
                <w:rFonts w:ascii="Arial" w:hAnsi="Arial" w:cs="Arial"/>
                <w:bCs/>
                <w:sz w:val="24"/>
                <w:szCs w:val="24"/>
              </w:rPr>
              <w:t xml:space="preserve"> Histopathology, please indicate if any optional modules are being undertaken:</w:t>
            </w:r>
          </w:p>
        </w:tc>
        <w:tc>
          <w:tcPr>
            <w:tcW w:w="2880" w:type="pct"/>
          </w:tcPr>
          <w:p w14:paraId="292CF5D5" w14:textId="2447D520" w:rsidR="003A4D21" w:rsidRPr="00FC05CB" w:rsidRDefault="008E5791" w:rsidP="003A4D21">
            <w:pPr>
              <w:spacing w:line="360" w:lineRule="auto"/>
              <w:rPr>
                <w:rFonts w:ascii="Arial" w:hAnsi="Arial" w:cs="Arial"/>
                <w:sz w:val="24"/>
                <w:szCs w:val="24"/>
              </w:rPr>
            </w:pPr>
            <w:r>
              <w:rPr>
                <w:rFonts w:ascii="Arial" w:hAnsi="Arial" w:cs="Arial"/>
                <w:bCs/>
                <w:sz w:val="24"/>
                <w:szCs w:val="24"/>
              </w:rPr>
              <w:t>Autopsy</w:t>
            </w:r>
            <w:r w:rsidR="003A4D21">
              <w:rPr>
                <w:rFonts w:ascii="Arial" w:hAnsi="Arial" w:cs="Arial"/>
                <w:bCs/>
                <w:sz w:val="24"/>
                <w:szCs w:val="24"/>
              </w:rPr>
              <w:t xml:space="preserve">                </w:t>
            </w:r>
            <w:r w:rsidR="003A4D21" w:rsidRPr="00FC05CB">
              <w:rPr>
                <w:rFonts w:ascii="Arial" w:hAnsi="Arial" w:cs="Arial"/>
                <w:sz w:val="24"/>
                <w:szCs w:val="24"/>
              </w:rPr>
              <w:fldChar w:fldCharType="begin">
                <w:ffData>
                  <w:name w:val="Check2"/>
                  <w:enabled/>
                  <w:calcOnExit w:val="0"/>
                  <w:checkBox>
                    <w:sizeAuto/>
                    <w:default w:val="0"/>
                  </w:checkBox>
                </w:ffData>
              </w:fldChar>
            </w:r>
            <w:r w:rsidR="003A4D21"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003A4D21" w:rsidRPr="00FC05CB">
              <w:rPr>
                <w:rFonts w:ascii="Arial" w:hAnsi="Arial" w:cs="Arial"/>
                <w:sz w:val="24"/>
                <w:szCs w:val="24"/>
              </w:rPr>
              <w:fldChar w:fldCharType="end"/>
            </w:r>
            <w:r w:rsidR="003A4D21" w:rsidRPr="00FC05CB">
              <w:rPr>
                <w:rFonts w:ascii="Arial" w:hAnsi="Arial" w:cs="Arial"/>
                <w:sz w:val="24"/>
                <w:szCs w:val="24"/>
              </w:rPr>
              <w:t xml:space="preserve"> Yes</w:t>
            </w:r>
            <w:r w:rsidR="003A4D21">
              <w:rPr>
                <w:rFonts w:ascii="Arial" w:hAnsi="Arial" w:cs="Arial"/>
                <w:sz w:val="24"/>
                <w:szCs w:val="24"/>
              </w:rPr>
              <w:t xml:space="preserve">    </w:t>
            </w:r>
            <w:r w:rsidR="003A4D21" w:rsidRPr="00FC05CB">
              <w:rPr>
                <w:rFonts w:ascii="Arial" w:hAnsi="Arial" w:cs="Arial"/>
                <w:sz w:val="24"/>
                <w:szCs w:val="24"/>
              </w:rPr>
              <w:fldChar w:fldCharType="begin">
                <w:ffData>
                  <w:name w:val="Check2"/>
                  <w:enabled/>
                  <w:calcOnExit w:val="0"/>
                  <w:checkBox>
                    <w:sizeAuto/>
                    <w:default w:val="0"/>
                  </w:checkBox>
                </w:ffData>
              </w:fldChar>
            </w:r>
            <w:r w:rsidR="003A4D21"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003A4D21" w:rsidRPr="00FC05CB">
              <w:rPr>
                <w:rFonts w:ascii="Arial" w:hAnsi="Arial" w:cs="Arial"/>
                <w:sz w:val="24"/>
                <w:szCs w:val="24"/>
              </w:rPr>
              <w:fldChar w:fldCharType="end"/>
            </w:r>
            <w:r w:rsidR="003A4D21" w:rsidRPr="00FC05CB">
              <w:rPr>
                <w:rFonts w:ascii="Arial" w:hAnsi="Arial" w:cs="Arial"/>
                <w:sz w:val="24"/>
                <w:szCs w:val="24"/>
              </w:rPr>
              <w:fldChar w:fldCharType="begin"/>
            </w:r>
            <w:r w:rsidR="003A4D21"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003A4D21" w:rsidRPr="00FC05CB">
              <w:rPr>
                <w:rFonts w:ascii="Arial" w:hAnsi="Arial" w:cs="Arial"/>
                <w:sz w:val="24"/>
                <w:szCs w:val="24"/>
              </w:rPr>
              <w:fldChar w:fldCharType="end"/>
            </w:r>
            <w:r w:rsidR="003A4D21" w:rsidRPr="00FC05CB">
              <w:rPr>
                <w:rFonts w:ascii="Arial" w:hAnsi="Arial" w:cs="Arial"/>
                <w:sz w:val="24"/>
                <w:szCs w:val="24"/>
              </w:rPr>
              <w:t xml:space="preserve"> No</w:t>
            </w:r>
          </w:p>
          <w:p w14:paraId="7323E071" w14:textId="3C0DF154" w:rsidR="008E5791" w:rsidRPr="007D324C" w:rsidRDefault="008E5791" w:rsidP="00EC35F7">
            <w:pPr>
              <w:spacing w:line="360" w:lineRule="auto"/>
              <w:rPr>
                <w:rFonts w:ascii="Arial" w:hAnsi="Arial" w:cs="Arial"/>
                <w:bCs/>
                <w:sz w:val="24"/>
                <w:szCs w:val="24"/>
              </w:rPr>
            </w:pPr>
            <w:r>
              <w:rPr>
                <w:rFonts w:ascii="Arial" w:hAnsi="Arial" w:cs="Arial"/>
                <w:bCs/>
                <w:sz w:val="24"/>
                <w:szCs w:val="24"/>
              </w:rPr>
              <w:t>Cervical Cytology</w:t>
            </w:r>
            <w:r w:rsidR="003A4D21">
              <w:rPr>
                <w:rFonts w:ascii="Arial" w:hAnsi="Arial" w:cs="Arial"/>
                <w:bCs/>
                <w:sz w:val="24"/>
                <w:szCs w:val="24"/>
              </w:rPr>
              <w:t xml:space="preserve"> </w:t>
            </w:r>
            <w:r w:rsidR="003A4D21" w:rsidRPr="00FC05CB">
              <w:rPr>
                <w:rFonts w:ascii="Arial" w:hAnsi="Arial" w:cs="Arial"/>
                <w:sz w:val="24"/>
                <w:szCs w:val="24"/>
              </w:rPr>
              <w:fldChar w:fldCharType="begin">
                <w:ffData>
                  <w:name w:val="Check2"/>
                  <w:enabled/>
                  <w:calcOnExit w:val="0"/>
                  <w:checkBox>
                    <w:sizeAuto/>
                    <w:default w:val="0"/>
                  </w:checkBox>
                </w:ffData>
              </w:fldChar>
            </w:r>
            <w:r w:rsidR="003A4D21"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003A4D21" w:rsidRPr="00FC05CB">
              <w:rPr>
                <w:rFonts w:ascii="Arial" w:hAnsi="Arial" w:cs="Arial"/>
                <w:sz w:val="24"/>
                <w:szCs w:val="24"/>
              </w:rPr>
              <w:fldChar w:fldCharType="end"/>
            </w:r>
            <w:r w:rsidR="003A4D21" w:rsidRPr="00FC05CB">
              <w:rPr>
                <w:rFonts w:ascii="Arial" w:hAnsi="Arial" w:cs="Arial"/>
                <w:sz w:val="24"/>
                <w:szCs w:val="24"/>
              </w:rPr>
              <w:t xml:space="preserve"> Yes</w:t>
            </w:r>
            <w:r w:rsidR="003A4D21">
              <w:rPr>
                <w:rFonts w:ascii="Arial" w:hAnsi="Arial" w:cs="Arial"/>
                <w:sz w:val="24"/>
                <w:szCs w:val="24"/>
              </w:rPr>
              <w:t xml:space="preserve">    </w:t>
            </w:r>
            <w:r w:rsidR="003A4D21" w:rsidRPr="00FC05CB">
              <w:rPr>
                <w:rFonts w:ascii="Arial" w:hAnsi="Arial" w:cs="Arial"/>
                <w:sz w:val="24"/>
                <w:szCs w:val="24"/>
              </w:rPr>
              <w:fldChar w:fldCharType="begin">
                <w:ffData>
                  <w:name w:val="Check2"/>
                  <w:enabled/>
                  <w:calcOnExit w:val="0"/>
                  <w:checkBox>
                    <w:sizeAuto/>
                    <w:default w:val="0"/>
                  </w:checkBox>
                </w:ffData>
              </w:fldChar>
            </w:r>
            <w:r w:rsidR="003A4D21"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003A4D21" w:rsidRPr="00FC05CB">
              <w:rPr>
                <w:rFonts w:ascii="Arial" w:hAnsi="Arial" w:cs="Arial"/>
                <w:sz w:val="24"/>
                <w:szCs w:val="24"/>
              </w:rPr>
              <w:fldChar w:fldCharType="end"/>
            </w:r>
            <w:r w:rsidR="003A4D21" w:rsidRPr="00FC05CB">
              <w:rPr>
                <w:rFonts w:ascii="Arial" w:hAnsi="Arial" w:cs="Arial"/>
                <w:sz w:val="24"/>
                <w:szCs w:val="24"/>
              </w:rPr>
              <w:fldChar w:fldCharType="begin"/>
            </w:r>
            <w:r w:rsidR="003A4D21"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003A4D21" w:rsidRPr="00FC05CB">
              <w:rPr>
                <w:rFonts w:ascii="Arial" w:hAnsi="Arial" w:cs="Arial"/>
                <w:sz w:val="24"/>
                <w:szCs w:val="24"/>
              </w:rPr>
              <w:fldChar w:fldCharType="end"/>
            </w:r>
            <w:r w:rsidR="003A4D21" w:rsidRPr="00FC05CB">
              <w:rPr>
                <w:rFonts w:ascii="Arial" w:hAnsi="Arial" w:cs="Arial"/>
                <w:sz w:val="24"/>
                <w:szCs w:val="24"/>
              </w:rPr>
              <w:t xml:space="preserve"> No</w:t>
            </w:r>
          </w:p>
        </w:tc>
      </w:tr>
      <w:tr w:rsidR="00EC35F7" w:rsidRPr="007D324C" w14:paraId="5E82C02E" w14:textId="77777777" w:rsidTr="00EC35F7">
        <w:tc>
          <w:tcPr>
            <w:tcW w:w="2120" w:type="pct"/>
          </w:tcPr>
          <w:p w14:paraId="78AA4C7E"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Start date in approved specialty training programme:</w:t>
            </w:r>
          </w:p>
        </w:tc>
        <w:tc>
          <w:tcPr>
            <w:tcW w:w="2880" w:type="pct"/>
          </w:tcPr>
          <w:p w14:paraId="38458818" w14:textId="77777777" w:rsidR="00EC35F7" w:rsidRPr="007D324C" w:rsidRDefault="00EC35F7" w:rsidP="00EC35F7">
            <w:pPr>
              <w:spacing w:line="360" w:lineRule="auto"/>
              <w:rPr>
                <w:rFonts w:ascii="Arial" w:hAnsi="Arial" w:cs="Arial"/>
                <w:bCs/>
                <w:sz w:val="24"/>
                <w:szCs w:val="24"/>
              </w:rPr>
            </w:pPr>
          </w:p>
        </w:tc>
      </w:tr>
      <w:tr w:rsidR="00EC35F7" w:rsidRPr="007D324C" w14:paraId="3869F105" w14:textId="77777777" w:rsidTr="00EC35F7">
        <w:tc>
          <w:tcPr>
            <w:tcW w:w="2120" w:type="pct"/>
          </w:tcPr>
          <w:p w14:paraId="59139F24" w14:textId="623E6090"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Expected CCT date</w:t>
            </w:r>
            <w:r w:rsidR="008E5791">
              <w:rPr>
                <w:rFonts w:ascii="Arial" w:hAnsi="Arial" w:cs="Arial"/>
                <w:bCs/>
                <w:sz w:val="24"/>
                <w:szCs w:val="24"/>
              </w:rPr>
              <w:t>:</w:t>
            </w:r>
            <w:r w:rsidRPr="007D324C">
              <w:rPr>
                <w:rFonts w:ascii="Arial" w:hAnsi="Arial" w:cs="Arial"/>
                <w:bCs/>
                <w:sz w:val="24"/>
                <w:szCs w:val="24"/>
              </w:rPr>
              <w:t xml:space="preserve"> (prior to the adjustment being considered here)</w:t>
            </w:r>
          </w:p>
        </w:tc>
        <w:tc>
          <w:tcPr>
            <w:tcW w:w="2880" w:type="pct"/>
          </w:tcPr>
          <w:p w14:paraId="60CD20A3" w14:textId="77777777" w:rsidR="00EC35F7" w:rsidRPr="007D324C" w:rsidRDefault="00EC35F7" w:rsidP="00EC35F7">
            <w:pPr>
              <w:spacing w:line="360" w:lineRule="auto"/>
              <w:rPr>
                <w:rFonts w:ascii="Arial" w:hAnsi="Arial" w:cs="Arial"/>
                <w:bCs/>
                <w:sz w:val="24"/>
                <w:szCs w:val="24"/>
              </w:rPr>
            </w:pPr>
          </w:p>
        </w:tc>
      </w:tr>
      <w:tr w:rsidR="00EC35F7" w:rsidRPr="007D324C" w14:paraId="75107733" w14:textId="77777777" w:rsidTr="00EC35F7">
        <w:tc>
          <w:tcPr>
            <w:tcW w:w="2120" w:type="pct"/>
          </w:tcPr>
          <w:p w14:paraId="5350248E" w14:textId="2DDF78B3"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Reason for completing gap analysis</w:t>
            </w:r>
            <w:r w:rsidR="008E5791">
              <w:rPr>
                <w:rFonts w:ascii="Arial" w:hAnsi="Arial" w:cs="Arial"/>
                <w:bCs/>
                <w:sz w:val="24"/>
                <w:szCs w:val="24"/>
              </w:rPr>
              <w:t>:</w:t>
            </w:r>
            <w:r w:rsidRPr="007D324C">
              <w:rPr>
                <w:rFonts w:ascii="Arial" w:hAnsi="Arial" w:cs="Arial"/>
                <w:bCs/>
                <w:sz w:val="24"/>
                <w:szCs w:val="24"/>
              </w:rPr>
              <w:t xml:space="preserve"> (please tick)</w:t>
            </w:r>
          </w:p>
        </w:tc>
        <w:tc>
          <w:tcPr>
            <w:tcW w:w="2880" w:type="pct"/>
          </w:tcPr>
          <w:p w14:paraId="44975053" w14:textId="096343FF" w:rsidR="00EC35F7" w:rsidRPr="00DA4ED5" w:rsidRDefault="00FC3107" w:rsidP="00DA4ED5">
            <w:pPr>
              <w:pStyle w:val="ListParagraph"/>
              <w:numPr>
                <w:ilvl w:val="0"/>
                <w:numId w:val="1"/>
              </w:numPr>
              <w:spacing w:line="360" w:lineRule="auto"/>
              <w:ind w:left="455"/>
              <w:rPr>
                <w:rFonts w:ascii="Arial" w:hAnsi="Arial" w:cs="Arial"/>
                <w:bCs/>
                <w:sz w:val="24"/>
                <w:szCs w:val="24"/>
              </w:rPr>
            </w:pPr>
            <w:r>
              <w:rPr>
                <w:rFonts w:ascii="Arial" w:hAnsi="Arial" w:cs="Arial"/>
                <w:bCs/>
                <w:sz w:val="24"/>
                <w:szCs w:val="24"/>
              </w:rPr>
              <w:t>T</w:t>
            </w:r>
            <w:r w:rsidR="00EC35F7" w:rsidRPr="00DA4ED5">
              <w:rPr>
                <w:rFonts w:ascii="Arial" w:hAnsi="Arial" w:cs="Arial"/>
                <w:bCs/>
                <w:sz w:val="24"/>
                <w:szCs w:val="24"/>
              </w:rPr>
              <w:t>raining and experience gained before entering a GMC-approved training programme</w:t>
            </w:r>
          </w:p>
          <w:p w14:paraId="5120E88A" w14:textId="77777777" w:rsidR="00FC3107" w:rsidRDefault="00EC35F7" w:rsidP="00FC3107">
            <w:pPr>
              <w:pStyle w:val="ListParagraph"/>
              <w:numPr>
                <w:ilvl w:val="0"/>
                <w:numId w:val="1"/>
              </w:numPr>
              <w:spacing w:line="360" w:lineRule="auto"/>
              <w:ind w:left="455"/>
              <w:rPr>
                <w:rFonts w:ascii="Arial" w:hAnsi="Arial" w:cs="Arial"/>
                <w:bCs/>
                <w:sz w:val="24"/>
                <w:szCs w:val="24"/>
              </w:rPr>
            </w:pPr>
            <w:r w:rsidRPr="00DA4ED5">
              <w:rPr>
                <w:rFonts w:ascii="Arial" w:hAnsi="Arial" w:cs="Arial"/>
                <w:bCs/>
                <w:sz w:val="24"/>
                <w:szCs w:val="24"/>
              </w:rPr>
              <w:t xml:space="preserve">Accelerated progression through </w:t>
            </w:r>
            <w:r w:rsidR="00FC3107">
              <w:rPr>
                <w:rFonts w:ascii="Arial" w:hAnsi="Arial" w:cs="Arial"/>
                <w:bCs/>
                <w:sz w:val="24"/>
                <w:szCs w:val="24"/>
              </w:rPr>
              <w:t xml:space="preserve">a </w:t>
            </w:r>
            <w:r w:rsidRPr="00DA4ED5">
              <w:rPr>
                <w:rFonts w:ascii="Arial" w:hAnsi="Arial" w:cs="Arial"/>
                <w:bCs/>
                <w:sz w:val="24"/>
                <w:szCs w:val="24"/>
              </w:rPr>
              <w:t>GMC-approved training programme</w:t>
            </w:r>
          </w:p>
          <w:p w14:paraId="7BF159D7" w14:textId="56067770" w:rsidR="00DA4ED5" w:rsidRPr="00FC3107" w:rsidRDefault="00FC3107" w:rsidP="00FC3107">
            <w:pPr>
              <w:pStyle w:val="ListParagraph"/>
              <w:numPr>
                <w:ilvl w:val="0"/>
                <w:numId w:val="1"/>
              </w:numPr>
              <w:spacing w:line="360" w:lineRule="auto"/>
              <w:ind w:left="455"/>
              <w:rPr>
                <w:rFonts w:ascii="Arial" w:hAnsi="Arial" w:cs="Arial"/>
                <w:bCs/>
                <w:sz w:val="24"/>
                <w:szCs w:val="24"/>
              </w:rPr>
            </w:pPr>
            <w:r w:rsidRPr="00FC3107">
              <w:rPr>
                <w:rFonts w:ascii="Arial" w:hAnsi="Arial" w:cs="Arial"/>
                <w:color w:val="000000"/>
                <w:sz w:val="24"/>
                <w:szCs w:val="24"/>
              </w:rPr>
              <w:t>Period out of a GMC-approved training programme</w:t>
            </w:r>
          </w:p>
        </w:tc>
      </w:tr>
      <w:tr w:rsidR="00EC35F7" w:rsidRPr="007D324C" w14:paraId="6D152A32" w14:textId="77777777" w:rsidTr="00EC35F7">
        <w:tc>
          <w:tcPr>
            <w:tcW w:w="2120" w:type="pct"/>
          </w:tcPr>
          <w:p w14:paraId="13B9E786"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Date Gap Analysis undertaken:</w:t>
            </w:r>
          </w:p>
        </w:tc>
        <w:tc>
          <w:tcPr>
            <w:tcW w:w="2880" w:type="pct"/>
          </w:tcPr>
          <w:p w14:paraId="5DF3CD3B" w14:textId="77777777" w:rsidR="00EC35F7" w:rsidRPr="007D324C" w:rsidRDefault="00EC35F7" w:rsidP="00EC35F7">
            <w:pPr>
              <w:spacing w:line="360" w:lineRule="auto"/>
              <w:rPr>
                <w:rFonts w:ascii="Arial" w:hAnsi="Arial" w:cs="Arial"/>
                <w:bCs/>
                <w:sz w:val="24"/>
                <w:szCs w:val="24"/>
              </w:rPr>
            </w:pPr>
          </w:p>
        </w:tc>
      </w:tr>
      <w:tr w:rsidR="00EC35F7" w:rsidRPr="007D324C" w14:paraId="1D064EA3" w14:textId="77777777" w:rsidTr="00EC35F7">
        <w:tc>
          <w:tcPr>
            <w:tcW w:w="2120" w:type="pct"/>
          </w:tcPr>
          <w:p w14:paraId="6000B13B" w14:textId="4A31D6E1"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 xml:space="preserve">Date until which </w:t>
            </w:r>
            <w:r w:rsidR="00315259">
              <w:rPr>
                <w:rFonts w:ascii="Arial" w:hAnsi="Arial" w:cs="Arial"/>
                <w:bCs/>
                <w:sz w:val="24"/>
                <w:szCs w:val="24"/>
              </w:rPr>
              <w:t>ePortfolio</w:t>
            </w:r>
            <w:r w:rsidRPr="007D324C">
              <w:rPr>
                <w:rFonts w:ascii="Arial" w:hAnsi="Arial" w:cs="Arial"/>
                <w:bCs/>
                <w:sz w:val="24"/>
                <w:szCs w:val="24"/>
              </w:rPr>
              <w:t xml:space="preserve"> evidence was included for Gap Analysis: </w:t>
            </w:r>
          </w:p>
        </w:tc>
        <w:tc>
          <w:tcPr>
            <w:tcW w:w="2880" w:type="pct"/>
          </w:tcPr>
          <w:p w14:paraId="159C0206" w14:textId="77777777" w:rsidR="00EC35F7" w:rsidRPr="007D324C" w:rsidRDefault="00EC35F7" w:rsidP="00EC35F7">
            <w:pPr>
              <w:spacing w:line="360" w:lineRule="auto"/>
              <w:rPr>
                <w:rFonts w:ascii="Arial" w:hAnsi="Arial" w:cs="Arial"/>
                <w:bCs/>
                <w:sz w:val="24"/>
                <w:szCs w:val="24"/>
              </w:rPr>
            </w:pPr>
          </w:p>
        </w:tc>
      </w:tr>
    </w:tbl>
    <w:p w14:paraId="21798D1C" w14:textId="77777777" w:rsidR="00EC35F7" w:rsidRPr="007D324C" w:rsidRDefault="00EC35F7" w:rsidP="00EC35F7">
      <w:pPr>
        <w:spacing w:line="360" w:lineRule="auto"/>
        <w:rPr>
          <w:rFonts w:ascii="Arial" w:hAnsi="Arial" w:cs="Arial"/>
          <w:bCs/>
          <w:sz w:val="24"/>
          <w:szCs w:val="24"/>
        </w:rPr>
      </w:pPr>
    </w:p>
    <w:tbl>
      <w:tblPr>
        <w:tblStyle w:val="TableGrid"/>
        <w:tblW w:w="0" w:type="auto"/>
        <w:tblLook w:val="04A0" w:firstRow="1" w:lastRow="0" w:firstColumn="1" w:lastColumn="0" w:noHBand="0" w:noVBand="1"/>
      </w:tblPr>
      <w:tblGrid>
        <w:gridCol w:w="4407"/>
        <w:gridCol w:w="4609"/>
      </w:tblGrid>
      <w:tr w:rsidR="00EC35F7" w:rsidRPr="007D324C" w14:paraId="731344CD" w14:textId="77777777" w:rsidTr="000A1177">
        <w:tc>
          <w:tcPr>
            <w:tcW w:w="5088" w:type="dxa"/>
          </w:tcPr>
          <w:p w14:paraId="4F27204C"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Name of ES or TPD completing this form:</w:t>
            </w:r>
          </w:p>
        </w:tc>
        <w:tc>
          <w:tcPr>
            <w:tcW w:w="5314" w:type="dxa"/>
          </w:tcPr>
          <w:p w14:paraId="2B0ED522" w14:textId="77777777" w:rsidR="00EC35F7" w:rsidRPr="007D324C" w:rsidRDefault="00EC35F7" w:rsidP="00EC35F7">
            <w:pPr>
              <w:spacing w:line="360" w:lineRule="auto"/>
              <w:rPr>
                <w:rFonts w:ascii="Arial" w:hAnsi="Arial" w:cs="Arial"/>
                <w:bCs/>
                <w:sz w:val="24"/>
                <w:szCs w:val="24"/>
              </w:rPr>
            </w:pPr>
          </w:p>
        </w:tc>
      </w:tr>
      <w:tr w:rsidR="00EC35F7" w:rsidRPr="007D324C" w14:paraId="541F3DA3" w14:textId="77777777" w:rsidTr="000A1177">
        <w:tc>
          <w:tcPr>
            <w:tcW w:w="5088" w:type="dxa"/>
          </w:tcPr>
          <w:p w14:paraId="4543694E"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Training Role (please tick):</w:t>
            </w:r>
          </w:p>
        </w:tc>
        <w:tc>
          <w:tcPr>
            <w:tcW w:w="5314" w:type="dxa"/>
          </w:tcPr>
          <w:p w14:paraId="462BA07D"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 xml:space="preserve">Educational Supervisor </w:t>
            </w:r>
          </w:p>
          <w:p w14:paraId="12B8BC5F"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Training Programme Director</w:t>
            </w:r>
          </w:p>
        </w:tc>
      </w:tr>
    </w:tbl>
    <w:p w14:paraId="30A12EF9" w14:textId="32EE310D" w:rsidR="00EC35F7" w:rsidRDefault="00FC05CB">
      <w:r w:rsidRPr="00FC05CB">
        <w:rPr>
          <w:rFonts w:ascii="Arial" w:eastAsia="Times New Roman" w:hAnsi="Arial" w:cs="Arial"/>
          <w:b/>
          <w:color w:val="004D8F"/>
          <w:kern w:val="0"/>
          <w:sz w:val="36"/>
          <w:szCs w:val="36"/>
          <w14:ligatures w14:val="none"/>
        </w:rPr>
        <w:lastRenderedPageBreak/>
        <w:t xml:space="preserve">Section 1: Performance of the </w:t>
      </w:r>
      <w:proofErr w:type="spellStart"/>
      <w:r w:rsidRPr="00FC05CB">
        <w:rPr>
          <w:rFonts w:ascii="Arial" w:eastAsia="Times New Roman" w:hAnsi="Arial" w:cs="Arial"/>
          <w:b/>
          <w:color w:val="004D8F"/>
          <w:kern w:val="0"/>
          <w:sz w:val="36"/>
          <w:szCs w:val="36"/>
          <w14:ligatures w14:val="none"/>
        </w:rPr>
        <w:t>PGDiT</w:t>
      </w:r>
      <w:proofErr w:type="spellEnd"/>
      <w:r w:rsidRPr="00FC05CB">
        <w:rPr>
          <w:rFonts w:ascii="Arial" w:eastAsia="Times New Roman" w:hAnsi="Arial" w:cs="Arial"/>
          <w:b/>
          <w:color w:val="004D8F"/>
          <w:kern w:val="0"/>
          <w:sz w:val="36"/>
          <w:szCs w:val="36"/>
          <w14:ligatures w14:val="none"/>
        </w:rPr>
        <w:t xml:space="preserve"> against Generic CiPs (1-</w:t>
      </w:r>
      <w:r w:rsidR="00064DDE">
        <w:rPr>
          <w:rFonts w:ascii="Arial" w:eastAsia="Times New Roman" w:hAnsi="Arial" w:cs="Arial"/>
          <w:b/>
          <w:color w:val="004D8F"/>
          <w:kern w:val="0"/>
          <w:sz w:val="36"/>
          <w:szCs w:val="36"/>
          <w14:ligatures w14:val="none"/>
        </w:rPr>
        <w:t>7</w:t>
      </w:r>
      <w:r w:rsidRPr="00FC05CB">
        <w:rPr>
          <w:rFonts w:ascii="Arial" w:eastAsia="Times New Roman" w:hAnsi="Arial" w:cs="Arial"/>
          <w:b/>
          <w:color w:val="004D8F"/>
          <w:kern w:val="0"/>
          <w:sz w:val="36"/>
          <w:szCs w:val="36"/>
          <w14:ligatures w14:val="none"/>
        </w:rPr>
        <w:t>)</w:t>
      </w:r>
    </w:p>
    <w:p w14:paraId="75D5F209" w14:textId="77777777" w:rsidR="00EC35F7" w:rsidRPr="00EC35F7" w:rsidRDefault="00EC35F7" w:rsidP="00EC35F7">
      <w:pPr>
        <w:spacing w:line="360" w:lineRule="auto"/>
        <w:rPr>
          <w:rFonts w:ascii="Arial" w:hAnsi="Arial" w:cs="Arial"/>
          <w:bCs/>
          <w:sz w:val="24"/>
          <w:szCs w:val="24"/>
        </w:rPr>
      </w:pPr>
      <w:r w:rsidRPr="00EC35F7">
        <w:rPr>
          <w:rFonts w:ascii="Arial" w:hAnsi="Arial" w:cs="Arial"/>
          <w:bCs/>
          <w:sz w:val="24"/>
          <w:szCs w:val="24"/>
        </w:rPr>
        <w:t>Please complete columns 2 &amp; 3 in the table below to indicate:</w:t>
      </w:r>
    </w:p>
    <w:p w14:paraId="2BB34C2A" w14:textId="762F2C92" w:rsidR="00EC35F7" w:rsidRPr="00EC35F7" w:rsidRDefault="00EC35F7" w:rsidP="00EC35F7">
      <w:pPr>
        <w:numPr>
          <w:ilvl w:val="0"/>
          <w:numId w:val="4"/>
        </w:numPr>
        <w:spacing w:after="0" w:line="360" w:lineRule="auto"/>
        <w:ind w:left="709" w:hanging="709"/>
        <w:rPr>
          <w:rFonts w:ascii="Arial" w:hAnsi="Arial" w:cs="Arial"/>
          <w:bCs/>
          <w:sz w:val="24"/>
          <w:szCs w:val="24"/>
        </w:rPr>
      </w:pPr>
      <w:r w:rsidRPr="00EC35F7">
        <w:rPr>
          <w:rFonts w:ascii="Arial" w:hAnsi="Arial" w:cs="Arial"/>
          <w:bCs/>
          <w:sz w:val="24"/>
          <w:szCs w:val="24"/>
        </w:rPr>
        <w:t xml:space="preserve">whether there is sufficient </w:t>
      </w:r>
      <w:r w:rsidR="00315259">
        <w:rPr>
          <w:rFonts w:ascii="Arial" w:hAnsi="Arial" w:cs="Arial"/>
          <w:bCs/>
          <w:sz w:val="24"/>
          <w:szCs w:val="24"/>
        </w:rPr>
        <w:t>ePortfolio</w:t>
      </w:r>
      <w:r w:rsidRPr="00EC35F7">
        <w:rPr>
          <w:rFonts w:ascii="Arial" w:hAnsi="Arial" w:cs="Arial"/>
          <w:bCs/>
          <w:sz w:val="24"/>
          <w:szCs w:val="24"/>
        </w:rPr>
        <w:t xml:space="preserve"> evidence to allow you to assess their capability against each of the generic CiPs</w:t>
      </w:r>
    </w:p>
    <w:p w14:paraId="187DBBB4" w14:textId="77777777" w:rsidR="00EC35F7" w:rsidRPr="00EC35F7" w:rsidRDefault="00EC35F7" w:rsidP="00EC35F7">
      <w:pPr>
        <w:numPr>
          <w:ilvl w:val="0"/>
          <w:numId w:val="4"/>
        </w:numPr>
        <w:spacing w:after="0" w:line="360" w:lineRule="auto"/>
        <w:ind w:left="709" w:hanging="709"/>
        <w:rPr>
          <w:rFonts w:ascii="Arial" w:hAnsi="Arial" w:cs="Arial"/>
          <w:bCs/>
          <w:sz w:val="24"/>
          <w:szCs w:val="24"/>
        </w:rPr>
      </w:pPr>
      <w:r w:rsidRPr="00EC35F7">
        <w:rPr>
          <w:rFonts w:ascii="Arial" w:hAnsi="Arial" w:cs="Arial"/>
          <w:bCs/>
          <w:sz w:val="24"/>
          <w:szCs w:val="24"/>
        </w:rPr>
        <w:t xml:space="preserve">if so, what level of capability has been evidenced, in terms of alignment with the level expected at the end of each training year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2173"/>
        <w:gridCol w:w="4115"/>
      </w:tblGrid>
      <w:tr w:rsidR="00FC05CB" w:rsidRPr="003976DC" w14:paraId="4C8B628D" w14:textId="77777777" w:rsidTr="00FC05CB">
        <w:tc>
          <w:tcPr>
            <w:tcW w:w="2728" w:type="dxa"/>
            <w:shd w:val="clear" w:color="auto" w:fill="auto"/>
          </w:tcPr>
          <w:p w14:paraId="5993D18F" w14:textId="77777777" w:rsidR="00FC05CB" w:rsidRPr="00FC05CB" w:rsidRDefault="00FC05CB" w:rsidP="00FC05CB">
            <w:pPr>
              <w:spacing w:after="0" w:line="360" w:lineRule="auto"/>
              <w:rPr>
                <w:rFonts w:ascii="Arial" w:hAnsi="Arial" w:cs="Arial"/>
                <w:b/>
                <w:sz w:val="24"/>
                <w:szCs w:val="24"/>
              </w:rPr>
            </w:pPr>
            <w:r w:rsidRPr="00FC05CB">
              <w:rPr>
                <w:rFonts w:ascii="Arial" w:hAnsi="Arial" w:cs="Arial"/>
                <w:b/>
                <w:sz w:val="24"/>
                <w:szCs w:val="24"/>
              </w:rPr>
              <w:t xml:space="preserve">Generic </w:t>
            </w:r>
            <w:proofErr w:type="spellStart"/>
            <w:r w:rsidRPr="00FC05CB">
              <w:rPr>
                <w:rFonts w:ascii="Arial" w:hAnsi="Arial" w:cs="Arial"/>
                <w:b/>
                <w:sz w:val="24"/>
                <w:szCs w:val="24"/>
              </w:rPr>
              <w:t>CiP</w:t>
            </w:r>
            <w:proofErr w:type="spellEnd"/>
          </w:p>
        </w:tc>
        <w:tc>
          <w:tcPr>
            <w:tcW w:w="2173" w:type="dxa"/>
            <w:shd w:val="clear" w:color="auto" w:fill="auto"/>
          </w:tcPr>
          <w:p w14:paraId="16DB4F77" w14:textId="18FDC619" w:rsidR="00FC05CB" w:rsidRPr="00FC05CB" w:rsidRDefault="00315259" w:rsidP="00FC05CB">
            <w:pPr>
              <w:spacing w:after="0" w:line="360" w:lineRule="auto"/>
              <w:rPr>
                <w:rFonts w:ascii="Arial" w:hAnsi="Arial" w:cs="Arial"/>
                <w:b/>
                <w:sz w:val="24"/>
                <w:szCs w:val="24"/>
              </w:rPr>
            </w:pPr>
            <w:r>
              <w:rPr>
                <w:rFonts w:ascii="Arial" w:hAnsi="Arial" w:cs="Arial"/>
                <w:b/>
                <w:sz w:val="24"/>
                <w:szCs w:val="24"/>
              </w:rPr>
              <w:t>ePortfolio</w:t>
            </w:r>
            <w:r w:rsidR="00FC05CB" w:rsidRPr="00FC05CB">
              <w:rPr>
                <w:rFonts w:ascii="Arial" w:hAnsi="Arial" w:cs="Arial"/>
                <w:b/>
                <w:sz w:val="24"/>
                <w:szCs w:val="24"/>
              </w:rPr>
              <w:t xml:space="preserve"> evidence</w:t>
            </w:r>
          </w:p>
        </w:tc>
        <w:tc>
          <w:tcPr>
            <w:tcW w:w="4115" w:type="dxa"/>
            <w:shd w:val="clear" w:color="auto" w:fill="auto"/>
          </w:tcPr>
          <w:p w14:paraId="76844D03" w14:textId="77777777" w:rsidR="00FC05CB" w:rsidRPr="00FC05CB" w:rsidRDefault="00FC05CB" w:rsidP="00FC05CB">
            <w:pPr>
              <w:spacing w:after="0" w:line="360" w:lineRule="auto"/>
              <w:rPr>
                <w:rFonts w:ascii="Arial" w:hAnsi="Arial" w:cs="Arial"/>
                <w:b/>
                <w:sz w:val="24"/>
                <w:szCs w:val="24"/>
              </w:rPr>
            </w:pPr>
            <w:r w:rsidRPr="00FC05CB">
              <w:rPr>
                <w:rFonts w:ascii="Arial" w:hAnsi="Arial" w:cs="Arial"/>
                <w:b/>
                <w:sz w:val="24"/>
                <w:szCs w:val="24"/>
              </w:rPr>
              <w:t xml:space="preserve">Your assessment of the </w:t>
            </w:r>
            <w:proofErr w:type="spellStart"/>
            <w:r w:rsidRPr="00FC05CB">
              <w:rPr>
                <w:rFonts w:ascii="Arial" w:hAnsi="Arial" w:cs="Arial"/>
                <w:b/>
                <w:sz w:val="24"/>
                <w:szCs w:val="24"/>
              </w:rPr>
              <w:t>PGDiT</w:t>
            </w:r>
            <w:proofErr w:type="spellEnd"/>
            <w:r w:rsidRPr="00FC05CB">
              <w:rPr>
                <w:rFonts w:ascii="Arial" w:hAnsi="Arial" w:cs="Arial"/>
                <w:b/>
                <w:sz w:val="24"/>
                <w:szCs w:val="24"/>
              </w:rPr>
              <w:t xml:space="preserve"> against this </w:t>
            </w:r>
            <w:proofErr w:type="spellStart"/>
            <w:r w:rsidRPr="00FC05CB">
              <w:rPr>
                <w:rFonts w:ascii="Arial" w:hAnsi="Arial" w:cs="Arial"/>
                <w:b/>
                <w:sz w:val="24"/>
                <w:szCs w:val="24"/>
              </w:rPr>
              <w:t>CiP</w:t>
            </w:r>
            <w:proofErr w:type="spellEnd"/>
          </w:p>
        </w:tc>
      </w:tr>
      <w:tr w:rsidR="00F8002C" w:rsidRPr="003976DC" w14:paraId="550D426F" w14:textId="77777777" w:rsidTr="00FC05CB">
        <w:tc>
          <w:tcPr>
            <w:tcW w:w="2728" w:type="dxa"/>
            <w:shd w:val="clear" w:color="auto" w:fill="auto"/>
          </w:tcPr>
          <w:p w14:paraId="1A509BCF" w14:textId="7595706B" w:rsidR="00F8002C" w:rsidRPr="00643582" w:rsidRDefault="00F8002C" w:rsidP="00F8002C">
            <w:pPr>
              <w:spacing w:after="0" w:line="360" w:lineRule="auto"/>
              <w:rPr>
                <w:rFonts w:ascii="Arial" w:hAnsi="Arial" w:cs="Arial"/>
                <w:bCs/>
                <w:sz w:val="24"/>
                <w:szCs w:val="24"/>
              </w:rPr>
            </w:pPr>
            <w:r w:rsidRPr="00643582">
              <w:rPr>
                <w:rFonts w:ascii="Arial" w:hAnsi="Arial" w:cs="Arial"/>
                <w:sz w:val="24"/>
                <w:szCs w:val="24"/>
              </w:rPr>
              <w:t>1. Able to function effectively within healthcare and other organisational and management systems to deliver consistent high-quality patient care</w:t>
            </w:r>
          </w:p>
        </w:tc>
        <w:tc>
          <w:tcPr>
            <w:tcW w:w="2173" w:type="dxa"/>
            <w:shd w:val="clear" w:color="auto" w:fill="auto"/>
          </w:tcPr>
          <w:p w14:paraId="21760CD9" w14:textId="1051C5D5"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t xml:space="preserve">Is there sufficient </w:t>
            </w:r>
            <w:r>
              <w:rPr>
                <w:rFonts w:ascii="Arial" w:hAnsi="Arial" w:cs="Arial"/>
                <w:sz w:val="24"/>
                <w:szCs w:val="24"/>
              </w:rPr>
              <w:t>ePortfolio</w:t>
            </w:r>
            <w:r w:rsidRPr="00FC05CB">
              <w:rPr>
                <w:rFonts w:ascii="Arial" w:hAnsi="Arial" w:cs="Arial"/>
                <w:sz w:val="24"/>
                <w:szCs w:val="24"/>
              </w:rPr>
              <w:t xml:space="preserve"> evidence to 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1338D72A" w14:textId="1AF5D54F"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06A327F9" w14:textId="77777777"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tc>
        <w:tc>
          <w:tcPr>
            <w:tcW w:w="4115" w:type="dxa"/>
            <w:shd w:val="clear" w:color="auto" w:fill="auto"/>
          </w:tcPr>
          <w:p w14:paraId="3C413A66" w14:textId="77777777"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1860F9F8" w14:textId="62DE9D89"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w:t>
            </w:r>
            <w:r>
              <w:rPr>
                <w:rFonts w:ascii="Arial" w:hAnsi="Arial" w:cs="Arial"/>
                <w:sz w:val="24"/>
                <w:szCs w:val="24"/>
              </w:rPr>
              <w:t>1</w:t>
            </w:r>
            <w:r w:rsidRPr="00FC05CB">
              <w:rPr>
                <w:rFonts w:ascii="Arial" w:hAnsi="Arial" w:cs="Arial"/>
                <w:sz w:val="24"/>
                <w:szCs w:val="24"/>
              </w:rPr>
              <w:t xml:space="preserve">     </w:t>
            </w:r>
          </w:p>
          <w:p w14:paraId="5B6253EB" w14:textId="0D619A8A"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w:t>
            </w:r>
            <w:r>
              <w:rPr>
                <w:rFonts w:ascii="Arial" w:hAnsi="Arial" w:cs="Arial"/>
                <w:sz w:val="24"/>
                <w:szCs w:val="24"/>
              </w:rPr>
              <w:t>2</w:t>
            </w:r>
          </w:p>
          <w:p w14:paraId="5C0F22CC" w14:textId="6404E7E0"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3EEE8047" w14:textId="2B4074B6"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69E4A537" w14:textId="62CA3904"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243F47CD" w14:textId="02FA3290"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178499CE" w14:textId="60D33B48"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w:t>
            </w:r>
          </w:p>
        </w:tc>
      </w:tr>
      <w:tr w:rsidR="00F8002C" w:rsidRPr="003976DC" w14:paraId="68BDD742" w14:textId="77777777" w:rsidTr="00FC05CB">
        <w:tc>
          <w:tcPr>
            <w:tcW w:w="2728" w:type="dxa"/>
            <w:shd w:val="clear" w:color="auto" w:fill="auto"/>
          </w:tcPr>
          <w:p w14:paraId="78BA8AEA" w14:textId="7958C6AF" w:rsidR="00F8002C" w:rsidRPr="00643582" w:rsidRDefault="00F8002C" w:rsidP="00F8002C">
            <w:pPr>
              <w:spacing w:after="0" w:line="360" w:lineRule="auto"/>
              <w:rPr>
                <w:rFonts w:ascii="Arial" w:hAnsi="Arial" w:cs="Arial"/>
                <w:bCs/>
                <w:sz w:val="24"/>
                <w:szCs w:val="24"/>
              </w:rPr>
            </w:pPr>
            <w:r w:rsidRPr="00643582">
              <w:rPr>
                <w:rFonts w:ascii="Arial" w:hAnsi="Arial" w:cs="Arial"/>
                <w:sz w:val="24"/>
                <w:szCs w:val="24"/>
              </w:rPr>
              <w:t>2. Able to work within ethical and legal frameworks across all aspects of clinical practice</w:t>
            </w:r>
          </w:p>
        </w:tc>
        <w:tc>
          <w:tcPr>
            <w:tcW w:w="2173" w:type="dxa"/>
            <w:shd w:val="clear" w:color="auto" w:fill="auto"/>
          </w:tcPr>
          <w:p w14:paraId="2770371C" w14:textId="44C0879E"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t xml:space="preserve">Is there sufficient </w:t>
            </w:r>
            <w:r>
              <w:rPr>
                <w:rFonts w:ascii="Arial" w:hAnsi="Arial" w:cs="Arial"/>
                <w:sz w:val="24"/>
                <w:szCs w:val="24"/>
              </w:rPr>
              <w:t>ePortfolio</w:t>
            </w:r>
            <w:r w:rsidRPr="00FC05CB">
              <w:rPr>
                <w:rFonts w:ascii="Arial" w:hAnsi="Arial" w:cs="Arial"/>
                <w:sz w:val="24"/>
                <w:szCs w:val="24"/>
              </w:rPr>
              <w:t xml:space="preserve"> evidence to 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4C560275" w14:textId="66A139C8"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1AA92018" w14:textId="77777777"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p w14:paraId="6540E72C" w14:textId="77777777" w:rsidR="00F8002C" w:rsidRPr="00FC05CB" w:rsidRDefault="00F8002C" w:rsidP="00F8002C">
            <w:pPr>
              <w:spacing w:after="0" w:line="360" w:lineRule="auto"/>
              <w:rPr>
                <w:rFonts w:ascii="Arial" w:hAnsi="Arial" w:cs="Arial"/>
                <w:sz w:val="24"/>
                <w:szCs w:val="24"/>
              </w:rPr>
            </w:pPr>
          </w:p>
        </w:tc>
        <w:tc>
          <w:tcPr>
            <w:tcW w:w="4115" w:type="dxa"/>
            <w:shd w:val="clear" w:color="auto" w:fill="auto"/>
          </w:tcPr>
          <w:p w14:paraId="05F17481" w14:textId="77777777"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72058464"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w:t>
            </w:r>
            <w:r>
              <w:rPr>
                <w:rFonts w:ascii="Arial" w:hAnsi="Arial" w:cs="Arial"/>
                <w:sz w:val="24"/>
                <w:szCs w:val="24"/>
              </w:rPr>
              <w:t>1</w:t>
            </w:r>
            <w:r w:rsidRPr="00FC05CB">
              <w:rPr>
                <w:rFonts w:ascii="Arial" w:hAnsi="Arial" w:cs="Arial"/>
                <w:sz w:val="24"/>
                <w:szCs w:val="24"/>
              </w:rPr>
              <w:t xml:space="preserve">     </w:t>
            </w:r>
          </w:p>
          <w:p w14:paraId="58B4E9B6"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w:t>
            </w:r>
            <w:r>
              <w:rPr>
                <w:rFonts w:ascii="Arial" w:hAnsi="Arial" w:cs="Arial"/>
                <w:sz w:val="24"/>
                <w:szCs w:val="24"/>
              </w:rPr>
              <w:t>2</w:t>
            </w:r>
          </w:p>
          <w:p w14:paraId="2F76CED9"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7BEA2B9A"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6197ABCE"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12A6D73A"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05CEC73B" w14:textId="259B9A4C" w:rsidR="00F8002C"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w:t>
            </w:r>
          </w:p>
        </w:tc>
      </w:tr>
      <w:tr w:rsidR="00F8002C" w:rsidRPr="003976DC" w14:paraId="6CAEAC21" w14:textId="77777777" w:rsidTr="00FC05CB">
        <w:tc>
          <w:tcPr>
            <w:tcW w:w="2728" w:type="dxa"/>
            <w:shd w:val="clear" w:color="auto" w:fill="auto"/>
          </w:tcPr>
          <w:p w14:paraId="276914CD" w14:textId="5DCB23CE" w:rsidR="00F8002C" w:rsidRPr="00643582" w:rsidRDefault="00F8002C" w:rsidP="00F8002C">
            <w:pPr>
              <w:spacing w:after="0" w:line="360" w:lineRule="auto"/>
              <w:rPr>
                <w:rFonts w:ascii="Arial" w:hAnsi="Arial" w:cs="Arial"/>
                <w:bCs/>
                <w:sz w:val="24"/>
                <w:szCs w:val="24"/>
              </w:rPr>
            </w:pPr>
            <w:r w:rsidRPr="00643582">
              <w:rPr>
                <w:rFonts w:ascii="Arial" w:hAnsi="Arial" w:cs="Arial"/>
                <w:sz w:val="24"/>
                <w:szCs w:val="24"/>
              </w:rPr>
              <w:t xml:space="preserve">3. Communicates effectively and </w:t>
            </w:r>
            <w:proofErr w:type="gramStart"/>
            <w:r w:rsidRPr="00643582">
              <w:rPr>
                <w:rFonts w:ascii="Arial" w:hAnsi="Arial" w:cs="Arial"/>
                <w:sz w:val="24"/>
                <w:szCs w:val="24"/>
              </w:rPr>
              <w:t>is able to</w:t>
            </w:r>
            <w:proofErr w:type="gramEnd"/>
            <w:r w:rsidRPr="00643582">
              <w:rPr>
                <w:rFonts w:ascii="Arial" w:hAnsi="Arial" w:cs="Arial"/>
                <w:sz w:val="24"/>
                <w:szCs w:val="24"/>
              </w:rPr>
              <w:t xml:space="preserve"> share decision </w:t>
            </w:r>
            <w:r w:rsidRPr="00643582">
              <w:rPr>
                <w:rFonts w:ascii="Arial" w:hAnsi="Arial" w:cs="Arial"/>
                <w:sz w:val="24"/>
                <w:szCs w:val="24"/>
              </w:rPr>
              <w:lastRenderedPageBreak/>
              <w:t>making, while maintaining appropriate situational awareness, professional behaviour and professional judgement</w:t>
            </w:r>
          </w:p>
        </w:tc>
        <w:tc>
          <w:tcPr>
            <w:tcW w:w="2173" w:type="dxa"/>
            <w:shd w:val="clear" w:color="auto" w:fill="auto"/>
          </w:tcPr>
          <w:p w14:paraId="054FD591" w14:textId="3A5CA9CA"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lastRenderedPageBreak/>
              <w:t xml:space="preserve">Is there sufficient </w:t>
            </w:r>
            <w:r>
              <w:rPr>
                <w:rFonts w:ascii="Arial" w:hAnsi="Arial" w:cs="Arial"/>
                <w:sz w:val="24"/>
                <w:szCs w:val="24"/>
              </w:rPr>
              <w:t>ePortfolio</w:t>
            </w:r>
            <w:r w:rsidRPr="00FC05CB">
              <w:rPr>
                <w:rFonts w:ascii="Arial" w:hAnsi="Arial" w:cs="Arial"/>
                <w:sz w:val="24"/>
                <w:szCs w:val="24"/>
              </w:rPr>
              <w:t xml:space="preserve"> evidence to </w:t>
            </w:r>
            <w:r w:rsidRPr="00FC05CB">
              <w:rPr>
                <w:rFonts w:ascii="Arial" w:hAnsi="Arial" w:cs="Arial"/>
                <w:sz w:val="24"/>
                <w:szCs w:val="24"/>
              </w:rPr>
              <w:lastRenderedPageBreak/>
              <w:t xml:space="preserve">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19ACBEC8" w14:textId="1E8DB293"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131FC923" w14:textId="77777777"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p w14:paraId="45740C52" w14:textId="77777777" w:rsidR="00F8002C" w:rsidRPr="00FC05CB" w:rsidRDefault="00F8002C" w:rsidP="00F8002C">
            <w:pPr>
              <w:spacing w:after="0" w:line="360" w:lineRule="auto"/>
              <w:rPr>
                <w:rFonts w:ascii="Arial" w:hAnsi="Arial" w:cs="Arial"/>
                <w:sz w:val="24"/>
                <w:szCs w:val="24"/>
              </w:rPr>
            </w:pPr>
          </w:p>
        </w:tc>
        <w:tc>
          <w:tcPr>
            <w:tcW w:w="4115" w:type="dxa"/>
            <w:shd w:val="clear" w:color="auto" w:fill="auto"/>
          </w:tcPr>
          <w:p w14:paraId="10098002" w14:textId="77777777"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lastRenderedPageBreak/>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022CCFC3"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lastRenderedPageBreak/>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w:t>
            </w:r>
            <w:r>
              <w:rPr>
                <w:rFonts w:ascii="Arial" w:hAnsi="Arial" w:cs="Arial"/>
                <w:sz w:val="24"/>
                <w:szCs w:val="24"/>
              </w:rPr>
              <w:t>1</w:t>
            </w:r>
            <w:r w:rsidRPr="00FC05CB">
              <w:rPr>
                <w:rFonts w:ascii="Arial" w:hAnsi="Arial" w:cs="Arial"/>
                <w:sz w:val="24"/>
                <w:szCs w:val="24"/>
              </w:rPr>
              <w:t xml:space="preserve">     </w:t>
            </w:r>
          </w:p>
          <w:p w14:paraId="0C2B107C"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w:t>
            </w:r>
            <w:r>
              <w:rPr>
                <w:rFonts w:ascii="Arial" w:hAnsi="Arial" w:cs="Arial"/>
                <w:sz w:val="24"/>
                <w:szCs w:val="24"/>
              </w:rPr>
              <w:t>2</w:t>
            </w:r>
          </w:p>
          <w:p w14:paraId="6B2411B4"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61C8211D"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55AB3478"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2408BEC1"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125BF40F" w14:textId="7E8ABFCF" w:rsidR="00F8002C"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w:t>
            </w:r>
          </w:p>
        </w:tc>
      </w:tr>
      <w:tr w:rsidR="00F8002C" w:rsidRPr="003976DC" w14:paraId="29367F1E" w14:textId="77777777" w:rsidTr="00FC05CB">
        <w:tc>
          <w:tcPr>
            <w:tcW w:w="2728" w:type="dxa"/>
            <w:tcBorders>
              <w:top w:val="single" w:sz="4" w:space="0" w:color="auto"/>
              <w:left w:val="single" w:sz="4" w:space="0" w:color="auto"/>
              <w:bottom w:val="single" w:sz="4" w:space="0" w:color="auto"/>
              <w:right w:val="single" w:sz="4" w:space="0" w:color="auto"/>
            </w:tcBorders>
            <w:shd w:val="clear" w:color="auto" w:fill="auto"/>
          </w:tcPr>
          <w:p w14:paraId="44E4AAE9" w14:textId="5529815B" w:rsidR="00F8002C" w:rsidRPr="00643582" w:rsidRDefault="00F8002C" w:rsidP="00F8002C">
            <w:pPr>
              <w:autoSpaceDE w:val="0"/>
              <w:autoSpaceDN w:val="0"/>
              <w:adjustRightInd w:val="0"/>
              <w:spacing w:after="0" w:line="360" w:lineRule="auto"/>
              <w:rPr>
                <w:rFonts w:ascii="Arial" w:hAnsi="Arial" w:cs="Arial"/>
                <w:bCs/>
                <w:sz w:val="24"/>
                <w:szCs w:val="24"/>
              </w:rPr>
            </w:pPr>
            <w:r w:rsidRPr="00643582">
              <w:rPr>
                <w:rFonts w:ascii="Arial" w:hAnsi="Arial" w:cs="Arial"/>
                <w:sz w:val="24"/>
                <w:szCs w:val="24"/>
              </w:rPr>
              <w:lastRenderedPageBreak/>
              <w:t>4. Maintains patient safety at the forefront of clinical working. Can utilise quality improvement activity realistically within the constraints of the role</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137D7541" w14:textId="345D9F2E"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t xml:space="preserve">Is there sufficient </w:t>
            </w:r>
            <w:r>
              <w:rPr>
                <w:rFonts w:ascii="Arial" w:hAnsi="Arial" w:cs="Arial"/>
                <w:sz w:val="24"/>
                <w:szCs w:val="24"/>
              </w:rPr>
              <w:t>ePortfolio</w:t>
            </w:r>
            <w:r w:rsidRPr="00FC05CB">
              <w:rPr>
                <w:rFonts w:ascii="Arial" w:hAnsi="Arial" w:cs="Arial"/>
                <w:sz w:val="24"/>
                <w:szCs w:val="24"/>
              </w:rPr>
              <w:t xml:space="preserve"> evidence to 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7EED8D61" w14:textId="61335683"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7A55AD62" w14:textId="77777777"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43E97F37" w14:textId="77777777" w:rsidR="00F8002C" w:rsidRPr="00FC05CB" w:rsidRDefault="00F8002C" w:rsidP="00F8002C">
            <w:pPr>
              <w:spacing w:after="0" w:line="360" w:lineRule="auto"/>
              <w:rPr>
                <w:rFonts w:ascii="Arial" w:hAnsi="Arial" w:cs="Arial"/>
                <w:sz w:val="24"/>
                <w:szCs w:val="24"/>
              </w:rPr>
            </w:pPr>
            <w:r w:rsidRPr="00FC05CB">
              <w:rPr>
                <w:rFonts w:ascii="Arial" w:hAnsi="Arial" w:cs="Arial"/>
                <w:sz w:val="24"/>
                <w:szCs w:val="24"/>
              </w:rPr>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398B3AEC"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w:t>
            </w:r>
            <w:r>
              <w:rPr>
                <w:rFonts w:ascii="Arial" w:hAnsi="Arial" w:cs="Arial"/>
                <w:sz w:val="24"/>
                <w:szCs w:val="24"/>
              </w:rPr>
              <w:t>1</w:t>
            </w:r>
            <w:r w:rsidRPr="00FC05CB">
              <w:rPr>
                <w:rFonts w:ascii="Arial" w:hAnsi="Arial" w:cs="Arial"/>
                <w:sz w:val="24"/>
                <w:szCs w:val="24"/>
              </w:rPr>
              <w:t xml:space="preserve">     </w:t>
            </w:r>
          </w:p>
          <w:p w14:paraId="2D603438"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w:t>
            </w:r>
            <w:r>
              <w:rPr>
                <w:rFonts w:ascii="Arial" w:hAnsi="Arial" w:cs="Arial"/>
                <w:sz w:val="24"/>
                <w:szCs w:val="24"/>
              </w:rPr>
              <w:t>2</w:t>
            </w:r>
          </w:p>
          <w:p w14:paraId="5EC022EE"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0C08F575"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4EBD39AF"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4C5AC08C"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00E696DE" w14:textId="509989C2" w:rsidR="00F8002C"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w:t>
            </w:r>
          </w:p>
        </w:tc>
      </w:tr>
      <w:tr w:rsidR="00643582" w:rsidRPr="003976DC" w14:paraId="5C6BAE32" w14:textId="77777777" w:rsidTr="00FC05CB">
        <w:tc>
          <w:tcPr>
            <w:tcW w:w="2728" w:type="dxa"/>
            <w:tcBorders>
              <w:top w:val="single" w:sz="4" w:space="0" w:color="auto"/>
              <w:left w:val="single" w:sz="4" w:space="0" w:color="auto"/>
              <w:bottom w:val="single" w:sz="4" w:space="0" w:color="auto"/>
              <w:right w:val="single" w:sz="4" w:space="0" w:color="auto"/>
            </w:tcBorders>
            <w:shd w:val="clear" w:color="auto" w:fill="auto"/>
          </w:tcPr>
          <w:p w14:paraId="2AB76BC8" w14:textId="34547300" w:rsidR="00643582" w:rsidRPr="00643582" w:rsidRDefault="00643582" w:rsidP="00643582">
            <w:pPr>
              <w:autoSpaceDE w:val="0"/>
              <w:autoSpaceDN w:val="0"/>
              <w:adjustRightInd w:val="0"/>
              <w:spacing w:after="0" w:line="360" w:lineRule="auto"/>
              <w:rPr>
                <w:rFonts w:ascii="Arial" w:hAnsi="Arial" w:cs="Arial"/>
                <w:bCs/>
                <w:sz w:val="24"/>
                <w:szCs w:val="24"/>
              </w:rPr>
            </w:pPr>
            <w:r w:rsidRPr="00643582">
              <w:rPr>
                <w:rFonts w:ascii="Arial" w:hAnsi="Arial" w:cs="Arial"/>
                <w:sz w:val="24"/>
                <w:szCs w:val="24"/>
              </w:rPr>
              <w:t>5. Able to contribute to and support research</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59AE9A61" w14:textId="3AAF03AF" w:rsidR="00643582" w:rsidRPr="00FC05CB" w:rsidRDefault="00643582" w:rsidP="00643582">
            <w:pPr>
              <w:spacing w:after="0" w:line="360" w:lineRule="auto"/>
              <w:rPr>
                <w:rFonts w:ascii="Arial" w:hAnsi="Arial" w:cs="Arial"/>
                <w:sz w:val="24"/>
                <w:szCs w:val="24"/>
              </w:rPr>
            </w:pPr>
            <w:r w:rsidRPr="00FC05CB">
              <w:rPr>
                <w:rFonts w:ascii="Arial" w:hAnsi="Arial" w:cs="Arial"/>
                <w:sz w:val="24"/>
                <w:szCs w:val="24"/>
              </w:rPr>
              <w:t xml:space="preserve">Is there sufficient </w:t>
            </w:r>
            <w:r>
              <w:rPr>
                <w:rFonts w:ascii="Arial" w:hAnsi="Arial" w:cs="Arial"/>
                <w:sz w:val="24"/>
                <w:szCs w:val="24"/>
              </w:rPr>
              <w:t>ePortfolio</w:t>
            </w:r>
            <w:r w:rsidRPr="00FC05CB">
              <w:rPr>
                <w:rFonts w:ascii="Arial" w:hAnsi="Arial" w:cs="Arial"/>
                <w:sz w:val="24"/>
                <w:szCs w:val="24"/>
              </w:rPr>
              <w:t xml:space="preserve"> evidence to 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3DEF1148" w14:textId="77777777" w:rsidR="00643582" w:rsidRPr="00FC05CB" w:rsidRDefault="00643582" w:rsidP="00643582">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44C6921A" w14:textId="77777777" w:rsidR="00643582" w:rsidRPr="00FC05CB" w:rsidRDefault="00643582" w:rsidP="00643582">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10DFC2D8" w14:textId="77777777" w:rsidR="00643582" w:rsidRPr="00FC05CB" w:rsidRDefault="00643582" w:rsidP="00643582">
            <w:pPr>
              <w:spacing w:after="0" w:line="360" w:lineRule="auto"/>
              <w:rPr>
                <w:rFonts w:ascii="Arial" w:hAnsi="Arial" w:cs="Arial"/>
                <w:sz w:val="24"/>
                <w:szCs w:val="24"/>
              </w:rPr>
            </w:pPr>
            <w:r w:rsidRPr="00FC05CB">
              <w:rPr>
                <w:rFonts w:ascii="Arial" w:hAnsi="Arial" w:cs="Arial"/>
                <w:sz w:val="24"/>
                <w:szCs w:val="24"/>
              </w:rPr>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60327101"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w:t>
            </w:r>
            <w:r>
              <w:rPr>
                <w:rFonts w:ascii="Arial" w:hAnsi="Arial" w:cs="Arial"/>
                <w:sz w:val="24"/>
                <w:szCs w:val="24"/>
              </w:rPr>
              <w:t>1</w:t>
            </w:r>
            <w:r w:rsidRPr="00FC05CB">
              <w:rPr>
                <w:rFonts w:ascii="Arial" w:hAnsi="Arial" w:cs="Arial"/>
                <w:sz w:val="24"/>
                <w:szCs w:val="24"/>
              </w:rPr>
              <w:t xml:space="preserve">     </w:t>
            </w:r>
          </w:p>
          <w:p w14:paraId="0A261DD7"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w:t>
            </w:r>
            <w:r>
              <w:rPr>
                <w:rFonts w:ascii="Arial" w:hAnsi="Arial" w:cs="Arial"/>
                <w:sz w:val="24"/>
                <w:szCs w:val="24"/>
              </w:rPr>
              <w:t>2</w:t>
            </w:r>
          </w:p>
          <w:p w14:paraId="735378D9"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6450226D"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7145AAB4"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18B2A5F1"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06AAAAEB" w14:textId="1894CD6B" w:rsidR="00643582"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w:t>
            </w:r>
          </w:p>
        </w:tc>
      </w:tr>
      <w:tr w:rsidR="00643582" w:rsidRPr="003976DC" w14:paraId="2342D4AB" w14:textId="77777777" w:rsidTr="00FC05CB">
        <w:tc>
          <w:tcPr>
            <w:tcW w:w="2728" w:type="dxa"/>
            <w:tcBorders>
              <w:top w:val="single" w:sz="4" w:space="0" w:color="auto"/>
              <w:left w:val="single" w:sz="4" w:space="0" w:color="auto"/>
              <w:bottom w:val="single" w:sz="4" w:space="0" w:color="auto"/>
              <w:right w:val="single" w:sz="4" w:space="0" w:color="auto"/>
            </w:tcBorders>
            <w:shd w:val="clear" w:color="auto" w:fill="auto"/>
          </w:tcPr>
          <w:p w14:paraId="2A06902D" w14:textId="26CC92E7" w:rsidR="00643582" w:rsidRPr="00643582" w:rsidRDefault="00643582" w:rsidP="00643582">
            <w:pPr>
              <w:autoSpaceDE w:val="0"/>
              <w:autoSpaceDN w:val="0"/>
              <w:adjustRightInd w:val="0"/>
              <w:spacing w:after="0" w:line="360" w:lineRule="auto"/>
              <w:rPr>
                <w:rFonts w:ascii="Arial" w:hAnsi="Arial" w:cs="Arial"/>
                <w:bCs/>
                <w:sz w:val="24"/>
                <w:szCs w:val="24"/>
              </w:rPr>
            </w:pPr>
            <w:r w:rsidRPr="00643582">
              <w:rPr>
                <w:rFonts w:ascii="Arial" w:hAnsi="Arial" w:cs="Arial"/>
                <w:sz w:val="24"/>
                <w:szCs w:val="24"/>
              </w:rPr>
              <w:t>6. Behaves as an educator in the context of the role and promotes educational culture</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58D5EA49" w14:textId="4770FC55" w:rsidR="00643582" w:rsidRPr="00FC05CB" w:rsidRDefault="00643582" w:rsidP="00643582">
            <w:pPr>
              <w:spacing w:after="0" w:line="360" w:lineRule="auto"/>
              <w:rPr>
                <w:rFonts w:ascii="Arial" w:hAnsi="Arial" w:cs="Arial"/>
                <w:sz w:val="24"/>
                <w:szCs w:val="24"/>
              </w:rPr>
            </w:pPr>
            <w:r w:rsidRPr="00FC05CB">
              <w:rPr>
                <w:rFonts w:ascii="Arial" w:hAnsi="Arial" w:cs="Arial"/>
                <w:sz w:val="24"/>
                <w:szCs w:val="24"/>
              </w:rPr>
              <w:t xml:space="preserve">Is there sufficient </w:t>
            </w:r>
            <w:r>
              <w:rPr>
                <w:rFonts w:ascii="Arial" w:hAnsi="Arial" w:cs="Arial"/>
                <w:sz w:val="24"/>
                <w:szCs w:val="24"/>
              </w:rPr>
              <w:t>ePortfolio</w:t>
            </w:r>
            <w:r w:rsidRPr="00FC05CB">
              <w:rPr>
                <w:rFonts w:ascii="Arial" w:hAnsi="Arial" w:cs="Arial"/>
                <w:sz w:val="24"/>
                <w:szCs w:val="24"/>
              </w:rPr>
              <w:t xml:space="preserve"> evidence to 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2189C77E" w14:textId="77777777" w:rsidR="00643582" w:rsidRPr="00FC05CB" w:rsidRDefault="00643582" w:rsidP="00643582">
            <w:pPr>
              <w:spacing w:after="0" w:line="360" w:lineRule="auto"/>
              <w:rPr>
                <w:rFonts w:ascii="Arial" w:hAnsi="Arial" w:cs="Arial"/>
                <w:sz w:val="24"/>
                <w:szCs w:val="24"/>
              </w:rPr>
            </w:pPr>
            <w:r w:rsidRPr="00FC05CB">
              <w:rPr>
                <w:rFonts w:ascii="Arial" w:hAnsi="Arial" w:cs="Arial"/>
                <w:sz w:val="24"/>
                <w:szCs w:val="24"/>
              </w:rPr>
              <w:lastRenderedPageBreak/>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2BA90A37" w14:textId="77777777" w:rsidR="00643582" w:rsidRPr="00FC05CB" w:rsidRDefault="00643582" w:rsidP="00643582">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0EF9BC38" w14:textId="77777777" w:rsidR="00643582" w:rsidRPr="00FC05CB" w:rsidRDefault="00643582" w:rsidP="00643582">
            <w:pPr>
              <w:spacing w:after="0" w:line="360" w:lineRule="auto"/>
              <w:rPr>
                <w:rFonts w:ascii="Arial" w:hAnsi="Arial" w:cs="Arial"/>
                <w:sz w:val="24"/>
                <w:szCs w:val="24"/>
              </w:rPr>
            </w:pPr>
            <w:r w:rsidRPr="00FC05CB">
              <w:rPr>
                <w:rFonts w:ascii="Arial" w:hAnsi="Arial" w:cs="Arial"/>
                <w:sz w:val="24"/>
                <w:szCs w:val="24"/>
              </w:rPr>
              <w:lastRenderedPageBreak/>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5FEF19D1"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w:t>
            </w:r>
            <w:r>
              <w:rPr>
                <w:rFonts w:ascii="Arial" w:hAnsi="Arial" w:cs="Arial"/>
                <w:sz w:val="24"/>
                <w:szCs w:val="24"/>
              </w:rPr>
              <w:t>1</w:t>
            </w:r>
            <w:r w:rsidRPr="00FC05CB">
              <w:rPr>
                <w:rFonts w:ascii="Arial" w:hAnsi="Arial" w:cs="Arial"/>
                <w:sz w:val="24"/>
                <w:szCs w:val="24"/>
              </w:rPr>
              <w:t xml:space="preserve">     </w:t>
            </w:r>
          </w:p>
          <w:p w14:paraId="72BE3D9D"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w:t>
            </w:r>
            <w:r>
              <w:rPr>
                <w:rFonts w:ascii="Arial" w:hAnsi="Arial" w:cs="Arial"/>
                <w:sz w:val="24"/>
                <w:szCs w:val="24"/>
              </w:rPr>
              <w:t>2</w:t>
            </w:r>
          </w:p>
          <w:p w14:paraId="074EB64F"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71B4BB5B"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lastRenderedPageBreak/>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3D8476EA"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1DD2B55E"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72CFA6E7" w14:textId="3784A021" w:rsidR="00643582"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w:t>
            </w:r>
          </w:p>
        </w:tc>
      </w:tr>
      <w:tr w:rsidR="00951EE2" w:rsidRPr="003976DC" w14:paraId="3997665C" w14:textId="77777777" w:rsidTr="00FC05CB">
        <w:tc>
          <w:tcPr>
            <w:tcW w:w="2728" w:type="dxa"/>
            <w:tcBorders>
              <w:top w:val="single" w:sz="4" w:space="0" w:color="auto"/>
              <w:left w:val="single" w:sz="4" w:space="0" w:color="auto"/>
              <w:bottom w:val="single" w:sz="4" w:space="0" w:color="auto"/>
              <w:right w:val="single" w:sz="4" w:space="0" w:color="auto"/>
            </w:tcBorders>
            <w:shd w:val="clear" w:color="auto" w:fill="auto"/>
          </w:tcPr>
          <w:p w14:paraId="2EE931F8" w14:textId="01913B10" w:rsidR="00951EE2" w:rsidRPr="00643582" w:rsidRDefault="00951EE2" w:rsidP="00951EE2">
            <w:pPr>
              <w:autoSpaceDE w:val="0"/>
              <w:autoSpaceDN w:val="0"/>
              <w:adjustRightInd w:val="0"/>
              <w:spacing w:after="0" w:line="360" w:lineRule="auto"/>
              <w:rPr>
                <w:rFonts w:ascii="Arial" w:hAnsi="Arial" w:cs="Arial"/>
                <w:bCs/>
                <w:sz w:val="24"/>
                <w:szCs w:val="24"/>
              </w:rPr>
            </w:pPr>
            <w:r w:rsidRPr="00643582">
              <w:rPr>
                <w:rFonts w:ascii="Arial" w:hAnsi="Arial" w:cs="Arial"/>
                <w:sz w:val="24"/>
                <w:szCs w:val="24"/>
              </w:rPr>
              <w:lastRenderedPageBreak/>
              <w:t>7. Able to self-appraise, learn and adapt</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758A5549" w14:textId="77777777" w:rsidR="00951EE2" w:rsidRPr="00FC05CB" w:rsidRDefault="00951EE2" w:rsidP="00951EE2">
            <w:pPr>
              <w:spacing w:after="0" w:line="360" w:lineRule="auto"/>
              <w:rPr>
                <w:rFonts w:ascii="Arial" w:hAnsi="Arial" w:cs="Arial"/>
                <w:sz w:val="24"/>
                <w:szCs w:val="24"/>
              </w:rPr>
            </w:pPr>
            <w:r w:rsidRPr="00FC05CB">
              <w:rPr>
                <w:rFonts w:ascii="Arial" w:hAnsi="Arial" w:cs="Arial"/>
                <w:sz w:val="24"/>
                <w:szCs w:val="24"/>
              </w:rPr>
              <w:t xml:space="preserve">Is there sufficient </w:t>
            </w:r>
            <w:r>
              <w:rPr>
                <w:rFonts w:ascii="Arial" w:hAnsi="Arial" w:cs="Arial"/>
                <w:sz w:val="24"/>
                <w:szCs w:val="24"/>
              </w:rPr>
              <w:t>ePortfolio</w:t>
            </w:r>
            <w:r w:rsidRPr="00FC05CB">
              <w:rPr>
                <w:rFonts w:ascii="Arial" w:hAnsi="Arial" w:cs="Arial"/>
                <w:sz w:val="24"/>
                <w:szCs w:val="24"/>
              </w:rPr>
              <w:t xml:space="preserve"> evidence to 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56F6D252" w14:textId="77777777" w:rsidR="00951EE2" w:rsidRPr="00FC05CB" w:rsidRDefault="00951EE2" w:rsidP="00951EE2">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432EBBCE" w14:textId="55EF76EB" w:rsidR="00951EE2" w:rsidRPr="00FC05CB" w:rsidRDefault="00951EE2" w:rsidP="00951EE2">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5EB1FB1F" w14:textId="77777777" w:rsidR="00951EE2" w:rsidRPr="00FC05CB" w:rsidRDefault="00951EE2" w:rsidP="00951EE2">
            <w:pPr>
              <w:spacing w:after="0" w:line="360" w:lineRule="auto"/>
              <w:rPr>
                <w:rFonts w:ascii="Arial" w:hAnsi="Arial" w:cs="Arial"/>
                <w:sz w:val="24"/>
                <w:szCs w:val="24"/>
              </w:rPr>
            </w:pPr>
            <w:r w:rsidRPr="00FC05CB">
              <w:rPr>
                <w:rFonts w:ascii="Arial" w:hAnsi="Arial" w:cs="Arial"/>
                <w:sz w:val="24"/>
                <w:szCs w:val="24"/>
              </w:rPr>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7473EFDD"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w:t>
            </w:r>
            <w:r>
              <w:rPr>
                <w:rFonts w:ascii="Arial" w:hAnsi="Arial" w:cs="Arial"/>
                <w:sz w:val="24"/>
                <w:szCs w:val="24"/>
              </w:rPr>
              <w:t>1</w:t>
            </w:r>
            <w:r w:rsidRPr="00FC05CB">
              <w:rPr>
                <w:rFonts w:ascii="Arial" w:hAnsi="Arial" w:cs="Arial"/>
                <w:sz w:val="24"/>
                <w:szCs w:val="24"/>
              </w:rPr>
              <w:t xml:space="preserve">     </w:t>
            </w:r>
          </w:p>
          <w:p w14:paraId="1EC5E1AE"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w:t>
            </w:r>
            <w:r>
              <w:rPr>
                <w:rFonts w:ascii="Arial" w:hAnsi="Arial" w:cs="Arial"/>
                <w:sz w:val="24"/>
                <w:szCs w:val="24"/>
              </w:rPr>
              <w:t>2</w:t>
            </w:r>
          </w:p>
          <w:p w14:paraId="286F955F"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5BC22A16"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42D58042"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13A63DE5" w14:textId="77777777" w:rsidR="00641E9E"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72E796F7" w14:textId="6BA12C77" w:rsidR="00951EE2" w:rsidRPr="00FC05CB" w:rsidRDefault="00641E9E" w:rsidP="00641E9E">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894F04">
              <w:rPr>
                <w:rFonts w:ascii="Arial" w:hAnsi="Arial" w:cs="Arial"/>
                <w:sz w:val="24"/>
                <w:szCs w:val="24"/>
              </w:rPr>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894F0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w:t>
            </w:r>
          </w:p>
        </w:tc>
      </w:tr>
    </w:tbl>
    <w:p w14:paraId="5FBC67EC" w14:textId="77777777" w:rsidR="00EC35F7" w:rsidRDefault="00EC35F7"/>
    <w:p w14:paraId="701F7E7B" w14:textId="64DDA3D0" w:rsidR="009B7CDB" w:rsidRPr="009B7CDB" w:rsidRDefault="009B7CDB" w:rsidP="009B7CDB">
      <w:pPr>
        <w:spacing w:after="0" w:line="360" w:lineRule="auto"/>
        <w:rPr>
          <w:rFonts w:ascii="Arial" w:eastAsia="Times New Roman" w:hAnsi="Arial" w:cs="Arial"/>
          <w:b/>
          <w:color w:val="000000"/>
          <w:kern w:val="0"/>
          <w:sz w:val="28"/>
          <w:szCs w:val="28"/>
          <w14:ligatures w14:val="none"/>
        </w:rPr>
      </w:pPr>
      <w:r w:rsidRPr="009B7CDB">
        <w:rPr>
          <w:rFonts w:ascii="Arial" w:eastAsia="Times New Roman" w:hAnsi="Arial" w:cs="Arial"/>
          <w:b/>
          <w:color w:val="000000"/>
          <w:kern w:val="0"/>
          <w:sz w:val="28"/>
          <w:szCs w:val="28"/>
          <w14:ligatures w14:val="none"/>
        </w:rPr>
        <w:t>Remaining training needs for generic CIPs</w:t>
      </w:r>
    </w:p>
    <w:tbl>
      <w:tblPr>
        <w:tblStyle w:val="TableGrid"/>
        <w:tblW w:w="0" w:type="auto"/>
        <w:tblLook w:val="04A0" w:firstRow="1" w:lastRow="0" w:firstColumn="1" w:lastColumn="0" w:noHBand="0" w:noVBand="1"/>
      </w:tblPr>
      <w:tblGrid>
        <w:gridCol w:w="4508"/>
        <w:gridCol w:w="4508"/>
      </w:tblGrid>
      <w:tr w:rsidR="00FC05CB" w14:paraId="6A569F74" w14:textId="77777777" w:rsidTr="00FC05CB">
        <w:tc>
          <w:tcPr>
            <w:tcW w:w="4508" w:type="dxa"/>
          </w:tcPr>
          <w:p w14:paraId="43A20AD9" w14:textId="69697D8C" w:rsidR="00FC05CB" w:rsidRPr="00FC05CB" w:rsidRDefault="00FC05CB" w:rsidP="00FC05CB">
            <w:pPr>
              <w:spacing w:line="360" w:lineRule="auto"/>
              <w:rPr>
                <w:rFonts w:ascii="Arial" w:hAnsi="Arial" w:cs="Arial"/>
                <w:sz w:val="24"/>
                <w:szCs w:val="24"/>
              </w:rPr>
            </w:pPr>
            <w:r w:rsidRPr="00FC05CB">
              <w:rPr>
                <w:rFonts w:ascii="Arial" w:hAnsi="Arial" w:cs="Arial"/>
                <w:bCs/>
                <w:sz w:val="24"/>
                <w:szCs w:val="24"/>
              </w:rPr>
              <w:t>How much further indicative training time is estimated to be required to reach the level for all generic CiPs that is required</w:t>
            </w:r>
            <w:r w:rsidR="00733767">
              <w:rPr>
                <w:rFonts w:ascii="Arial" w:hAnsi="Arial" w:cs="Arial"/>
                <w:bCs/>
                <w:sz w:val="24"/>
                <w:szCs w:val="24"/>
              </w:rPr>
              <w:t>, including relevant assessments,</w:t>
            </w:r>
            <w:r w:rsidRPr="00FC05CB">
              <w:rPr>
                <w:rFonts w:ascii="Arial" w:hAnsi="Arial" w:cs="Arial"/>
                <w:bCs/>
                <w:sz w:val="24"/>
                <w:szCs w:val="24"/>
              </w:rPr>
              <w:t xml:space="preserve"> at the end of training?</w:t>
            </w:r>
          </w:p>
        </w:tc>
        <w:tc>
          <w:tcPr>
            <w:tcW w:w="4508" w:type="dxa"/>
          </w:tcPr>
          <w:p w14:paraId="3A870EFC" w14:textId="77777777" w:rsidR="00FC05CB" w:rsidRDefault="00FC05CB"/>
        </w:tc>
      </w:tr>
      <w:tr w:rsidR="00FC05CB" w14:paraId="3751BE99" w14:textId="77777777" w:rsidTr="00FC05CB">
        <w:tc>
          <w:tcPr>
            <w:tcW w:w="4508" w:type="dxa"/>
          </w:tcPr>
          <w:p w14:paraId="1830110A" w14:textId="2FABE6C7" w:rsidR="00FC05CB" w:rsidRPr="00FC05CB" w:rsidRDefault="00FC05CB" w:rsidP="00733767">
            <w:pPr>
              <w:spacing w:line="360" w:lineRule="auto"/>
              <w:rPr>
                <w:rFonts w:ascii="Arial" w:hAnsi="Arial" w:cs="Arial"/>
                <w:sz w:val="24"/>
                <w:szCs w:val="24"/>
              </w:rPr>
            </w:pPr>
            <w:r w:rsidRPr="00FC05CB">
              <w:rPr>
                <w:rFonts w:ascii="Arial" w:hAnsi="Arial" w:cs="Arial"/>
                <w:bCs/>
                <w:sz w:val="24"/>
                <w:szCs w:val="24"/>
              </w:rPr>
              <w:t xml:space="preserve">Please comment on </w:t>
            </w:r>
            <w:r w:rsidR="00733767">
              <w:rPr>
                <w:rFonts w:ascii="Arial" w:hAnsi="Arial" w:cs="Arial"/>
                <w:bCs/>
                <w:sz w:val="24"/>
                <w:szCs w:val="24"/>
              </w:rPr>
              <w:t>how this estimate was arrived at</w:t>
            </w:r>
            <w:r w:rsidRPr="00FC05CB">
              <w:rPr>
                <w:rFonts w:ascii="Arial" w:hAnsi="Arial" w:cs="Arial"/>
                <w:bCs/>
                <w:sz w:val="24"/>
                <w:szCs w:val="24"/>
              </w:rPr>
              <w:t xml:space="preserve"> for the generic capabilities, including the nature of further evidence that would be expected.</w:t>
            </w:r>
          </w:p>
        </w:tc>
        <w:tc>
          <w:tcPr>
            <w:tcW w:w="4508" w:type="dxa"/>
          </w:tcPr>
          <w:p w14:paraId="070A75B1" w14:textId="77777777" w:rsidR="00FC05CB" w:rsidRDefault="00FC05CB"/>
        </w:tc>
      </w:tr>
    </w:tbl>
    <w:p w14:paraId="456C5F41" w14:textId="77777777" w:rsidR="00FC05CB" w:rsidRDefault="00FC05CB"/>
    <w:p w14:paraId="5AE879D3" w14:textId="77777777" w:rsidR="009B7CDB" w:rsidRDefault="009B7CDB"/>
    <w:p w14:paraId="5DBC8364" w14:textId="77777777" w:rsidR="009B7CDB" w:rsidRDefault="009B7CDB"/>
    <w:p w14:paraId="1B5FBD42" w14:textId="77777777" w:rsidR="009B7CDB" w:rsidRDefault="009B7CDB"/>
    <w:p w14:paraId="7DA2261A" w14:textId="77777777" w:rsidR="009B7CDB" w:rsidRDefault="009B7CDB"/>
    <w:p w14:paraId="245A5370" w14:textId="77777777" w:rsidR="009B7CDB" w:rsidRDefault="009B7CDB"/>
    <w:p w14:paraId="7CDEEE5E" w14:textId="77777777" w:rsidR="009B7CDB" w:rsidRDefault="009B7CDB"/>
    <w:p w14:paraId="20C7A26F" w14:textId="70CFB199" w:rsidR="00FC05CB" w:rsidRDefault="00FC05CB">
      <w:pPr>
        <w:rPr>
          <w:rFonts w:ascii="Arial" w:eastAsia="Times New Roman" w:hAnsi="Arial" w:cs="Arial"/>
          <w:b/>
          <w:color w:val="004D8F"/>
          <w:kern w:val="0"/>
          <w:sz w:val="36"/>
          <w:szCs w:val="36"/>
          <w14:ligatures w14:val="none"/>
        </w:rPr>
      </w:pPr>
      <w:r w:rsidRPr="00FC05CB">
        <w:rPr>
          <w:rFonts w:ascii="Arial" w:eastAsia="Times New Roman" w:hAnsi="Arial" w:cs="Arial"/>
          <w:b/>
          <w:color w:val="004D8F"/>
          <w:kern w:val="0"/>
          <w:sz w:val="36"/>
          <w:szCs w:val="36"/>
          <w14:ligatures w14:val="none"/>
        </w:rPr>
        <w:lastRenderedPageBreak/>
        <w:t xml:space="preserve">Section 2: Performance of the </w:t>
      </w:r>
      <w:proofErr w:type="spellStart"/>
      <w:r w:rsidRPr="00FC05CB">
        <w:rPr>
          <w:rFonts w:ascii="Arial" w:eastAsia="Times New Roman" w:hAnsi="Arial" w:cs="Arial"/>
          <w:b/>
          <w:color w:val="004D8F"/>
          <w:kern w:val="0"/>
          <w:sz w:val="36"/>
          <w:szCs w:val="36"/>
          <w14:ligatures w14:val="none"/>
        </w:rPr>
        <w:t>PGDiT</w:t>
      </w:r>
      <w:proofErr w:type="spellEnd"/>
      <w:r w:rsidRPr="00FC05CB">
        <w:rPr>
          <w:rFonts w:ascii="Arial" w:eastAsia="Times New Roman" w:hAnsi="Arial" w:cs="Arial"/>
          <w:b/>
          <w:color w:val="004D8F"/>
          <w:kern w:val="0"/>
          <w:sz w:val="36"/>
          <w:szCs w:val="36"/>
          <w14:ligatures w14:val="none"/>
        </w:rPr>
        <w:t xml:space="preserve"> against specialty CiPs (</w:t>
      </w:r>
      <w:r w:rsidR="00EB1F11">
        <w:rPr>
          <w:rFonts w:ascii="Arial" w:eastAsia="Times New Roman" w:hAnsi="Arial" w:cs="Arial"/>
          <w:b/>
          <w:color w:val="004D8F"/>
          <w:kern w:val="0"/>
          <w:sz w:val="36"/>
          <w:szCs w:val="36"/>
          <w14:ligatures w14:val="none"/>
        </w:rPr>
        <w:t>8</w:t>
      </w:r>
      <w:r w:rsidRPr="00FC05CB">
        <w:rPr>
          <w:rFonts w:ascii="Arial" w:eastAsia="Times New Roman" w:hAnsi="Arial" w:cs="Arial"/>
          <w:b/>
          <w:color w:val="004D8F"/>
          <w:kern w:val="0"/>
          <w:sz w:val="36"/>
          <w:szCs w:val="36"/>
          <w14:ligatures w14:val="none"/>
        </w:rPr>
        <w:t>-1</w:t>
      </w:r>
      <w:r w:rsidR="00035679">
        <w:rPr>
          <w:rFonts w:ascii="Arial" w:eastAsia="Times New Roman" w:hAnsi="Arial" w:cs="Arial"/>
          <w:b/>
          <w:color w:val="004D8F"/>
          <w:kern w:val="0"/>
          <w:sz w:val="36"/>
          <w:szCs w:val="36"/>
          <w14:ligatures w14:val="none"/>
        </w:rPr>
        <w:t>1</w:t>
      </w:r>
      <w:r w:rsidRPr="00FC05CB">
        <w:rPr>
          <w:rFonts w:ascii="Arial" w:eastAsia="Times New Roman" w:hAnsi="Arial" w:cs="Arial"/>
          <w:b/>
          <w:color w:val="004D8F"/>
          <w:kern w:val="0"/>
          <w:sz w:val="36"/>
          <w:szCs w:val="36"/>
          <w14:ligatures w14:val="none"/>
        </w:rPr>
        <w:t>)</w:t>
      </w:r>
    </w:p>
    <w:p w14:paraId="1ABB2F58" w14:textId="09F2BE5B" w:rsidR="00FC05CB" w:rsidRPr="00FC05CB" w:rsidRDefault="00FC05CB" w:rsidP="00FC05CB">
      <w:pPr>
        <w:tabs>
          <w:tab w:val="left" w:pos="2145"/>
        </w:tabs>
        <w:spacing w:after="0" w:line="360" w:lineRule="auto"/>
        <w:rPr>
          <w:rFonts w:ascii="Arial" w:hAnsi="Arial" w:cs="Arial"/>
          <w:sz w:val="24"/>
          <w:szCs w:val="24"/>
        </w:rPr>
      </w:pPr>
      <w:r w:rsidRPr="00FC05CB">
        <w:rPr>
          <w:rFonts w:ascii="Arial" w:hAnsi="Arial" w:cs="Arial"/>
          <w:sz w:val="24"/>
          <w:szCs w:val="24"/>
        </w:rPr>
        <w:t xml:space="preserve">Please take into account the high level outcomes </w:t>
      </w:r>
      <w:r>
        <w:rPr>
          <w:rFonts w:ascii="Arial" w:hAnsi="Arial" w:cs="Arial"/>
          <w:sz w:val="24"/>
          <w:szCs w:val="24"/>
        </w:rPr>
        <w:t xml:space="preserve">(CiPs) </w:t>
      </w:r>
      <w:r w:rsidRPr="00FC05CB">
        <w:rPr>
          <w:rFonts w:ascii="Arial" w:hAnsi="Arial" w:cs="Arial"/>
          <w:sz w:val="24"/>
          <w:szCs w:val="24"/>
        </w:rPr>
        <w:t>as described in the</w:t>
      </w:r>
      <w:r w:rsidR="00D178C0">
        <w:t xml:space="preserve"> </w:t>
      </w:r>
      <w:r w:rsidR="00D178C0" w:rsidRPr="00D178C0">
        <w:rPr>
          <w:rFonts w:ascii="Arial" w:hAnsi="Arial" w:cs="Arial"/>
          <w:sz w:val="24"/>
          <w:szCs w:val="24"/>
        </w:rPr>
        <w:t>relevant curriculum</w:t>
      </w:r>
      <w:r w:rsidR="006E5AB8">
        <w:rPr>
          <w:rFonts w:ascii="Arial" w:hAnsi="Arial" w:cs="Arial"/>
          <w:sz w:val="24"/>
          <w:szCs w:val="24"/>
        </w:rPr>
        <w:t xml:space="preserve"> (</w:t>
      </w:r>
      <w:hyperlink r:id="rId7" w:history="1">
        <w:r w:rsidR="006E5AB8" w:rsidRPr="007A4D11">
          <w:rPr>
            <w:rStyle w:val="Hyperlink"/>
            <w:rFonts w:ascii="Arial" w:hAnsi="Arial" w:cs="Arial"/>
            <w:sz w:val="24"/>
            <w:szCs w:val="24"/>
          </w:rPr>
          <w:t>Histopathology</w:t>
        </w:r>
      </w:hyperlink>
      <w:r w:rsidR="006E5AB8">
        <w:rPr>
          <w:rFonts w:ascii="Arial" w:hAnsi="Arial" w:cs="Arial"/>
          <w:sz w:val="24"/>
          <w:szCs w:val="24"/>
        </w:rPr>
        <w:t xml:space="preserve">, </w:t>
      </w:r>
      <w:hyperlink r:id="rId8" w:history="1">
        <w:r w:rsidR="006E5AB8" w:rsidRPr="0075727E">
          <w:rPr>
            <w:rStyle w:val="Hyperlink"/>
            <w:rFonts w:ascii="Arial" w:hAnsi="Arial" w:cs="Arial"/>
            <w:sz w:val="24"/>
            <w:szCs w:val="24"/>
          </w:rPr>
          <w:t>Diagnostic Neuropathology</w:t>
        </w:r>
      </w:hyperlink>
      <w:r w:rsidR="006E5AB8">
        <w:rPr>
          <w:rFonts w:ascii="Arial" w:hAnsi="Arial" w:cs="Arial"/>
          <w:sz w:val="24"/>
          <w:szCs w:val="24"/>
        </w:rPr>
        <w:t xml:space="preserve">, </w:t>
      </w:r>
      <w:hyperlink r:id="rId9" w:history="1">
        <w:r w:rsidR="006E5AB8" w:rsidRPr="0075727E">
          <w:rPr>
            <w:rStyle w:val="Hyperlink"/>
            <w:rFonts w:ascii="Arial" w:hAnsi="Arial" w:cs="Arial"/>
            <w:sz w:val="24"/>
            <w:szCs w:val="24"/>
          </w:rPr>
          <w:t>Forensic Histopathology</w:t>
        </w:r>
      </w:hyperlink>
      <w:r w:rsidR="006E5AB8">
        <w:rPr>
          <w:rFonts w:ascii="Arial" w:hAnsi="Arial" w:cs="Arial"/>
          <w:sz w:val="24"/>
          <w:szCs w:val="24"/>
        </w:rPr>
        <w:t xml:space="preserve">, </w:t>
      </w:r>
      <w:hyperlink r:id="rId10" w:history="1">
        <w:r w:rsidR="006E5AB8" w:rsidRPr="000650FD">
          <w:rPr>
            <w:rStyle w:val="Hyperlink"/>
            <w:rFonts w:ascii="Arial" w:hAnsi="Arial" w:cs="Arial"/>
            <w:sz w:val="24"/>
            <w:szCs w:val="24"/>
          </w:rPr>
          <w:t>Paediatric &amp; Perinatal Pathology</w:t>
        </w:r>
      </w:hyperlink>
      <w:r w:rsidR="006E5AB8">
        <w:rPr>
          <w:rFonts w:ascii="Arial" w:hAnsi="Arial" w:cs="Arial"/>
          <w:sz w:val="24"/>
          <w:szCs w:val="24"/>
        </w:rPr>
        <w:t>)</w:t>
      </w:r>
      <w:r w:rsidRPr="00D178C0">
        <w:rPr>
          <w:rFonts w:ascii="Arial" w:hAnsi="Arial" w:cs="Arial"/>
          <w:sz w:val="24"/>
          <w:szCs w:val="24"/>
        </w:rPr>
        <w:t xml:space="preserve">. </w:t>
      </w:r>
      <w:proofErr w:type="gramStart"/>
      <w:r w:rsidRPr="00FC05CB">
        <w:rPr>
          <w:rFonts w:ascii="Arial" w:hAnsi="Arial" w:cs="Arial"/>
          <w:sz w:val="24"/>
          <w:szCs w:val="24"/>
        </w:rPr>
        <w:t>In particular, each</w:t>
      </w:r>
      <w:proofErr w:type="gramEnd"/>
      <w:r w:rsidRPr="00FC05CB">
        <w:rPr>
          <w:rFonts w:ascii="Arial" w:hAnsi="Arial" w:cs="Arial"/>
          <w:sz w:val="24"/>
          <w:szCs w:val="24"/>
        </w:rPr>
        <w:t xml:space="preserve"> </w:t>
      </w:r>
      <w:proofErr w:type="spellStart"/>
      <w:r w:rsidRPr="00FC05CB">
        <w:rPr>
          <w:rFonts w:ascii="Arial" w:hAnsi="Arial" w:cs="Arial"/>
          <w:sz w:val="24"/>
          <w:szCs w:val="24"/>
        </w:rPr>
        <w:t>CiP</w:t>
      </w:r>
      <w:proofErr w:type="spellEnd"/>
      <w:r w:rsidRPr="00FC05CB">
        <w:rPr>
          <w:rFonts w:ascii="Arial" w:hAnsi="Arial" w:cs="Arial"/>
          <w:sz w:val="24"/>
          <w:szCs w:val="24"/>
        </w:rPr>
        <w:t xml:space="preserve"> should be evaluated against the descriptors for the entrustment levels set out in the curriculum: </w:t>
      </w:r>
    </w:p>
    <w:p w14:paraId="1A13FAA5" w14:textId="77777777" w:rsidR="00FC05CB" w:rsidRPr="00FC05CB" w:rsidRDefault="00FC05CB" w:rsidP="00FC05CB">
      <w:pPr>
        <w:tabs>
          <w:tab w:val="left" w:pos="2145"/>
        </w:tabs>
        <w:spacing w:after="0" w:line="360" w:lineRule="auto"/>
        <w:rPr>
          <w:rFonts w:ascii="Arial" w:hAnsi="Arial" w:cs="Arial"/>
          <w:sz w:val="24"/>
          <w:szCs w:val="24"/>
        </w:rPr>
      </w:pPr>
    </w:p>
    <w:p w14:paraId="0B834959" w14:textId="77777777" w:rsidR="00FC05CB" w:rsidRPr="00FC05CB" w:rsidRDefault="00FC05CB" w:rsidP="00FC05CB">
      <w:pPr>
        <w:autoSpaceDE w:val="0"/>
        <w:autoSpaceDN w:val="0"/>
        <w:adjustRightInd w:val="0"/>
        <w:spacing w:after="0" w:line="360" w:lineRule="auto"/>
        <w:rPr>
          <w:rFonts w:ascii="Arial" w:hAnsi="Arial" w:cs="Arial"/>
          <w:sz w:val="24"/>
          <w:szCs w:val="24"/>
          <w:lang w:eastAsia="en-GB"/>
        </w:rPr>
      </w:pPr>
      <w:r w:rsidRPr="00FC05CB">
        <w:rPr>
          <w:rFonts w:ascii="Arial" w:hAnsi="Arial" w:cs="Arial"/>
          <w:b/>
          <w:sz w:val="24"/>
          <w:szCs w:val="24"/>
          <w:lang w:eastAsia="en-GB"/>
        </w:rPr>
        <w:t xml:space="preserve">Level 1 </w:t>
      </w:r>
      <w:r w:rsidRPr="00FC05CB">
        <w:rPr>
          <w:rFonts w:ascii="Arial" w:hAnsi="Arial" w:cs="Arial"/>
          <w:b/>
          <w:sz w:val="24"/>
          <w:szCs w:val="24"/>
          <w:lang w:eastAsia="en-GB"/>
        </w:rPr>
        <w:tab/>
        <w:t>Entrusted to observe only</w:t>
      </w:r>
      <w:r w:rsidRPr="00FC05CB">
        <w:rPr>
          <w:rFonts w:ascii="Arial" w:hAnsi="Arial" w:cs="Arial"/>
          <w:sz w:val="24"/>
          <w:szCs w:val="24"/>
          <w:lang w:eastAsia="en-GB"/>
        </w:rPr>
        <w:t xml:space="preserve"> – no provision of clinical care.</w:t>
      </w:r>
    </w:p>
    <w:p w14:paraId="46A19C68" w14:textId="77777777" w:rsidR="00FC05CB" w:rsidRPr="00FC05CB" w:rsidRDefault="00FC05CB" w:rsidP="00FC05CB">
      <w:pPr>
        <w:autoSpaceDE w:val="0"/>
        <w:autoSpaceDN w:val="0"/>
        <w:adjustRightInd w:val="0"/>
        <w:spacing w:after="0" w:line="360" w:lineRule="auto"/>
        <w:ind w:left="1440" w:hanging="1440"/>
        <w:rPr>
          <w:rFonts w:ascii="Arial" w:hAnsi="Arial" w:cs="Arial"/>
          <w:sz w:val="24"/>
          <w:szCs w:val="24"/>
          <w:lang w:eastAsia="en-GB"/>
        </w:rPr>
      </w:pPr>
      <w:r w:rsidRPr="00FC05CB">
        <w:rPr>
          <w:rFonts w:ascii="Arial" w:hAnsi="Arial" w:cs="Arial"/>
          <w:b/>
          <w:sz w:val="24"/>
          <w:szCs w:val="24"/>
          <w:lang w:eastAsia="en-GB"/>
        </w:rPr>
        <w:t xml:space="preserve">Level 2 </w:t>
      </w:r>
      <w:r w:rsidRPr="00FC05CB">
        <w:rPr>
          <w:rFonts w:ascii="Arial" w:hAnsi="Arial" w:cs="Arial"/>
          <w:b/>
          <w:sz w:val="24"/>
          <w:szCs w:val="24"/>
          <w:lang w:eastAsia="en-GB"/>
        </w:rPr>
        <w:tab/>
        <w:t>Entrusted to act with direct supervision:</w:t>
      </w:r>
      <w:r w:rsidRPr="00FC05CB">
        <w:rPr>
          <w:rFonts w:ascii="Arial" w:hAnsi="Arial" w:cs="Arial"/>
          <w:sz w:val="24"/>
          <w:szCs w:val="24"/>
          <w:lang w:eastAsia="en-GB"/>
        </w:rPr>
        <w:t xml:space="preserve"> The trainee may provide clinical care, but the supervising physician is physically within the hospital or other site of patient care and is immediately available if required to provide direct bedside supervision.</w:t>
      </w:r>
    </w:p>
    <w:p w14:paraId="40FA2566" w14:textId="77777777" w:rsidR="00FC05CB" w:rsidRPr="00FC05CB" w:rsidRDefault="00FC05CB" w:rsidP="00FC05CB">
      <w:pPr>
        <w:autoSpaceDE w:val="0"/>
        <w:autoSpaceDN w:val="0"/>
        <w:adjustRightInd w:val="0"/>
        <w:spacing w:after="0" w:line="360" w:lineRule="auto"/>
        <w:ind w:left="1440" w:hanging="1440"/>
        <w:rPr>
          <w:rFonts w:ascii="Arial" w:hAnsi="Arial" w:cs="Arial"/>
          <w:sz w:val="24"/>
          <w:szCs w:val="24"/>
          <w:lang w:eastAsia="en-GB"/>
        </w:rPr>
      </w:pPr>
      <w:r w:rsidRPr="00FC05CB">
        <w:rPr>
          <w:rFonts w:ascii="Arial" w:hAnsi="Arial" w:cs="Arial"/>
          <w:b/>
          <w:sz w:val="24"/>
          <w:szCs w:val="24"/>
          <w:lang w:eastAsia="en-GB"/>
        </w:rPr>
        <w:t xml:space="preserve">Level 3 </w:t>
      </w:r>
      <w:r w:rsidRPr="00FC05CB">
        <w:rPr>
          <w:rFonts w:ascii="Arial" w:hAnsi="Arial" w:cs="Arial"/>
          <w:b/>
          <w:sz w:val="24"/>
          <w:szCs w:val="24"/>
          <w:lang w:eastAsia="en-GB"/>
        </w:rPr>
        <w:tab/>
        <w:t>Entrusted to act with indirect supervision:</w:t>
      </w:r>
      <w:r w:rsidRPr="00FC05CB">
        <w:rPr>
          <w:rFonts w:ascii="Arial" w:hAnsi="Arial" w:cs="Arial"/>
          <w:sz w:val="24"/>
          <w:szCs w:val="24"/>
          <w:lang w:eastAsia="en-GB"/>
        </w:rPr>
        <w:t xml:space="preserve"> The trainee may provide clinical care when the supervising physician is not physically present within the hospital or other site of patient </w:t>
      </w:r>
      <w:proofErr w:type="gramStart"/>
      <w:r w:rsidRPr="00FC05CB">
        <w:rPr>
          <w:rFonts w:ascii="Arial" w:hAnsi="Arial" w:cs="Arial"/>
          <w:sz w:val="24"/>
          <w:szCs w:val="24"/>
          <w:lang w:eastAsia="en-GB"/>
        </w:rPr>
        <w:t>care, but</w:t>
      </w:r>
      <w:proofErr w:type="gramEnd"/>
      <w:r w:rsidRPr="00FC05CB">
        <w:rPr>
          <w:rFonts w:ascii="Arial" w:hAnsi="Arial" w:cs="Arial"/>
          <w:sz w:val="24"/>
          <w:szCs w:val="24"/>
          <w:lang w:eastAsia="en-GB"/>
        </w:rPr>
        <w:t xml:space="preserve"> is available by means of telephone and/or electronic media to provide advice, and can attend at the bedside if required to provide direct supervision.</w:t>
      </w:r>
    </w:p>
    <w:p w14:paraId="57799385" w14:textId="77777777" w:rsidR="00FC05CB" w:rsidRDefault="00FC05CB" w:rsidP="00FC05CB">
      <w:pPr>
        <w:tabs>
          <w:tab w:val="left" w:pos="1418"/>
        </w:tabs>
        <w:spacing w:after="0" w:line="360" w:lineRule="auto"/>
        <w:rPr>
          <w:rFonts w:ascii="Arial" w:hAnsi="Arial" w:cs="Arial"/>
          <w:bCs/>
          <w:sz w:val="24"/>
          <w:szCs w:val="24"/>
          <w:lang w:eastAsia="en-GB"/>
        </w:rPr>
      </w:pPr>
      <w:r w:rsidRPr="00FC05CB">
        <w:rPr>
          <w:rFonts w:ascii="Arial" w:hAnsi="Arial" w:cs="Arial"/>
          <w:b/>
          <w:sz w:val="24"/>
          <w:szCs w:val="24"/>
          <w:lang w:eastAsia="en-GB"/>
        </w:rPr>
        <w:t xml:space="preserve">Level 4 </w:t>
      </w:r>
      <w:r w:rsidRPr="00FC05CB">
        <w:rPr>
          <w:rFonts w:ascii="Arial" w:hAnsi="Arial" w:cs="Arial"/>
          <w:b/>
          <w:sz w:val="24"/>
          <w:szCs w:val="24"/>
          <w:lang w:eastAsia="en-GB"/>
        </w:rPr>
        <w:tab/>
        <w:t>Entrusted to act unsupervised</w:t>
      </w:r>
    </w:p>
    <w:p w14:paraId="1446E2A6" w14:textId="77777777" w:rsidR="009B7CDB" w:rsidRPr="009B7CDB" w:rsidRDefault="009B7CDB" w:rsidP="00FC05CB">
      <w:pPr>
        <w:tabs>
          <w:tab w:val="left" w:pos="1418"/>
        </w:tabs>
        <w:spacing w:after="0" w:line="360" w:lineRule="auto"/>
        <w:rPr>
          <w:rFonts w:ascii="Arial" w:hAnsi="Arial" w:cs="Arial"/>
          <w:bCs/>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5"/>
        <w:gridCol w:w="2975"/>
        <w:gridCol w:w="2976"/>
      </w:tblGrid>
      <w:tr w:rsidR="009B7CDB" w:rsidRPr="009B7CDB" w14:paraId="59653664" w14:textId="77777777" w:rsidTr="009B7CDB">
        <w:trPr>
          <w:trHeight w:val="300"/>
        </w:trPr>
        <w:tc>
          <w:tcPr>
            <w:tcW w:w="2975" w:type="dxa"/>
            <w:shd w:val="clear" w:color="auto" w:fill="auto"/>
            <w:tcMar>
              <w:top w:w="100" w:type="dxa"/>
              <w:left w:w="200" w:type="dxa"/>
              <w:bottom w:w="100" w:type="dxa"/>
              <w:right w:w="200" w:type="dxa"/>
            </w:tcMar>
          </w:tcPr>
          <w:p w14:paraId="3B4716E1" w14:textId="4604F311" w:rsidR="009B7CDB" w:rsidRPr="009B7CDB" w:rsidRDefault="009B7CDB" w:rsidP="009B7CDB">
            <w:pPr>
              <w:spacing w:after="0" w:line="360" w:lineRule="auto"/>
              <w:rPr>
                <w:rFonts w:ascii="Arial" w:eastAsia="Times New Roman" w:hAnsi="Arial" w:cs="Arial"/>
                <w:color w:val="000000"/>
                <w:kern w:val="0"/>
                <w:sz w:val="24"/>
                <w:szCs w:val="24"/>
                <w14:ligatures w14:val="none"/>
              </w:rPr>
            </w:pPr>
            <w:r>
              <w:rPr>
                <w:rFonts w:ascii="Arial" w:hAnsi="Arial" w:cs="Arial"/>
                <w:b/>
                <w:sz w:val="24"/>
                <w:szCs w:val="24"/>
              </w:rPr>
              <w:t xml:space="preserve">Specialty </w:t>
            </w:r>
            <w:proofErr w:type="spellStart"/>
            <w:r w:rsidRPr="00FC05CB">
              <w:rPr>
                <w:rFonts w:ascii="Arial" w:hAnsi="Arial" w:cs="Arial"/>
                <w:b/>
                <w:sz w:val="24"/>
                <w:szCs w:val="24"/>
              </w:rPr>
              <w:t>CiP</w:t>
            </w:r>
            <w:proofErr w:type="spellEnd"/>
          </w:p>
        </w:tc>
        <w:tc>
          <w:tcPr>
            <w:tcW w:w="2975" w:type="dxa"/>
          </w:tcPr>
          <w:p w14:paraId="3145950D" w14:textId="174D8A6A" w:rsidR="009B7CDB" w:rsidRPr="009B7CDB" w:rsidRDefault="00315259" w:rsidP="009B7CDB">
            <w:pPr>
              <w:spacing w:after="0" w:line="360" w:lineRule="auto"/>
              <w:rPr>
                <w:rFonts w:ascii="Arial" w:eastAsia="Times New Roman" w:hAnsi="Arial" w:cs="Arial"/>
                <w:color w:val="000000"/>
                <w:kern w:val="0"/>
                <w:sz w:val="24"/>
                <w:szCs w:val="24"/>
                <w14:ligatures w14:val="none"/>
              </w:rPr>
            </w:pPr>
            <w:r>
              <w:rPr>
                <w:rFonts w:ascii="Arial" w:hAnsi="Arial" w:cs="Arial"/>
                <w:b/>
                <w:sz w:val="24"/>
                <w:szCs w:val="24"/>
              </w:rPr>
              <w:t>ePortfolio</w:t>
            </w:r>
            <w:r w:rsidR="009B7CDB" w:rsidRPr="00FC05CB">
              <w:rPr>
                <w:rFonts w:ascii="Arial" w:hAnsi="Arial" w:cs="Arial"/>
                <w:b/>
                <w:sz w:val="24"/>
                <w:szCs w:val="24"/>
              </w:rPr>
              <w:t xml:space="preserve"> evidence</w:t>
            </w:r>
          </w:p>
        </w:tc>
        <w:tc>
          <w:tcPr>
            <w:tcW w:w="2976" w:type="dxa"/>
          </w:tcPr>
          <w:p w14:paraId="5573E000" w14:textId="538F41F0"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FC05CB">
              <w:rPr>
                <w:rFonts w:ascii="Arial" w:hAnsi="Arial" w:cs="Arial"/>
                <w:b/>
                <w:sz w:val="24"/>
                <w:szCs w:val="24"/>
              </w:rPr>
              <w:t xml:space="preserve">Your assessment of the </w:t>
            </w:r>
            <w:proofErr w:type="spellStart"/>
            <w:r w:rsidRPr="00FC05CB">
              <w:rPr>
                <w:rFonts w:ascii="Arial" w:hAnsi="Arial" w:cs="Arial"/>
                <w:b/>
                <w:sz w:val="24"/>
                <w:szCs w:val="24"/>
              </w:rPr>
              <w:t>PGDiT</w:t>
            </w:r>
            <w:proofErr w:type="spellEnd"/>
            <w:r w:rsidRPr="00FC05CB">
              <w:rPr>
                <w:rFonts w:ascii="Arial" w:hAnsi="Arial" w:cs="Arial"/>
                <w:b/>
                <w:sz w:val="24"/>
                <w:szCs w:val="24"/>
              </w:rPr>
              <w:t xml:space="preserve"> against this </w:t>
            </w:r>
            <w:proofErr w:type="spellStart"/>
            <w:r w:rsidRPr="00FC05CB">
              <w:rPr>
                <w:rFonts w:ascii="Arial" w:hAnsi="Arial" w:cs="Arial"/>
                <w:b/>
                <w:sz w:val="24"/>
                <w:szCs w:val="24"/>
              </w:rPr>
              <w:t>CiP</w:t>
            </w:r>
            <w:proofErr w:type="spellEnd"/>
          </w:p>
        </w:tc>
      </w:tr>
      <w:tr w:rsidR="009B7CDB" w:rsidRPr="009B7CDB" w14:paraId="4EF18352" w14:textId="77777777" w:rsidTr="009B7CDB">
        <w:trPr>
          <w:trHeight w:val="300"/>
        </w:trPr>
        <w:tc>
          <w:tcPr>
            <w:tcW w:w="2975" w:type="dxa"/>
            <w:shd w:val="clear" w:color="auto" w:fill="auto"/>
            <w:tcMar>
              <w:top w:w="100" w:type="dxa"/>
              <w:left w:w="200" w:type="dxa"/>
              <w:bottom w:w="100" w:type="dxa"/>
              <w:right w:w="200" w:type="dxa"/>
            </w:tcMar>
          </w:tcPr>
          <w:p w14:paraId="4CDAC60D" w14:textId="5D8BAC6A" w:rsidR="009B7CDB" w:rsidRPr="009B7CDB" w:rsidRDefault="00E3327C" w:rsidP="009B7CDB">
            <w:pPr>
              <w:spacing w:after="0" w:line="360" w:lineRule="auto"/>
              <w:rPr>
                <w:rFonts w:ascii="Arial" w:eastAsia="Times New Roman" w:hAnsi="Arial" w:cs="Arial"/>
                <w:kern w:val="0"/>
                <w:sz w:val="24"/>
                <w:szCs w:val="24"/>
                <w14:ligatures w14:val="none"/>
              </w:rPr>
            </w:pPr>
            <w:r>
              <w:rPr>
                <w:rFonts w:ascii="Arial" w:eastAsia="Times New Roman" w:hAnsi="Arial" w:cs="Arial"/>
                <w:color w:val="000000"/>
                <w:kern w:val="0"/>
                <w:sz w:val="24"/>
                <w:szCs w:val="24"/>
                <w14:ligatures w14:val="none"/>
              </w:rPr>
              <w:t xml:space="preserve">8. </w:t>
            </w:r>
            <w:r w:rsidR="00EB1F11" w:rsidRPr="00EB1F11">
              <w:rPr>
                <w:rFonts w:ascii="Arial" w:eastAsia="Times New Roman" w:hAnsi="Arial" w:cs="Arial"/>
                <w:kern w:val="0"/>
                <w:sz w:val="24"/>
                <w:szCs w:val="24"/>
                <w14:ligatures w14:val="none"/>
              </w:rPr>
              <w:t>Able to demonstrate leadership and management within the laboratory setting for the benefit of patient care</w:t>
            </w:r>
          </w:p>
          <w:p w14:paraId="7FECC220" w14:textId="77777777" w:rsidR="009B7CDB" w:rsidRPr="009B7CDB" w:rsidRDefault="009B7CDB" w:rsidP="009B7CDB">
            <w:pPr>
              <w:autoSpaceDE w:val="0"/>
              <w:autoSpaceDN w:val="0"/>
              <w:adjustRightInd w:val="0"/>
              <w:spacing w:after="0" w:line="360" w:lineRule="auto"/>
              <w:rPr>
                <w:rFonts w:ascii="Arial" w:eastAsia="Calibri" w:hAnsi="Arial" w:cs="Arial"/>
                <w:kern w:val="0"/>
                <w:sz w:val="24"/>
                <w:szCs w:val="24"/>
                <w:lang w:eastAsia="en-GB"/>
                <w14:ligatures w14:val="none"/>
              </w:rPr>
            </w:pPr>
          </w:p>
        </w:tc>
        <w:tc>
          <w:tcPr>
            <w:tcW w:w="2975" w:type="dxa"/>
          </w:tcPr>
          <w:p w14:paraId="38E04AEC" w14:textId="5D86F7BC"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 xml:space="preserve">Is there sufficient </w:t>
            </w:r>
            <w:r w:rsidR="00315259">
              <w:rPr>
                <w:rFonts w:ascii="Arial" w:eastAsia="Times New Roman" w:hAnsi="Arial" w:cs="Arial"/>
                <w:color w:val="000000"/>
                <w:kern w:val="0"/>
                <w:sz w:val="24"/>
                <w:szCs w:val="24"/>
                <w14:ligatures w14:val="none"/>
              </w:rPr>
              <w:t>ePortfolio</w:t>
            </w:r>
            <w:r w:rsidRPr="009B7CDB">
              <w:rPr>
                <w:rFonts w:ascii="Arial" w:eastAsia="Times New Roman" w:hAnsi="Arial" w:cs="Arial"/>
                <w:color w:val="000000"/>
                <w:kern w:val="0"/>
                <w:sz w:val="24"/>
                <w:szCs w:val="24"/>
                <w14:ligatures w14:val="none"/>
              </w:rPr>
              <w:t xml:space="preserve"> evidence to assess the </w:t>
            </w:r>
            <w:proofErr w:type="spellStart"/>
            <w:r w:rsidRPr="009B7CDB">
              <w:rPr>
                <w:rFonts w:ascii="Arial" w:eastAsia="Times New Roman" w:hAnsi="Arial" w:cs="Arial"/>
                <w:color w:val="000000"/>
                <w:kern w:val="0"/>
                <w:sz w:val="24"/>
                <w:szCs w:val="24"/>
                <w14:ligatures w14:val="none"/>
              </w:rPr>
              <w:t>PGDiT</w:t>
            </w:r>
            <w:proofErr w:type="spellEnd"/>
            <w:r w:rsidRPr="009B7CDB">
              <w:rPr>
                <w:rFonts w:ascii="Arial" w:eastAsia="Times New Roman" w:hAnsi="Arial" w:cs="Arial"/>
                <w:color w:val="000000"/>
                <w:kern w:val="0"/>
                <w:sz w:val="24"/>
                <w:szCs w:val="24"/>
                <w14:ligatures w14:val="none"/>
              </w:rPr>
              <w:t xml:space="preserve"> against this capability?</w:t>
            </w:r>
          </w:p>
          <w:p w14:paraId="195BE4C4" w14:textId="3D507211"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Yes     </w:t>
            </w:r>
          </w:p>
          <w:p w14:paraId="7563F06B"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fldChar w:fldCharType="begin"/>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No</w:t>
            </w:r>
          </w:p>
        </w:tc>
        <w:tc>
          <w:tcPr>
            <w:tcW w:w="2976" w:type="dxa"/>
          </w:tcPr>
          <w:p w14:paraId="160B2213"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Entrustment level:</w:t>
            </w:r>
          </w:p>
          <w:p w14:paraId="4426E747"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 xml:space="preserve">Level 1 </w:t>
            </w:r>
          </w:p>
          <w:p w14:paraId="2383675C"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2</w:t>
            </w:r>
          </w:p>
          <w:p w14:paraId="032102BA"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3</w:t>
            </w:r>
          </w:p>
          <w:p w14:paraId="247245EE"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4</w:t>
            </w:r>
          </w:p>
        </w:tc>
      </w:tr>
      <w:tr w:rsidR="009B7CDB" w:rsidRPr="009B7CDB" w14:paraId="06EE03B8" w14:textId="77777777" w:rsidTr="009B7CDB">
        <w:tc>
          <w:tcPr>
            <w:tcW w:w="8926" w:type="dxa"/>
            <w:gridSpan w:val="3"/>
            <w:shd w:val="clear" w:color="auto" w:fill="FFFFFF"/>
            <w:tcMar>
              <w:top w:w="100" w:type="dxa"/>
              <w:left w:w="200" w:type="dxa"/>
              <w:bottom w:w="100" w:type="dxa"/>
              <w:right w:w="200" w:type="dxa"/>
            </w:tcMar>
          </w:tcPr>
          <w:p w14:paraId="2247B2B0"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Please explain in what ways the applicant has demonstrated meeting this area of capability, giving specific examples that justifies the entrustment level.</w:t>
            </w:r>
          </w:p>
          <w:p w14:paraId="339ED1DF"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6EE619DF"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0C7B7341"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p>
          <w:p w14:paraId="7701462C"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t xml:space="preserve"> </w:t>
            </w:r>
          </w:p>
        </w:tc>
      </w:tr>
      <w:tr w:rsidR="009B7CDB" w:rsidRPr="009B7CDB" w14:paraId="090DFCA5" w14:textId="77777777" w:rsidTr="009B7CDB">
        <w:trPr>
          <w:trHeight w:val="300"/>
        </w:trPr>
        <w:tc>
          <w:tcPr>
            <w:tcW w:w="2975" w:type="dxa"/>
            <w:shd w:val="clear" w:color="auto" w:fill="auto"/>
            <w:tcMar>
              <w:top w:w="100" w:type="dxa"/>
              <w:left w:w="200" w:type="dxa"/>
              <w:bottom w:w="100" w:type="dxa"/>
              <w:right w:w="200" w:type="dxa"/>
            </w:tcMar>
          </w:tcPr>
          <w:p w14:paraId="491E7EB1" w14:textId="77777777" w:rsidR="00E3327C" w:rsidRPr="00E3327C" w:rsidRDefault="009B7CDB" w:rsidP="00E3327C">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lastRenderedPageBreak/>
              <w:br w:type="page"/>
            </w:r>
            <w:r w:rsidR="00E3327C">
              <w:rPr>
                <w:rFonts w:ascii="Arial" w:eastAsia="Times New Roman" w:hAnsi="Arial" w:cs="Arial"/>
                <w:kern w:val="0"/>
                <w:sz w:val="24"/>
                <w:szCs w:val="24"/>
                <w14:ligatures w14:val="none"/>
              </w:rPr>
              <w:t>9</w:t>
            </w:r>
            <w:r>
              <w:rPr>
                <w:rFonts w:ascii="Arial" w:eastAsia="Times New Roman" w:hAnsi="Arial" w:cs="Arial"/>
                <w:kern w:val="0"/>
                <w:sz w:val="24"/>
                <w:szCs w:val="24"/>
                <w14:ligatures w14:val="none"/>
              </w:rPr>
              <w:t xml:space="preserve">. </w:t>
            </w:r>
            <w:r w:rsidR="00E3327C" w:rsidRPr="00E3327C">
              <w:rPr>
                <w:rFonts w:ascii="Arial" w:eastAsia="Times New Roman" w:hAnsi="Arial" w:cs="Arial"/>
                <w:kern w:val="0"/>
                <w:sz w:val="24"/>
                <w:szCs w:val="24"/>
                <w:lang w:eastAsia="en-GB"/>
                <w14:ligatures w14:val="none"/>
              </w:rPr>
              <w:t>Able to use laboratory and other services effectively in the investigation, diagnosis,</w:t>
            </w:r>
          </w:p>
          <w:p w14:paraId="0D82D20D" w14:textId="0EC5AA08" w:rsidR="009B7CDB" w:rsidRPr="009B7CDB" w:rsidRDefault="00E3327C" w:rsidP="00E3327C">
            <w:pPr>
              <w:autoSpaceDE w:val="0"/>
              <w:autoSpaceDN w:val="0"/>
              <w:adjustRightInd w:val="0"/>
              <w:spacing w:after="0" w:line="360" w:lineRule="auto"/>
              <w:rPr>
                <w:rFonts w:ascii="Arial" w:eastAsia="Calibri" w:hAnsi="Arial" w:cs="Arial"/>
                <w:kern w:val="0"/>
                <w:sz w:val="24"/>
                <w:szCs w:val="24"/>
                <w:lang w:eastAsia="en-GB"/>
                <w14:ligatures w14:val="none"/>
              </w:rPr>
            </w:pPr>
            <w:r w:rsidRPr="00E3327C">
              <w:rPr>
                <w:rFonts w:ascii="Arial" w:eastAsia="Times New Roman" w:hAnsi="Arial" w:cs="Arial"/>
                <w:kern w:val="0"/>
                <w:sz w:val="24"/>
                <w:szCs w:val="24"/>
                <w:lang w:eastAsia="en-GB"/>
                <w14:ligatures w14:val="none"/>
              </w:rPr>
              <w:t>and management of patients, relatives, and the deceased</w:t>
            </w:r>
          </w:p>
        </w:tc>
        <w:tc>
          <w:tcPr>
            <w:tcW w:w="2975" w:type="dxa"/>
          </w:tcPr>
          <w:p w14:paraId="6EC1040D" w14:textId="70AB19C8"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 xml:space="preserve">Is there sufficient </w:t>
            </w:r>
            <w:r w:rsidR="00315259">
              <w:rPr>
                <w:rFonts w:ascii="Arial" w:eastAsia="Times New Roman" w:hAnsi="Arial" w:cs="Arial"/>
                <w:color w:val="000000"/>
                <w:kern w:val="0"/>
                <w:sz w:val="24"/>
                <w:szCs w:val="24"/>
                <w14:ligatures w14:val="none"/>
              </w:rPr>
              <w:t>ePortfolio</w:t>
            </w:r>
            <w:r w:rsidRPr="009B7CDB">
              <w:rPr>
                <w:rFonts w:ascii="Arial" w:eastAsia="Times New Roman" w:hAnsi="Arial" w:cs="Arial"/>
                <w:color w:val="000000"/>
                <w:kern w:val="0"/>
                <w:sz w:val="24"/>
                <w:szCs w:val="24"/>
                <w14:ligatures w14:val="none"/>
              </w:rPr>
              <w:t xml:space="preserve"> evidence to assess the </w:t>
            </w:r>
            <w:proofErr w:type="spellStart"/>
            <w:r w:rsidRPr="009B7CDB">
              <w:rPr>
                <w:rFonts w:ascii="Arial" w:eastAsia="Times New Roman" w:hAnsi="Arial" w:cs="Arial"/>
                <w:color w:val="000000"/>
                <w:kern w:val="0"/>
                <w:sz w:val="24"/>
                <w:szCs w:val="24"/>
                <w14:ligatures w14:val="none"/>
              </w:rPr>
              <w:t>PGDiT</w:t>
            </w:r>
            <w:proofErr w:type="spellEnd"/>
            <w:r w:rsidRPr="009B7CDB">
              <w:rPr>
                <w:rFonts w:ascii="Arial" w:eastAsia="Times New Roman" w:hAnsi="Arial" w:cs="Arial"/>
                <w:color w:val="000000"/>
                <w:kern w:val="0"/>
                <w:sz w:val="24"/>
                <w:szCs w:val="24"/>
                <w14:ligatures w14:val="none"/>
              </w:rPr>
              <w:t xml:space="preserve"> against this capability?</w:t>
            </w:r>
          </w:p>
          <w:p w14:paraId="18976905" w14:textId="13018ABA"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Yes     </w:t>
            </w:r>
          </w:p>
          <w:p w14:paraId="03A4AA47"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fldChar w:fldCharType="begin"/>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No</w:t>
            </w:r>
          </w:p>
        </w:tc>
        <w:tc>
          <w:tcPr>
            <w:tcW w:w="2976" w:type="dxa"/>
          </w:tcPr>
          <w:p w14:paraId="5F2527E1"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Entrustment level:</w:t>
            </w:r>
          </w:p>
          <w:p w14:paraId="2F77C485"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 xml:space="preserve">Level 1 </w:t>
            </w:r>
          </w:p>
          <w:p w14:paraId="20BAFDBB"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2</w:t>
            </w:r>
          </w:p>
          <w:p w14:paraId="40A4B97D"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3</w:t>
            </w:r>
          </w:p>
          <w:p w14:paraId="0A6CBFFD"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4</w:t>
            </w:r>
          </w:p>
        </w:tc>
      </w:tr>
      <w:tr w:rsidR="009B7CDB" w:rsidRPr="009B7CDB" w14:paraId="6D75B448" w14:textId="77777777" w:rsidTr="009B7CDB">
        <w:tc>
          <w:tcPr>
            <w:tcW w:w="8926" w:type="dxa"/>
            <w:gridSpan w:val="3"/>
            <w:shd w:val="clear" w:color="auto" w:fill="FFFFFF"/>
            <w:tcMar>
              <w:top w:w="100" w:type="dxa"/>
              <w:left w:w="200" w:type="dxa"/>
              <w:bottom w:w="100" w:type="dxa"/>
              <w:right w:w="200" w:type="dxa"/>
            </w:tcMar>
          </w:tcPr>
          <w:p w14:paraId="78A1EE1A"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Please explain in what ways the applicant has demonstrated meeting this area of capability, giving specific examples that justifies the entrustment level.</w:t>
            </w:r>
          </w:p>
          <w:p w14:paraId="77384311"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4471EB78"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61634404"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p>
          <w:p w14:paraId="38353D19"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t xml:space="preserve"> </w:t>
            </w:r>
          </w:p>
        </w:tc>
      </w:tr>
      <w:tr w:rsidR="009B7CDB" w:rsidRPr="009B7CDB" w14:paraId="4989BA49" w14:textId="77777777" w:rsidTr="009B7CDB">
        <w:trPr>
          <w:trHeight w:val="300"/>
        </w:trPr>
        <w:tc>
          <w:tcPr>
            <w:tcW w:w="2975" w:type="dxa"/>
            <w:shd w:val="clear" w:color="auto" w:fill="auto"/>
            <w:tcMar>
              <w:top w:w="100" w:type="dxa"/>
              <w:left w:w="200" w:type="dxa"/>
              <w:bottom w:w="100" w:type="dxa"/>
              <w:right w:w="200" w:type="dxa"/>
            </w:tcMar>
          </w:tcPr>
          <w:p w14:paraId="063D604F" w14:textId="4519E599" w:rsidR="009B7CDB" w:rsidRPr="009B7CDB" w:rsidRDefault="009B7CDB" w:rsidP="009B7CDB">
            <w:pPr>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br w:type="page"/>
            </w:r>
            <w:r w:rsidR="00E3327C">
              <w:rPr>
                <w:rFonts w:ascii="Arial" w:eastAsia="Times New Roman" w:hAnsi="Arial" w:cs="Arial"/>
                <w:kern w:val="0"/>
                <w:sz w:val="24"/>
                <w:szCs w:val="24"/>
                <w14:ligatures w14:val="none"/>
              </w:rPr>
              <w:t>10</w:t>
            </w:r>
            <w:r>
              <w:rPr>
                <w:rFonts w:ascii="Arial" w:eastAsia="Times New Roman" w:hAnsi="Arial" w:cs="Arial"/>
                <w:kern w:val="0"/>
                <w:sz w:val="24"/>
                <w:szCs w:val="24"/>
                <w14:ligatures w14:val="none"/>
              </w:rPr>
              <w:t xml:space="preserve">. </w:t>
            </w:r>
            <w:r w:rsidR="007761D4" w:rsidRPr="007761D4">
              <w:rPr>
                <w:rFonts w:ascii="Arial" w:eastAsia="Times New Roman" w:hAnsi="Arial" w:cs="Arial"/>
                <w:kern w:val="0"/>
                <w:sz w:val="24"/>
                <w:szCs w:val="24"/>
                <w:lang w:eastAsia="en-GB"/>
                <w14:ligatures w14:val="none"/>
              </w:rPr>
              <w:t>Able to manage and contribute to a multi-disciplinary team effectively</w:t>
            </w:r>
          </w:p>
          <w:p w14:paraId="7BA47736" w14:textId="77777777" w:rsidR="009B7CDB" w:rsidRPr="009B7CDB" w:rsidRDefault="009B7CDB" w:rsidP="009B7CDB">
            <w:pPr>
              <w:autoSpaceDE w:val="0"/>
              <w:autoSpaceDN w:val="0"/>
              <w:adjustRightInd w:val="0"/>
              <w:spacing w:after="0" w:line="360" w:lineRule="auto"/>
              <w:rPr>
                <w:rFonts w:ascii="Arial" w:eastAsia="Calibri" w:hAnsi="Arial" w:cs="Arial"/>
                <w:kern w:val="0"/>
                <w:sz w:val="24"/>
                <w:szCs w:val="24"/>
                <w:lang w:eastAsia="en-GB"/>
                <w14:ligatures w14:val="none"/>
              </w:rPr>
            </w:pPr>
          </w:p>
        </w:tc>
        <w:tc>
          <w:tcPr>
            <w:tcW w:w="2975" w:type="dxa"/>
          </w:tcPr>
          <w:p w14:paraId="6F7E3B84" w14:textId="4A205A30"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 xml:space="preserve">Is there sufficient </w:t>
            </w:r>
            <w:r w:rsidR="00315259">
              <w:rPr>
                <w:rFonts w:ascii="Arial" w:eastAsia="Times New Roman" w:hAnsi="Arial" w:cs="Arial"/>
                <w:color w:val="000000"/>
                <w:kern w:val="0"/>
                <w:sz w:val="24"/>
                <w:szCs w:val="24"/>
                <w14:ligatures w14:val="none"/>
              </w:rPr>
              <w:t>ePortfolio</w:t>
            </w:r>
            <w:r w:rsidRPr="009B7CDB">
              <w:rPr>
                <w:rFonts w:ascii="Arial" w:eastAsia="Times New Roman" w:hAnsi="Arial" w:cs="Arial"/>
                <w:color w:val="000000"/>
                <w:kern w:val="0"/>
                <w:sz w:val="24"/>
                <w:szCs w:val="24"/>
                <w14:ligatures w14:val="none"/>
              </w:rPr>
              <w:t xml:space="preserve"> evidence to assess the </w:t>
            </w:r>
            <w:proofErr w:type="spellStart"/>
            <w:r w:rsidRPr="009B7CDB">
              <w:rPr>
                <w:rFonts w:ascii="Arial" w:eastAsia="Times New Roman" w:hAnsi="Arial" w:cs="Arial"/>
                <w:color w:val="000000"/>
                <w:kern w:val="0"/>
                <w:sz w:val="24"/>
                <w:szCs w:val="24"/>
                <w14:ligatures w14:val="none"/>
              </w:rPr>
              <w:t>PGDiT</w:t>
            </w:r>
            <w:proofErr w:type="spellEnd"/>
            <w:r w:rsidRPr="009B7CDB">
              <w:rPr>
                <w:rFonts w:ascii="Arial" w:eastAsia="Times New Roman" w:hAnsi="Arial" w:cs="Arial"/>
                <w:color w:val="000000"/>
                <w:kern w:val="0"/>
                <w:sz w:val="24"/>
                <w:szCs w:val="24"/>
                <w14:ligatures w14:val="none"/>
              </w:rPr>
              <w:t xml:space="preserve"> against this capability?</w:t>
            </w:r>
          </w:p>
          <w:p w14:paraId="104BF9D7" w14:textId="3E32FC65"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Yes     </w:t>
            </w:r>
          </w:p>
          <w:p w14:paraId="4DBC5A83"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fldChar w:fldCharType="begin"/>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No</w:t>
            </w:r>
          </w:p>
        </w:tc>
        <w:tc>
          <w:tcPr>
            <w:tcW w:w="2976" w:type="dxa"/>
          </w:tcPr>
          <w:p w14:paraId="4DE93047"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Entrustment level:</w:t>
            </w:r>
          </w:p>
          <w:p w14:paraId="05EDE1B9"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 xml:space="preserve">Level 1 </w:t>
            </w:r>
          </w:p>
          <w:p w14:paraId="11F92617"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2</w:t>
            </w:r>
          </w:p>
          <w:p w14:paraId="1E36F675"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3</w:t>
            </w:r>
          </w:p>
          <w:p w14:paraId="3D999F86"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4</w:t>
            </w:r>
          </w:p>
        </w:tc>
      </w:tr>
      <w:tr w:rsidR="009B7CDB" w:rsidRPr="009B7CDB" w14:paraId="3116404F" w14:textId="77777777" w:rsidTr="009B7CDB">
        <w:tc>
          <w:tcPr>
            <w:tcW w:w="8926" w:type="dxa"/>
            <w:gridSpan w:val="3"/>
            <w:shd w:val="clear" w:color="auto" w:fill="FFFFFF"/>
            <w:tcMar>
              <w:top w:w="100" w:type="dxa"/>
              <w:left w:w="200" w:type="dxa"/>
              <w:bottom w:w="100" w:type="dxa"/>
              <w:right w:w="200" w:type="dxa"/>
            </w:tcMar>
          </w:tcPr>
          <w:p w14:paraId="43BC5DDB"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Please explain in what ways the applicant has demonstrated meeting this area of capability, giving specific examples that justifies the entrustment level.</w:t>
            </w:r>
          </w:p>
          <w:p w14:paraId="2C698482"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670D42EB"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02CD2D75"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p>
          <w:p w14:paraId="14558D31"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t xml:space="preserve"> </w:t>
            </w:r>
          </w:p>
        </w:tc>
      </w:tr>
      <w:tr w:rsidR="009B7CDB" w:rsidRPr="009B7CDB" w14:paraId="1B41C86C" w14:textId="77777777" w:rsidTr="009B7CDB">
        <w:trPr>
          <w:trHeight w:val="300"/>
        </w:trPr>
        <w:tc>
          <w:tcPr>
            <w:tcW w:w="2975" w:type="dxa"/>
            <w:shd w:val="clear" w:color="auto" w:fill="auto"/>
            <w:tcMar>
              <w:top w:w="100" w:type="dxa"/>
              <w:left w:w="200" w:type="dxa"/>
              <w:bottom w:w="100" w:type="dxa"/>
              <w:right w:w="200" w:type="dxa"/>
            </w:tcMar>
          </w:tcPr>
          <w:p w14:paraId="78DC77B8" w14:textId="77777777" w:rsidR="00035679" w:rsidRPr="00035679" w:rsidRDefault="009B7CDB" w:rsidP="00035679">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lastRenderedPageBreak/>
              <w:br w:type="page"/>
            </w:r>
            <w:r>
              <w:rPr>
                <w:rFonts w:ascii="Arial" w:eastAsia="Times New Roman" w:hAnsi="Arial" w:cs="Arial"/>
                <w:kern w:val="0"/>
                <w:sz w:val="24"/>
                <w:szCs w:val="24"/>
                <w14:ligatures w14:val="none"/>
              </w:rPr>
              <w:t xml:space="preserve">11. </w:t>
            </w:r>
            <w:r w:rsidR="00035679" w:rsidRPr="00035679">
              <w:rPr>
                <w:rFonts w:ascii="Arial" w:eastAsia="Times New Roman" w:hAnsi="Arial" w:cs="Arial"/>
                <w:kern w:val="0"/>
                <w:sz w:val="24"/>
                <w:szCs w:val="24"/>
                <w:lang w:eastAsia="en-GB"/>
                <w14:ligatures w14:val="none"/>
              </w:rPr>
              <w:t>Able to take, manage and interpret pathological specimens accurately and safely,</w:t>
            </w:r>
          </w:p>
          <w:p w14:paraId="7181417C" w14:textId="3CE9C07C" w:rsidR="009B7CDB" w:rsidRPr="009B7CDB" w:rsidRDefault="00035679" w:rsidP="00035679">
            <w:pPr>
              <w:spacing w:after="0" w:line="360" w:lineRule="auto"/>
              <w:rPr>
                <w:rFonts w:ascii="Arial" w:eastAsia="Times New Roman" w:hAnsi="Arial" w:cs="Arial"/>
                <w:kern w:val="0"/>
                <w:sz w:val="24"/>
                <w:szCs w:val="24"/>
                <w14:ligatures w14:val="none"/>
              </w:rPr>
            </w:pPr>
            <w:r w:rsidRPr="00035679">
              <w:rPr>
                <w:rFonts w:ascii="Arial" w:eastAsia="Times New Roman" w:hAnsi="Arial" w:cs="Arial"/>
                <w:kern w:val="0"/>
                <w:sz w:val="24"/>
                <w:szCs w:val="24"/>
                <w:lang w:eastAsia="en-GB"/>
                <w14:ligatures w14:val="none"/>
              </w:rPr>
              <w:t>mindful of risks to self and others</w:t>
            </w:r>
          </w:p>
          <w:p w14:paraId="06BA2451" w14:textId="77777777" w:rsidR="009B7CDB" w:rsidRPr="009B7CDB" w:rsidRDefault="009B7CDB" w:rsidP="009B7CDB">
            <w:pPr>
              <w:autoSpaceDE w:val="0"/>
              <w:autoSpaceDN w:val="0"/>
              <w:adjustRightInd w:val="0"/>
              <w:spacing w:after="0" w:line="360" w:lineRule="auto"/>
              <w:rPr>
                <w:rFonts w:ascii="Arial" w:eastAsia="Calibri" w:hAnsi="Arial" w:cs="Arial"/>
                <w:kern w:val="0"/>
                <w:sz w:val="24"/>
                <w:szCs w:val="24"/>
                <w:lang w:eastAsia="en-GB"/>
                <w14:ligatures w14:val="none"/>
              </w:rPr>
            </w:pPr>
          </w:p>
        </w:tc>
        <w:tc>
          <w:tcPr>
            <w:tcW w:w="2975" w:type="dxa"/>
          </w:tcPr>
          <w:p w14:paraId="2E0FEB0E" w14:textId="7BB6A6CB"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 xml:space="preserve">Is there sufficient </w:t>
            </w:r>
            <w:r w:rsidR="00315259">
              <w:rPr>
                <w:rFonts w:ascii="Arial" w:eastAsia="Times New Roman" w:hAnsi="Arial" w:cs="Arial"/>
                <w:color w:val="000000"/>
                <w:kern w:val="0"/>
                <w:sz w:val="24"/>
                <w:szCs w:val="24"/>
                <w14:ligatures w14:val="none"/>
              </w:rPr>
              <w:t>ePortfolio</w:t>
            </w:r>
            <w:r w:rsidRPr="009B7CDB">
              <w:rPr>
                <w:rFonts w:ascii="Arial" w:eastAsia="Times New Roman" w:hAnsi="Arial" w:cs="Arial"/>
                <w:color w:val="000000"/>
                <w:kern w:val="0"/>
                <w:sz w:val="24"/>
                <w:szCs w:val="24"/>
                <w14:ligatures w14:val="none"/>
              </w:rPr>
              <w:t xml:space="preserve"> evidence to assess the </w:t>
            </w:r>
            <w:proofErr w:type="spellStart"/>
            <w:r w:rsidRPr="009B7CDB">
              <w:rPr>
                <w:rFonts w:ascii="Arial" w:eastAsia="Times New Roman" w:hAnsi="Arial" w:cs="Arial"/>
                <w:color w:val="000000"/>
                <w:kern w:val="0"/>
                <w:sz w:val="24"/>
                <w:szCs w:val="24"/>
                <w14:ligatures w14:val="none"/>
              </w:rPr>
              <w:t>PGDiT</w:t>
            </w:r>
            <w:proofErr w:type="spellEnd"/>
            <w:r w:rsidRPr="009B7CDB">
              <w:rPr>
                <w:rFonts w:ascii="Arial" w:eastAsia="Times New Roman" w:hAnsi="Arial" w:cs="Arial"/>
                <w:color w:val="000000"/>
                <w:kern w:val="0"/>
                <w:sz w:val="24"/>
                <w:szCs w:val="24"/>
                <w14:ligatures w14:val="none"/>
              </w:rPr>
              <w:t xml:space="preserve"> against this capability?</w:t>
            </w:r>
          </w:p>
          <w:p w14:paraId="62A65B06" w14:textId="16CAFD7B"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Yes     </w:t>
            </w:r>
          </w:p>
          <w:p w14:paraId="22FEEA85"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fldChar w:fldCharType="begin"/>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No</w:t>
            </w:r>
          </w:p>
        </w:tc>
        <w:tc>
          <w:tcPr>
            <w:tcW w:w="2976" w:type="dxa"/>
          </w:tcPr>
          <w:p w14:paraId="2877B507"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Entrustment level:</w:t>
            </w:r>
          </w:p>
          <w:p w14:paraId="136896AD"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 xml:space="preserve">Level 1 </w:t>
            </w:r>
          </w:p>
          <w:p w14:paraId="2E69291D"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2</w:t>
            </w:r>
          </w:p>
          <w:p w14:paraId="135B1534"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3</w:t>
            </w:r>
          </w:p>
          <w:p w14:paraId="2849334D"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894F04">
              <w:rPr>
                <w:rFonts w:ascii="Arial" w:eastAsia="Times New Roman" w:hAnsi="Arial" w:cs="Arial"/>
                <w:color w:val="000000"/>
                <w:kern w:val="0"/>
                <w:sz w:val="24"/>
                <w:szCs w:val="24"/>
                <w14:ligatures w14:val="none"/>
              </w:rPr>
            </w:r>
            <w:r w:rsidR="00894F0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4</w:t>
            </w:r>
          </w:p>
        </w:tc>
      </w:tr>
      <w:tr w:rsidR="009B7CDB" w:rsidRPr="009B7CDB" w14:paraId="622DD98D" w14:textId="77777777" w:rsidTr="009B7CDB">
        <w:tc>
          <w:tcPr>
            <w:tcW w:w="8926" w:type="dxa"/>
            <w:gridSpan w:val="3"/>
            <w:shd w:val="clear" w:color="auto" w:fill="FFFFFF"/>
            <w:tcMar>
              <w:top w:w="100" w:type="dxa"/>
              <w:left w:w="200" w:type="dxa"/>
              <w:bottom w:w="100" w:type="dxa"/>
              <w:right w:w="200" w:type="dxa"/>
            </w:tcMar>
          </w:tcPr>
          <w:p w14:paraId="45B29A98"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Please explain in what ways the applicant has demonstrated meeting this area of capability, giving specific examples that justifies the entrustment level.</w:t>
            </w:r>
          </w:p>
          <w:p w14:paraId="6FE19E5F"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3D858498"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463C8C37"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p>
          <w:p w14:paraId="1BDC0162"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t xml:space="preserve"> </w:t>
            </w:r>
          </w:p>
        </w:tc>
      </w:tr>
    </w:tbl>
    <w:p w14:paraId="380B3D49" w14:textId="77777777" w:rsidR="00FC05CB" w:rsidRDefault="00FC05CB"/>
    <w:p w14:paraId="40522282" w14:textId="3F4559F9" w:rsidR="009B7CDB" w:rsidRPr="009B7CDB" w:rsidRDefault="009B7CDB" w:rsidP="009B7CDB">
      <w:pPr>
        <w:spacing w:after="0" w:line="360" w:lineRule="auto"/>
        <w:rPr>
          <w:rFonts w:ascii="Arial" w:eastAsia="Times New Roman" w:hAnsi="Arial" w:cs="Arial"/>
          <w:b/>
          <w:color w:val="000000"/>
          <w:kern w:val="0"/>
          <w:sz w:val="28"/>
          <w:szCs w:val="28"/>
          <w14:ligatures w14:val="none"/>
        </w:rPr>
      </w:pPr>
      <w:r w:rsidRPr="009B7CDB">
        <w:rPr>
          <w:rFonts w:ascii="Arial" w:eastAsia="Times New Roman" w:hAnsi="Arial" w:cs="Arial"/>
          <w:b/>
          <w:color w:val="000000"/>
          <w:kern w:val="0"/>
          <w:sz w:val="28"/>
          <w:szCs w:val="28"/>
          <w14:ligatures w14:val="none"/>
        </w:rPr>
        <w:t xml:space="preserve">Remaining training needs for </w:t>
      </w:r>
      <w:r>
        <w:rPr>
          <w:rFonts w:ascii="Arial" w:eastAsia="Times New Roman" w:hAnsi="Arial" w:cs="Arial"/>
          <w:b/>
          <w:color w:val="000000"/>
          <w:kern w:val="0"/>
          <w:sz w:val="28"/>
          <w:szCs w:val="28"/>
          <w14:ligatures w14:val="none"/>
        </w:rPr>
        <w:t>specialty</w:t>
      </w:r>
      <w:r w:rsidRPr="009B7CDB">
        <w:rPr>
          <w:rFonts w:ascii="Arial" w:eastAsia="Times New Roman" w:hAnsi="Arial" w:cs="Arial"/>
          <w:b/>
          <w:color w:val="000000"/>
          <w:kern w:val="0"/>
          <w:sz w:val="28"/>
          <w:szCs w:val="28"/>
          <w14:ligatures w14:val="none"/>
        </w:rPr>
        <w:t xml:space="preserve"> CIPs</w:t>
      </w:r>
    </w:p>
    <w:tbl>
      <w:tblPr>
        <w:tblStyle w:val="TableGrid"/>
        <w:tblW w:w="0" w:type="auto"/>
        <w:tblLook w:val="04A0" w:firstRow="1" w:lastRow="0" w:firstColumn="1" w:lastColumn="0" w:noHBand="0" w:noVBand="1"/>
      </w:tblPr>
      <w:tblGrid>
        <w:gridCol w:w="4508"/>
        <w:gridCol w:w="4508"/>
      </w:tblGrid>
      <w:tr w:rsidR="009B7CDB" w14:paraId="50D9EB06" w14:textId="77777777" w:rsidTr="000A1177">
        <w:tc>
          <w:tcPr>
            <w:tcW w:w="4508" w:type="dxa"/>
          </w:tcPr>
          <w:p w14:paraId="2E76C10F" w14:textId="4DE24F31" w:rsidR="009B7CDB" w:rsidRPr="00FC05CB" w:rsidRDefault="00877829" w:rsidP="000A1177">
            <w:pPr>
              <w:spacing w:line="360" w:lineRule="auto"/>
              <w:rPr>
                <w:rFonts w:ascii="Arial" w:hAnsi="Arial" w:cs="Arial"/>
                <w:sz w:val="24"/>
                <w:szCs w:val="24"/>
              </w:rPr>
            </w:pPr>
            <w:r w:rsidRPr="00877829">
              <w:rPr>
                <w:rFonts w:ascii="Arial" w:hAnsi="Arial" w:cs="Arial"/>
                <w:bCs/>
                <w:sz w:val="24"/>
                <w:szCs w:val="24"/>
              </w:rPr>
              <w:t>How much further indicative training time is estimated to be required to reach the appropriate entrustment level required for all specialty CiPs at the end of training? Please also take account of examinations and assessments that need to be completed.</w:t>
            </w:r>
          </w:p>
        </w:tc>
        <w:tc>
          <w:tcPr>
            <w:tcW w:w="4508" w:type="dxa"/>
          </w:tcPr>
          <w:p w14:paraId="1CD92129" w14:textId="77777777" w:rsidR="009B7CDB" w:rsidRDefault="009B7CDB" w:rsidP="000A1177"/>
        </w:tc>
      </w:tr>
      <w:tr w:rsidR="009B7CDB" w14:paraId="2394290F" w14:textId="77777777" w:rsidTr="000A1177">
        <w:tc>
          <w:tcPr>
            <w:tcW w:w="4508" w:type="dxa"/>
          </w:tcPr>
          <w:p w14:paraId="531A29CF" w14:textId="70C1218E" w:rsidR="009B7CDB" w:rsidRPr="00FC05CB" w:rsidRDefault="00877829" w:rsidP="000A1177">
            <w:pPr>
              <w:spacing w:line="360" w:lineRule="auto"/>
              <w:rPr>
                <w:rFonts w:ascii="Arial" w:hAnsi="Arial" w:cs="Arial"/>
                <w:sz w:val="24"/>
                <w:szCs w:val="24"/>
              </w:rPr>
            </w:pPr>
            <w:r w:rsidRPr="00877829">
              <w:rPr>
                <w:rFonts w:ascii="Arial" w:hAnsi="Arial" w:cs="Arial"/>
                <w:bCs/>
                <w:sz w:val="24"/>
                <w:szCs w:val="24"/>
              </w:rPr>
              <w:t xml:space="preserve">Please comment on </w:t>
            </w:r>
            <w:r w:rsidR="00733767">
              <w:rPr>
                <w:rFonts w:ascii="Arial" w:hAnsi="Arial" w:cs="Arial"/>
                <w:bCs/>
                <w:sz w:val="24"/>
                <w:szCs w:val="24"/>
              </w:rPr>
              <w:t>how this estimate was arrived at</w:t>
            </w:r>
            <w:r w:rsidRPr="00877829">
              <w:rPr>
                <w:rFonts w:ascii="Arial" w:hAnsi="Arial" w:cs="Arial"/>
                <w:bCs/>
                <w:sz w:val="24"/>
                <w:szCs w:val="24"/>
              </w:rPr>
              <w:t xml:space="preserve"> for the specialty capabilities, including the nature of further evidence that would be expected.</w:t>
            </w:r>
          </w:p>
        </w:tc>
        <w:tc>
          <w:tcPr>
            <w:tcW w:w="4508" w:type="dxa"/>
          </w:tcPr>
          <w:p w14:paraId="2DC2C1DE" w14:textId="77777777" w:rsidR="009B7CDB" w:rsidRDefault="009B7CDB" w:rsidP="000A1177"/>
        </w:tc>
      </w:tr>
    </w:tbl>
    <w:p w14:paraId="1FD8195F" w14:textId="77777777" w:rsidR="009B7CDB" w:rsidRDefault="009B7CDB"/>
    <w:p w14:paraId="2B44698B" w14:textId="533544BE" w:rsidR="00877829" w:rsidRDefault="00877829">
      <w:pPr>
        <w:rPr>
          <w:rFonts w:ascii="Arial" w:eastAsia="Times New Roman" w:hAnsi="Arial" w:cs="Arial"/>
          <w:b/>
          <w:color w:val="004D8F"/>
          <w:kern w:val="0"/>
          <w:sz w:val="36"/>
          <w:szCs w:val="36"/>
          <w14:ligatures w14:val="none"/>
        </w:rPr>
      </w:pPr>
      <w:r w:rsidRPr="00877829">
        <w:rPr>
          <w:rFonts w:ascii="Arial" w:eastAsia="Times New Roman" w:hAnsi="Arial" w:cs="Arial"/>
          <w:b/>
          <w:color w:val="004D8F"/>
          <w:kern w:val="0"/>
          <w:sz w:val="36"/>
          <w:szCs w:val="36"/>
          <w14:ligatures w14:val="none"/>
        </w:rPr>
        <w:t>Section 3: Summary of remaining training time required</w:t>
      </w:r>
    </w:p>
    <w:p w14:paraId="01546796" w14:textId="1CB53C70" w:rsidR="00877829" w:rsidRDefault="00877829" w:rsidP="00877829">
      <w:pPr>
        <w:spacing w:after="0" w:line="360" w:lineRule="auto"/>
        <w:rPr>
          <w:rFonts w:ascii="Arial" w:hAnsi="Arial" w:cs="Arial"/>
          <w:sz w:val="28"/>
          <w:szCs w:val="28"/>
        </w:rPr>
      </w:pPr>
      <w:r w:rsidRPr="00877829">
        <w:rPr>
          <w:rFonts w:ascii="Arial" w:hAnsi="Arial" w:cs="Arial"/>
          <w:b/>
          <w:bCs/>
          <w:sz w:val="28"/>
          <w:szCs w:val="28"/>
        </w:rPr>
        <w:lastRenderedPageBreak/>
        <w:t>Summary of estimated training time required to complete training programme</w:t>
      </w:r>
    </w:p>
    <w:tbl>
      <w:tblPr>
        <w:tblStyle w:val="TableGrid"/>
        <w:tblW w:w="0" w:type="auto"/>
        <w:tblLook w:val="04A0" w:firstRow="1" w:lastRow="0" w:firstColumn="1" w:lastColumn="0" w:noHBand="0" w:noVBand="1"/>
      </w:tblPr>
      <w:tblGrid>
        <w:gridCol w:w="4508"/>
        <w:gridCol w:w="4508"/>
      </w:tblGrid>
      <w:tr w:rsidR="00877829" w14:paraId="260520A5" w14:textId="77777777" w:rsidTr="00877829">
        <w:tc>
          <w:tcPr>
            <w:tcW w:w="4508" w:type="dxa"/>
          </w:tcPr>
          <w:p w14:paraId="6C410C7E" w14:textId="2388AEF7" w:rsidR="00877829" w:rsidRPr="00877829" w:rsidRDefault="00877829" w:rsidP="00877829">
            <w:pPr>
              <w:spacing w:line="360" w:lineRule="auto"/>
              <w:rPr>
                <w:rFonts w:ascii="Arial" w:hAnsi="Arial" w:cs="Arial"/>
                <w:sz w:val="24"/>
                <w:szCs w:val="24"/>
              </w:rPr>
            </w:pPr>
            <w:r w:rsidRPr="00877829">
              <w:rPr>
                <w:rFonts w:ascii="Arial" w:hAnsi="Arial" w:cs="Arial"/>
                <w:bCs/>
                <w:sz w:val="24"/>
                <w:szCs w:val="24"/>
              </w:rPr>
              <w:t>How much further training time is estimated to be required to reach the level required at the end of training for both generic and specialty CiPs? Please</w:t>
            </w:r>
            <w:r w:rsidRPr="00877829">
              <w:rPr>
                <w:rFonts w:ascii="Arial" w:hAnsi="Arial" w:cs="Arial"/>
                <w:sz w:val="24"/>
                <w:szCs w:val="24"/>
              </w:rPr>
              <w:t xml:space="preserve"> note that this is not the sum of the estimated time required for generic and specialty CiPs since it is anticipated that capabilities in both generic and specialty CiPs will be acquired concurrently.</w:t>
            </w:r>
          </w:p>
        </w:tc>
        <w:tc>
          <w:tcPr>
            <w:tcW w:w="4508" w:type="dxa"/>
          </w:tcPr>
          <w:p w14:paraId="168922B4" w14:textId="77777777" w:rsidR="00877829" w:rsidRDefault="00877829" w:rsidP="00877829">
            <w:pPr>
              <w:spacing w:line="360" w:lineRule="auto"/>
              <w:rPr>
                <w:rFonts w:ascii="Arial" w:hAnsi="Arial" w:cs="Arial"/>
                <w:sz w:val="28"/>
                <w:szCs w:val="28"/>
              </w:rPr>
            </w:pPr>
          </w:p>
        </w:tc>
      </w:tr>
      <w:tr w:rsidR="00877829" w14:paraId="012993B1" w14:textId="77777777" w:rsidTr="00877829">
        <w:tc>
          <w:tcPr>
            <w:tcW w:w="4508" w:type="dxa"/>
          </w:tcPr>
          <w:p w14:paraId="2DC217D5" w14:textId="6AAC3647" w:rsidR="00877829" w:rsidRPr="00877829" w:rsidRDefault="00877829" w:rsidP="00877829">
            <w:pPr>
              <w:spacing w:line="360" w:lineRule="auto"/>
              <w:rPr>
                <w:rFonts w:ascii="Arial" w:hAnsi="Arial" w:cs="Arial"/>
                <w:sz w:val="24"/>
                <w:szCs w:val="24"/>
              </w:rPr>
            </w:pPr>
            <w:r w:rsidRPr="00877829">
              <w:rPr>
                <w:rFonts w:ascii="Arial" w:hAnsi="Arial" w:cs="Arial"/>
                <w:bCs/>
                <w:sz w:val="24"/>
                <w:szCs w:val="24"/>
              </w:rPr>
              <w:t>Please comment on how you determined this estimate of training time required</w:t>
            </w:r>
            <w:r>
              <w:rPr>
                <w:rFonts w:ascii="Arial" w:hAnsi="Arial" w:cs="Arial"/>
                <w:bCs/>
                <w:sz w:val="24"/>
                <w:szCs w:val="24"/>
              </w:rPr>
              <w:t>.</w:t>
            </w:r>
          </w:p>
        </w:tc>
        <w:tc>
          <w:tcPr>
            <w:tcW w:w="4508" w:type="dxa"/>
          </w:tcPr>
          <w:p w14:paraId="0A192192" w14:textId="77777777" w:rsidR="00877829" w:rsidRDefault="00877829" w:rsidP="00877829">
            <w:pPr>
              <w:spacing w:line="360" w:lineRule="auto"/>
              <w:rPr>
                <w:rFonts w:ascii="Arial" w:hAnsi="Arial" w:cs="Arial"/>
                <w:sz w:val="28"/>
                <w:szCs w:val="28"/>
              </w:rPr>
            </w:pPr>
          </w:p>
        </w:tc>
      </w:tr>
      <w:tr w:rsidR="00877829" w14:paraId="551D548F" w14:textId="77777777" w:rsidTr="00877829">
        <w:tc>
          <w:tcPr>
            <w:tcW w:w="4508" w:type="dxa"/>
          </w:tcPr>
          <w:p w14:paraId="3313A2E0" w14:textId="6BAB2119" w:rsidR="00877829" w:rsidRPr="00877829" w:rsidRDefault="00877829" w:rsidP="00877829">
            <w:pPr>
              <w:spacing w:line="360" w:lineRule="auto"/>
              <w:rPr>
                <w:rFonts w:ascii="Arial" w:hAnsi="Arial" w:cs="Arial"/>
                <w:sz w:val="24"/>
                <w:szCs w:val="24"/>
              </w:rPr>
            </w:pPr>
            <w:r w:rsidRPr="00877829">
              <w:rPr>
                <w:rFonts w:ascii="Arial" w:hAnsi="Arial" w:cs="Arial"/>
                <w:bCs/>
                <w:sz w:val="24"/>
                <w:szCs w:val="24"/>
              </w:rPr>
              <w:t>Recommended revised CCT date (for consideration at next ARCP)</w:t>
            </w:r>
            <w:r>
              <w:rPr>
                <w:rFonts w:ascii="Arial" w:hAnsi="Arial" w:cs="Arial"/>
                <w:bCs/>
                <w:sz w:val="24"/>
                <w:szCs w:val="24"/>
              </w:rPr>
              <w:t>.</w:t>
            </w:r>
          </w:p>
        </w:tc>
        <w:tc>
          <w:tcPr>
            <w:tcW w:w="4508" w:type="dxa"/>
          </w:tcPr>
          <w:p w14:paraId="135C4059" w14:textId="77777777" w:rsidR="00877829" w:rsidRDefault="00877829" w:rsidP="00877829">
            <w:pPr>
              <w:spacing w:line="360" w:lineRule="auto"/>
              <w:rPr>
                <w:rFonts w:ascii="Arial" w:hAnsi="Arial" w:cs="Arial"/>
                <w:sz w:val="28"/>
                <w:szCs w:val="28"/>
              </w:rPr>
            </w:pPr>
          </w:p>
        </w:tc>
      </w:tr>
    </w:tbl>
    <w:p w14:paraId="5C94344E" w14:textId="77777777" w:rsidR="00877829" w:rsidRDefault="00877829" w:rsidP="00877829">
      <w:pPr>
        <w:spacing w:after="0" w:line="360" w:lineRule="auto"/>
        <w:rPr>
          <w:rFonts w:ascii="Arial" w:hAnsi="Arial" w:cs="Arial"/>
          <w:sz w:val="28"/>
          <w:szCs w:val="28"/>
        </w:rPr>
      </w:pPr>
    </w:p>
    <w:p w14:paraId="437E4A44" w14:textId="77777777" w:rsidR="00035679" w:rsidRDefault="00035679" w:rsidP="00877829">
      <w:pPr>
        <w:spacing w:after="0" w:line="360" w:lineRule="auto"/>
        <w:rPr>
          <w:rFonts w:ascii="Arial" w:hAnsi="Arial" w:cs="Arial"/>
          <w:sz w:val="28"/>
          <w:szCs w:val="28"/>
        </w:rPr>
      </w:pPr>
    </w:p>
    <w:p w14:paraId="51168787" w14:textId="77777777" w:rsidR="00035679" w:rsidRDefault="00035679" w:rsidP="00877829">
      <w:pPr>
        <w:spacing w:after="0" w:line="360" w:lineRule="auto"/>
        <w:rPr>
          <w:rFonts w:ascii="Arial" w:hAnsi="Arial" w:cs="Arial"/>
          <w:sz w:val="28"/>
          <w:szCs w:val="28"/>
        </w:rPr>
      </w:pPr>
    </w:p>
    <w:p w14:paraId="63B6FC15" w14:textId="77777777" w:rsidR="00035679" w:rsidRDefault="00035679" w:rsidP="00877829">
      <w:pPr>
        <w:spacing w:after="0" w:line="360" w:lineRule="auto"/>
        <w:rPr>
          <w:rFonts w:ascii="Arial" w:hAnsi="Arial" w:cs="Arial"/>
          <w:sz w:val="28"/>
          <w:szCs w:val="28"/>
        </w:rPr>
      </w:pPr>
    </w:p>
    <w:p w14:paraId="6D67146F" w14:textId="55C5BD6B" w:rsidR="00877829" w:rsidRDefault="00877829" w:rsidP="00877829">
      <w:pPr>
        <w:spacing w:after="0" w:line="360" w:lineRule="auto"/>
        <w:rPr>
          <w:rFonts w:ascii="Arial" w:eastAsia="Times New Roman" w:hAnsi="Arial" w:cs="Arial"/>
          <w:b/>
          <w:color w:val="004D8F"/>
          <w:kern w:val="0"/>
          <w:sz w:val="36"/>
          <w:szCs w:val="36"/>
          <w14:ligatures w14:val="none"/>
        </w:rPr>
      </w:pPr>
      <w:r w:rsidRPr="00877829">
        <w:rPr>
          <w:rFonts w:ascii="Arial" w:eastAsia="Times New Roman" w:hAnsi="Arial" w:cs="Arial"/>
          <w:b/>
          <w:color w:val="004D8F"/>
          <w:kern w:val="0"/>
          <w:sz w:val="36"/>
          <w:szCs w:val="36"/>
          <w14:ligatures w14:val="none"/>
        </w:rPr>
        <w:t>Section 4: Signature</w:t>
      </w:r>
    </w:p>
    <w:p w14:paraId="162A94B9" w14:textId="63199A2E" w:rsidR="00877829" w:rsidRPr="00877829" w:rsidRDefault="00877829" w:rsidP="00877829">
      <w:pPr>
        <w:spacing w:after="0" w:line="360" w:lineRule="auto"/>
        <w:rPr>
          <w:rFonts w:ascii="Arial" w:hAnsi="Arial" w:cs="Arial"/>
          <w:bCs/>
          <w:sz w:val="24"/>
          <w:szCs w:val="24"/>
        </w:rPr>
      </w:pPr>
      <w:r w:rsidRPr="00877829">
        <w:rPr>
          <w:rFonts w:ascii="Arial" w:hAnsi="Arial" w:cs="Arial"/>
          <w:bCs/>
          <w:sz w:val="24"/>
          <w:szCs w:val="24"/>
        </w:rPr>
        <w:t xml:space="preserve">Signature of </w:t>
      </w:r>
      <w:r w:rsidR="00035679">
        <w:rPr>
          <w:rFonts w:ascii="Arial" w:hAnsi="Arial" w:cs="Arial"/>
          <w:bCs/>
          <w:sz w:val="24"/>
          <w:szCs w:val="24"/>
        </w:rPr>
        <w:t>Educational Supervisor/TPD</w:t>
      </w:r>
      <w:r w:rsidRPr="00877829">
        <w:rPr>
          <w:rFonts w:ascii="Arial" w:hAnsi="Arial" w:cs="Arial"/>
          <w:bCs/>
          <w:sz w:val="24"/>
          <w:szCs w:val="24"/>
        </w:rPr>
        <w:t xml:space="preserve"> completing </w:t>
      </w:r>
      <w:r>
        <w:rPr>
          <w:rFonts w:ascii="Arial" w:hAnsi="Arial" w:cs="Arial"/>
          <w:bCs/>
          <w:sz w:val="24"/>
          <w:szCs w:val="24"/>
        </w:rPr>
        <w:t>the gap analysis:</w:t>
      </w:r>
    </w:p>
    <w:tbl>
      <w:tblPr>
        <w:tblStyle w:val="TableGrid"/>
        <w:tblW w:w="0" w:type="auto"/>
        <w:tblLook w:val="04A0" w:firstRow="1" w:lastRow="0" w:firstColumn="1" w:lastColumn="0" w:noHBand="0" w:noVBand="1"/>
      </w:tblPr>
      <w:tblGrid>
        <w:gridCol w:w="4508"/>
        <w:gridCol w:w="4508"/>
      </w:tblGrid>
      <w:tr w:rsidR="00877829" w14:paraId="4E911B0A" w14:textId="77777777" w:rsidTr="00877829">
        <w:tc>
          <w:tcPr>
            <w:tcW w:w="4508" w:type="dxa"/>
          </w:tcPr>
          <w:p w14:paraId="591B5E4A" w14:textId="406720FF" w:rsidR="00877829" w:rsidRPr="00877829" w:rsidRDefault="00877829" w:rsidP="00877829">
            <w:pPr>
              <w:spacing w:line="360" w:lineRule="auto"/>
              <w:rPr>
                <w:rFonts w:ascii="Arial" w:hAnsi="Arial" w:cs="Arial"/>
                <w:bCs/>
                <w:sz w:val="24"/>
                <w:szCs w:val="24"/>
              </w:rPr>
            </w:pPr>
            <w:r w:rsidRPr="00877829">
              <w:rPr>
                <w:rFonts w:ascii="Arial" w:hAnsi="Arial" w:cs="Arial"/>
                <w:bCs/>
                <w:sz w:val="24"/>
                <w:szCs w:val="24"/>
              </w:rPr>
              <w:t>Name</w:t>
            </w:r>
          </w:p>
        </w:tc>
        <w:tc>
          <w:tcPr>
            <w:tcW w:w="4508" w:type="dxa"/>
          </w:tcPr>
          <w:p w14:paraId="09FD1EBE" w14:textId="77777777" w:rsidR="00877829" w:rsidRPr="00877829" w:rsidRDefault="00877829" w:rsidP="00877829">
            <w:pPr>
              <w:spacing w:line="360" w:lineRule="auto"/>
              <w:rPr>
                <w:rFonts w:ascii="Arial" w:hAnsi="Arial" w:cs="Arial"/>
                <w:bCs/>
                <w:sz w:val="24"/>
                <w:szCs w:val="24"/>
              </w:rPr>
            </w:pPr>
          </w:p>
        </w:tc>
      </w:tr>
      <w:tr w:rsidR="00877829" w14:paraId="6CF24F37" w14:textId="77777777" w:rsidTr="00877829">
        <w:tc>
          <w:tcPr>
            <w:tcW w:w="4508" w:type="dxa"/>
          </w:tcPr>
          <w:p w14:paraId="2FC73B6E" w14:textId="30B6873A" w:rsidR="00877829" w:rsidRPr="00877829" w:rsidRDefault="00877829" w:rsidP="00877829">
            <w:pPr>
              <w:spacing w:line="360" w:lineRule="auto"/>
              <w:rPr>
                <w:rFonts w:ascii="Arial" w:hAnsi="Arial" w:cs="Arial"/>
                <w:bCs/>
                <w:sz w:val="24"/>
                <w:szCs w:val="24"/>
              </w:rPr>
            </w:pPr>
            <w:r w:rsidRPr="00877829">
              <w:rPr>
                <w:rFonts w:ascii="Arial" w:hAnsi="Arial" w:cs="Arial"/>
                <w:bCs/>
                <w:sz w:val="24"/>
                <w:szCs w:val="24"/>
              </w:rPr>
              <w:t>Signature</w:t>
            </w:r>
          </w:p>
        </w:tc>
        <w:tc>
          <w:tcPr>
            <w:tcW w:w="4508" w:type="dxa"/>
          </w:tcPr>
          <w:p w14:paraId="093FBAEA" w14:textId="77777777" w:rsidR="00877829" w:rsidRPr="00877829" w:rsidRDefault="00877829" w:rsidP="00877829">
            <w:pPr>
              <w:spacing w:line="360" w:lineRule="auto"/>
              <w:rPr>
                <w:rFonts w:ascii="Arial" w:hAnsi="Arial" w:cs="Arial"/>
                <w:bCs/>
                <w:sz w:val="24"/>
                <w:szCs w:val="24"/>
              </w:rPr>
            </w:pPr>
          </w:p>
        </w:tc>
      </w:tr>
      <w:tr w:rsidR="001A682C" w14:paraId="50C183B1" w14:textId="77777777" w:rsidTr="00877829">
        <w:tc>
          <w:tcPr>
            <w:tcW w:w="4508" w:type="dxa"/>
          </w:tcPr>
          <w:p w14:paraId="41D1089C" w14:textId="31F597E7" w:rsidR="001A682C" w:rsidRPr="00877829" w:rsidRDefault="001A682C" w:rsidP="00877829">
            <w:pPr>
              <w:spacing w:line="360" w:lineRule="auto"/>
              <w:rPr>
                <w:rFonts w:ascii="Arial" w:hAnsi="Arial" w:cs="Arial"/>
                <w:bCs/>
                <w:sz w:val="24"/>
                <w:szCs w:val="24"/>
              </w:rPr>
            </w:pPr>
            <w:r>
              <w:rPr>
                <w:rFonts w:ascii="Arial" w:hAnsi="Arial" w:cs="Arial"/>
                <w:bCs/>
                <w:sz w:val="24"/>
                <w:szCs w:val="24"/>
              </w:rPr>
              <w:t>Training role</w:t>
            </w:r>
          </w:p>
        </w:tc>
        <w:tc>
          <w:tcPr>
            <w:tcW w:w="4508" w:type="dxa"/>
          </w:tcPr>
          <w:p w14:paraId="0B44280F" w14:textId="77777777" w:rsidR="001A682C" w:rsidRPr="00877829" w:rsidRDefault="001A682C" w:rsidP="00877829">
            <w:pPr>
              <w:spacing w:line="360" w:lineRule="auto"/>
              <w:rPr>
                <w:rFonts w:ascii="Arial" w:hAnsi="Arial" w:cs="Arial"/>
                <w:bCs/>
                <w:sz w:val="24"/>
                <w:szCs w:val="24"/>
              </w:rPr>
            </w:pPr>
          </w:p>
        </w:tc>
      </w:tr>
      <w:tr w:rsidR="00877829" w14:paraId="22C6483A" w14:textId="77777777" w:rsidTr="00877829">
        <w:tc>
          <w:tcPr>
            <w:tcW w:w="4508" w:type="dxa"/>
          </w:tcPr>
          <w:p w14:paraId="26D5D144" w14:textId="02125E80" w:rsidR="00877829" w:rsidRPr="00877829" w:rsidRDefault="00877829" w:rsidP="00877829">
            <w:pPr>
              <w:spacing w:line="360" w:lineRule="auto"/>
              <w:rPr>
                <w:rFonts w:ascii="Arial" w:hAnsi="Arial" w:cs="Arial"/>
                <w:bCs/>
                <w:sz w:val="24"/>
                <w:szCs w:val="24"/>
              </w:rPr>
            </w:pPr>
            <w:r w:rsidRPr="00877829">
              <w:rPr>
                <w:rFonts w:ascii="Arial" w:hAnsi="Arial" w:cs="Arial"/>
                <w:bCs/>
                <w:sz w:val="24"/>
                <w:szCs w:val="24"/>
              </w:rPr>
              <w:t>Date</w:t>
            </w:r>
          </w:p>
        </w:tc>
        <w:tc>
          <w:tcPr>
            <w:tcW w:w="4508" w:type="dxa"/>
          </w:tcPr>
          <w:p w14:paraId="73C9E0E9" w14:textId="77777777" w:rsidR="00877829" w:rsidRPr="00877829" w:rsidRDefault="00877829" w:rsidP="00877829">
            <w:pPr>
              <w:spacing w:line="360" w:lineRule="auto"/>
              <w:rPr>
                <w:rFonts w:ascii="Arial" w:hAnsi="Arial" w:cs="Arial"/>
                <w:bCs/>
                <w:sz w:val="24"/>
                <w:szCs w:val="24"/>
              </w:rPr>
            </w:pPr>
          </w:p>
        </w:tc>
      </w:tr>
    </w:tbl>
    <w:p w14:paraId="3D1D2966" w14:textId="77777777" w:rsidR="00877829" w:rsidRPr="00877829" w:rsidRDefault="00877829" w:rsidP="00877829">
      <w:pPr>
        <w:spacing w:after="0" w:line="360" w:lineRule="auto"/>
        <w:rPr>
          <w:rFonts w:ascii="Arial" w:hAnsi="Arial" w:cs="Arial"/>
          <w:bCs/>
          <w:sz w:val="28"/>
          <w:szCs w:val="28"/>
        </w:rPr>
      </w:pPr>
    </w:p>
    <w:sectPr w:rsidR="00877829" w:rsidRPr="0087782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AFD32" w14:textId="77777777" w:rsidR="006C0ECA" w:rsidRDefault="006C0ECA" w:rsidP="009B7CDB">
      <w:pPr>
        <w:spacing w:after="0" w:line="240" w:lineRule="auto"/>
      </w:pPr>
      <w:r>
        <w:separator/>
      </w:r>
    </w:p>
  </w:endnote>
  <w:endnote w:type="continuationSeparator" w:id="0">
    <w:p w14:paraId="78A3C0C2" w14:textId="77777777" w:rsidR="006C0ECA" w:rsidRDefault="006C0ECA" w:rsidP="009B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735313"/>
      <w:docPartObj>
        <w:docPartGallery w:val="Page Numbers (Bottom of Page)"/>
        <w:docPartUnique/>
      </w:docPartObj>
    </w:sdtPr>
    <w:sdtEndPr>
      <w:rPr>
        <w:rFonts w:ascii="Arial" w:hAnsi="Arial" w:cs="Arial"/>
        <w:noProof/>
        <w:sz w:val="24"/>
        <w:szCs w:val="24"/>
      </w:rPr>
    </w:sdtEndPr>
    <w:sdtContent>
      <w:p w14:paraId="070CCDCC" w14:textId="29DAF1B2" w:rsidR="000A1177" w:rsidRPr="009B7CDB" w:rsidRDefault="000A1177">
        <w:pPr>
          <w:pStyle w:val="Footer"/>
          <w:jc w:val="center"/>
          <w:rPr>
            <w:rFonts w:ascii="Arial" w:hAnsi="Arial" w:cs="Arial"/>
            <w:sz w:val="24"/>
            <w:szCs w:val="24"/>
          </w:rPr>
        </w:pPr>
        <w:r w:rsidRPr="009B7CDB">
          <w:rPr>
            <w:rFonts w:ascii="Arial" w:hAnsi="Arial" w:cs="Arial"/>
            <w:sz w:val="24"/>
            <w:szCs w:val="24"/>
          </w:rPr>
          <w:fldChar w:fldCharType="begin"/>
        </w:r>
        <w:r w:rsidRPr="009B7CDB">
          <w:rPr>
            <w:rFonts w:ascii="Arial" w:hAnsi="Arial" w:cs="Arial"/>
            <w:sz w:val="24"/>
            <w:szCs w:val="24"/>
          </w:rPr>
          <w:instrText xml:space="preserve"> PAGE   \* MERGEFORMAT </w:instrText>
        </w:r>
        <w:r w:rsidRPr="009B7CDB">
          <w:rPr>
            <w:rFonts w:ascii="Arial" w:hAnsi="Arial" w:cs="Arial"/>
            <w:sz w:val="24"/>
            <w:szCs w:val="24"/>
          </w:rPr>
          <w:fldChar w:fldCharType="separate"/>
        </w:r>
        <w:r w:rsidR="001A682C">
          <w:rPr>
            <w:rFonts w:ascii="Arial" w:hAnsi="Arial" w:cs="Arial"/>
            <w:noProof/>
            <w:sz w:val="24"/>
            <w:szCs w:val="24"/>
          </w:rPr>
          <w:t>10</w:t>
        </w:r>
        <w:r w:rsidRPr="009B7CDB">
          <w:rPr>
            <w:rFonts w:ascii="Arial" w:hAnsi="Arial" w:cs="Arial"/>
            <w:noProof/>
            <w:sz w:val="24"/>
            <w:szCs w:val="24"/>
          </w:rPr>
          <w:fldChar w:fldCharType="end"/>
        </w:r>
      </w:p>
    </w:sdtContent>
  </w:sdt>
  <w:p w14:paraId="037F8AE1" w14:textId="77777777" w:rsidR="000A1177" w:rsidRDefault="000A1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17919" w14:textId="77777777" w:rsidR="006C0ECA" w:rsidRDefault="006C0ECA" w:rsidP="009B7CDB">
      <w:pPr>
        <w:spacing w:after="0" w:line="240" w:lineRule="auto"/>
      </w:pPr>
      <w:r>
        <w:separator/>
      </w:r>
    </w:p>
  </w:footnote>
  <w:footnote w:type="continuationSeparator" w:id="0">
    <w:p w14:paraId="3F6E2809" w14:textId="77777777" w:rsidR="006C0ECA" w:rsidRDefault="006C0ECA" w:rsidP="009B7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C2003"/>
    <w:multiLevelType w:val="hybridMultilevel"/>
    <w:tmpl w:val="6E6E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0F6EE8"/>
    <w:multiLevelType w:val="hybridMultilevel"/>
    <w:tmpl w:val="32CE5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066BE8"/>
    <w:multiLevelType w:val="hybridMultilevel"/>
    <w:tmpl w:val="22043A28"/>
    <w:lvl w:ilvl="0" w:tplc="4AD8A6F8">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7D48A4"/>
    <w:multiLevelType w:val="hybridMultilevel"/>
    <w:tmpl w:val="01B4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2B5508"/>
    <w:multiLevelType w:val="hybridMultilevel"/>
    <w:tmpl w:val="AB08D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404371">
    <w:abstractNumId w:val="0"/>
  </w:num>
  <w:num w:numId="2" w16cid:durableId="1913587541">
    <w:abstractNumId w:val="1"/>
  </w:num>
  <w:num w:numId="3" w16cid:durableId="1451781710">
    <w:abstractNumId w:val="4"/>
  </w:num>
  <w:num w:numId="4" w16cid:durableId="1284506026">
    <w:abstractNumId w:val="2"/>
  </w:num>
  <w:num w:numId="5" w16cid:durableId="1345861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5F7"/>
    <w:rsid w:val="00035679"/>
    <w:rsid w:val="00064DDE"/>
    <w:rsid w:val="000650FD"/>
    <w:rsid w:val="00075919"/>
    <w:rsid w:val="000A1177"/>
    <w:rsid w:val="000B4527"/>
    <w:rsid w:val="000E5418"/>
    <w:rsid w:val="00157890"/>
    <w:rsid w:val="00166A59"/>
    <w:rsid w:val="001A682C"/>
    <w:rsid w:val="001E5320"/>
    <w:rsid w:val="001E536B"/>
    <w:rsid w:val="001F79AB"/>
    <w:rsid w:val="002570AF"/>
    <w:rsid w:val="00266408"/>
    <w:rsid w:val="00315259"/>
    <w:rsid w:val="003A4D21"/>
    <w:rsid w:val="00400653"/>
    <w:rsid w:val="004069F8"/>
    <w:rsid w:val="004A4BAE"/>
    <w:rsid w:val="00584AD2"/>
    <w:rsid w:val="005C0718"/>
    <w:rsid w:val="00641E9E"/>
    <w:rsid w:val="00643582"/>
    <w:rsid w:val="00661363"/>
    <w:rsid w:val="006C0ECA"/>
    <w:rsid w:val="006D71A5"/>
    <w:rsid w:val="006E5AB8"/>
    <w:rsid w:val="00733767"/>
    <w:rsid w:val="0075727E"/>
    <w:rsid w:val="007761D4"/>
    <w:rsid w:val="007A4D11"/>
    <w:rsid w:val="00840D69"/>
    <w:rsid w:val="00877829"/>
    <w:rsid w:val="00887ED5"/>
    <w:rsid w:val="00894F04"/>
    <w:rsid w:val="008C1F5C"/>
    <w:rsid w:val="008E5791"/>
    <w:rsid w:val="00944C17"/>
    <w:rsid w:val="00951EE2"/>
    <w:rsid w:val="009B7CDB"/>
    <w:rsid w:val="00AC1357"/>
    <w:rsid w:val="00AF0FF9"/>
    <w:rsid w:val="00AF6844"/>
    <w:rsid w:val="00B20D3E"/>
    <w:rsid w:val="00B21FB2"/>
    <w:rsid w:val="00B55C2B"/>
    <w:rsid w:val="00B947F2"/>
    <w:rsid w:val="00BD08BF"/>
    <w:rsid w:val="00C94936"/>
    <w:rsid w:val="00D178C0"/>
    <w:rsid w:val="00D34987"/>
    <w:rsid w:val="00DA4ED5"/>
    <w:rsid w:val="00DB002E"/>
    <w:rsid w:val="00E3327C"/>
    <w:rsid w:val="00E73E66"/>
    <w:rsid w:val="00E9126D"/>
    <w:rsid w:val="00EB1F11"/>
    <w:rsid w:val="00EC35F7"/>
    <w:rsid w:val="00F727E1"/>
    <w:rsid w:val="00F8002C"/>
    <w:rsid w:val="00FC05CB"/>
    <w:rsid w:val="00FC3107"/>
    <w:rsid w:val="00FE2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43A3"/>
  <w15:chartTrackingRefBased/>
  <w15:docId w15:val="{46085FBE-A860-4B43-9B13-BF6F4ACF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177"/>
  </w:style>
  <w:style w:type="paragraph" w:styleId="Heading1">
    <w:name w:val="heading 1"/>
    <w:aliases w:val="Subhead 1"/>
    <w:basedOn w:val="Normal"/>
    <w:next w:val="Normal"/>
    <w:link w:val="Heading1Char"/>
    <w:uiPriority w:val="9"/>
    <w:qFormat/>
    <w:rsid w:val="00EC3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uiPriority w:val="9"/>
    <w:rsid w:val="00EC3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5F7"/>
    <w:rPr>
      <w:rFonts w:eastAsiaTheme="majorEastAsia" w:cstheme="majorBidi"/>
      <w:color w:val="272727" w:themeColor="text1" w:themeTint="D8"/>
    </w:rPr>
  </w:style>
  <w:style w:type="paragraph" w:styleId="Title">
    <w:name w:val="Title"/>
    <w:basedOn w:val="Normal"/>
    <w:next w:val="Normal"/>
    <w:link w:val="TitleChar"/>
    <w:uiPriority w:val="10"/>
    <w:qFormat/>
    <w:rsid w:val="00EC3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5F7"/>
    <w:pPr>
      <w:spacing w:before="160"/>
      <w:jc w:val="center"/>
    </w:pPr>
    <w:rPr>
      <w:i/>
      <w:iCs/>
      <w:color w:val="404040" w:themeColor="text1" w:themeTint="BF"/>
    </w:rPr>
  </w:style>
  <w:style w:type="character" w:customStyle="1" w:styleId="QuoteChar">
    <w:name w:val="Quote Char"/>
    <w:basedOn w:val="DefaultParagraphFont"/>
    <w:link w:val="Quote"/>
    <w:uiPriority w:val="29"/>
    <w:rsid w:val="00EC35F7"/>
    <w:rPr>
      <w:i/>
      <w:iCs/>
      <w:color w:val="404040" w:themeColor="text1" w:themeTint="BF"/>
    </w:rPr>
  </w:style>
  <w:style w:type="paragraph" w:styleId="ListParagraph">
    <w:name w:val="List Paragraph"/>
    <w:basedOn w:val="Normal"/>
    <w:uiPriority w:val="34"/>
    <w:qFormat/>
    <w:rsid w:val="00EC35F7"/>
    <w:pPr>
      <w:ind w:left="720"/>
      <w:contextualSpacing/>
    </w:pPr>
  </w:style>
  <w:style w:type="character" w:styleId="IntenseEmphasis">
    <w:name w:val="Intense Emphasis"/>
    <w:basedOn w:val="DefaultParagraphFont"/>
    <w:uiPriority w:val="21"/>
    <w:qFormat/>
    <w:rsid w:val="00EC35F7"/>
    <w:rPr>
      <w:i/>
      <w:iCs/>
      <w:color w:val="0F4761" w:themeColor="accent1" w:themeShade="BF"/>
    </w:rPr>
  </w:style>
  <w:style w:type="paragraph" w:styleId="IntenseQuote">
    <w:name w:val="Intense Quote"/>
    <w:basedOn w:val="Normal"/>
    <w:next w:val="Normal"/>
    <w:link w:val="IntenseQuoteChar"/>
    <w:uiPriority w:val="30"/>
    <w:qFormat/>
    <w:rsid w:val="00EC3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5F7"/>
    <w:rPr>
      <w:i/>
      <w:iCs/>
      <w:color w:val="0F4761" w:themeColor="accent1" w:themeShade="BF"/>
    </w:rPr>
  </w:style>
  <w:style w:type="character" w:styleId="IntenseReference">
    <w:name w:val="Intense Reference"/>
    <w:basedOn w:val="DefaultParagraphFont"/>
    <w:uiPriority w:val="32"/>
    <w:qFormat/>
    <w:rsid w:val="00EC35F7"/>
    <w:rPr>
      <w:b/>
      <w:bCs/>
      <w:smallCaps/>
      <w:color w:val="0F4761" w:themeColor="accent1" w:themeShade="BF"/>
      <w:spacing w:val="5"/>
    </w:rPr>
  </w:style>
  <w:style w:type="paragraph" w:styleId="BodyText3">
    <w:name w:val="Body Text 3"/>
    <w:basedOn w:val="Normal"/>
    <w:link w:val="BodyText3Char"/>
    <w:rsid w:val="00EC35F7"/>
    <w:pPr>
      <w:spacing w:after="0" w:line="240" w:lineRule="auto"/>
      <w:jc w:val="both"/>
    </w:pPr>
    <w:rPr>
      <w:rFonts w:ascii="Arial" w:eastAsia="Times New Roman" w:hAnsi="Arial" w:cs="Arial"/>
      <w:kern w:val="0"/>
      <w14:ligatures w14:val="none"/>
    </w:rPr>
  </w:style>
  <w:style w:type="character" w:customStyle="1" w:styleId="BodyText3Char">
    <w:name w:val="Body Text 3 Char"/>
    <w:basedOn w:val="DefaultParagraphFont"/>
    <w:link w:val="BodyText3"/>
    <w:rsid w:val="00EC35F7"/>
    <w:rPr>
      <w:rFonts w:ascii="Arial" w:eastAsia="Times New Roman" w:hAnsi="Arial" w:cs="Arial"/>
      <w:kern w:val="0"/>
      <w14:ligatures w14:val="none"/>
    </w:rPr>
  </w:style>
  <w:style w:type="paragraph" w:styleId="CommentText">
    <w:name w:val="annotation text"/>
    <w:basedOn w:val="Normal"/>
    <w:link w:val="CommentTextChar"/>
    <w:unhideWhenUsed/>
    <w:rsid w:val="00EC35F7"/>
    <w:pPr>
      <w:spacing w:line="240" w:lineRule="auto"/>
    </w:pPr>
    <w:rPr>
      <w:sz w:val="20"/>
      <w:szCs w:val="20"/>
    </w:rPr>
  </w:style>
  <w:style w:type="character" w:customStyle="1" w:styleId="CommentTextChar">
    <w:name w:val="Comment Text Char"/>
    <w:basedOn w:val="DefaultParagraphFont"/>
    <w:link w:val="CommentText"/>
    <w:uiPriority w:val="99"/>
    <w:rsid w:val="00EC35F7"/>
    <w:rPr>
      <w:sz w:val="20"/>
      <w:szCs w:val="20"/>
    </w:rPr>
  </w:style>
  <w:style w:type="character" w:styleId="CommentReference">
    <w:name w:val="annotation reference"/>
    <w:semiHidden/>
    <w:rsid w:val="00EC35F7"/>
    <w:rPr>
      <w:sz w:val="16"/>
      <w:szCs w:val="16"/>
    </w:rPr>
  </w:style>
  <w:style w:type="paragraph" w:styleId="CommentSubject">
    <w:name w:val="annotation subject"/>
    <w:basedOn w:val="CommentText"/>
    <w:next w:val="CommentText"/>
    <w:link w:val="CommentSubjectChar"/>
    <w:uiPriority w:val="99"/>
    <w:semiHidden/>
    <w:unhideWhenUsed/>
    <w:rsid w:val="00EC35F7"/>
    <w:rPr>
      <w:b/>
      <w:bCs/>
    </w:rPr>
  </w:style>
  <w:style w:type="character" w:customStyle="1" w:styleId="CommentSubjectChar">
    <w:name w:val="Comment Subject Char"/>
    <w:basedOn w:val="CommentTextChar"/>
    <w:link w:val="CommentSubject"/>
    <w:uiPriority w:val="99"/>
    <w:semiHidden/>
    <w:rsid w:val="00EC35F7"/>
    <w:rPr>
      <w:b/>
      <w:bCs/>
      <w:sz w:val="20"/>
      <w:szCs w:val="20"/>
    </w:rPr>
  </w:style>
  <w:style w:type="table" w:styleId="TableGrid">
    <w:name w:val="Table Grid"/>
    <w:basedOn w:val="TableNormal"/>
    <w:rsid w:val="00EC35F7"/>
    <w:pPr>
      <w:spacing w:after="0" w:line="240" w:lineRule="exact"/>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C05CB"/>
    <w:rPr>
      <w:color w:val="0000FF"/>
      <w:u w:val="single"/>
    </w:rPr>
  </w:style>
  <w:style w:type="paragraph" w:styleId="Header">
    <w:name w:val="header"/>
    <w:basedOn w:val="Normal"/>
    <w:link w:val="HeaderChar"/>
    <w:uiPriority w:val="99"/>
    <w:unhideWhenUsed/>
    <w:rsid w:val="009B7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CDB"/>
  </w:style>
  <w:style w:type="paragraph" w:styleId="Footer">
    <w:name w:val="footer"/>
    <w:basedOn w:val="Normal"/>
    <w:link w:val="FooterChar"/>
    <w:uiPriority w:val="99"/>
    <w:unhideWhenUsed/>
    <w:rsid w:val="009B7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DB"/>
  </w:style>
  <w:style w:type="paragraph" w:styleId="Revision">
    <w:name w:val="Revision"/>
    <w:hidden/>
    <w:uiPriority w:val="99"/>
    <w:semiHidden/>
    <w:rsid w:val="000A1177"/>
    <w:pPr>
      <w:spacing w:after="0" w:line="240" w:lineRule="auto"/>
    </w:pPr>
  </w:style>
  <w:style w:type="paragraph" w:styleId="BalloonText">
    <w:name w:val="Balloon Text"/>
    <w:basedOn w:val="Normal"/>
    <w:link w:val="BalloonTextChar"/>
    <w:uiPriority w:val="99"/>
    <w:semiHidden/>
    <w:unhideWhenUsed/>
    <w:rsid w:val="000A1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177"/>
    <w:rPr>
      <w:rFonts w:ascii="Segoe UI" w:hAnsi="Segoe UI" w:cs="Segoe UI"/>
      <w:sz w:val="18"/>
      <w:szCs w:val="18"/>
    </w:rPr>
  </w:style>
  <w:style w:type="character" w:styleId="UnresolvedMention">
    <w:name w:val="Unresolved Mention"/>
    <w:basedOn w:val="DefaultParagraphFont"/>
    <w:uiPriority w:val="99"/>
    <w:semiHidden/>
    <w:unhideWhenUsed/>
    <w:rsid w:val="007A4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path.org/resourceLibrary/dignostic-neuropathology-2021-curriculum.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cpath.org/resourceLibrary/histopathology-2021-curriculum.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rcpath.org/resourceLibrary/paediatric-and-perinatal-pathology-2021-curriculum.html" TargetMode="External"/><Relationship Id="rId4" Type="http://schemas.openxmlformats.org/officeDocument/2006/relationships/webSettings" Target="webSettings.xml"/><Relationship Id="rId9" Type="http://schemas.openxmlformats.org/officeDocument/2006/relationships/hyperlink" Target="https://www.rcpath.org/resourceLibrary/forensic-histopathology-2021-curriculu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Brinklow</dc:creator>
  <cp:keywords/>
  <dc:description/>
  <cp:lastModifiedBy>Joanne Brinklow</cp:lastModifiedBy>
  <cp:revision>29</cp:revision>
  <dcterms:created xsi:type="dcterms:W3CDTF">2024-08-06T15:48:00Z</dcterms:created>
  <dcterms:modified xsi:type="dcterms:W3CDTF">2024-11-07T17:30:00Z</dcterms:modified>
</cp:coreProperties>
</file>