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AFC96" w14:textId="0DC227C6" w:rsidR="00606862" w:rsidRDefault="00C9449C" w:rsidP="00A526A8">
      <w:pPr>
        <w:pStyle w:val="Heading1"/>
      </w:pPr>
      <w:bookmarkStart w:id="0" w:name="Appendix_C:_Workload_points."/>
      <w:bookmarkStart w:id="1" w:name="_bookmark26"/>
      <w:bookmarkStart w:id="2" w:name="_Toc211522175"/>
      <w:bookmarkStart w:id="3" w:name="_Toc211522224"/>
      <w:bookmarkStart w:id="4" w:name="_Toc216342400"/>
      <w:bookmarkEnd w:id="0"/>
      <w:bookmarkEnd w:id="1"/>
      <w:r w:rsidRPr="003D6DE9">
        <w:t>Appendix</w:t>
      </w:r>
      <w:r>
        <w:rPr>
          <w:spacing w:val="-10"/>
        </w:rPr>
        <w:t xml:space="preserve"> </w:t>
      </w:r>
      <w:r>
        <w:t>C</w:t>
      </w:r>
      <w:r w:rsidR="00F9022A">
        <w:tab/>
      </w:r>
      <w:r>
        <w:t>Workload</w:t>
      </w:r>
      <w:r>
        <w:rPr>
          <w:spacing w:val="-12"/>
        </w:rPr>
        <w:t xml:space="preserve"> </w:t>
      </w:r>
      <w:r>
        <w:rPr>
          <w:spacing w:val="-2"/>
        </w:rPr>
        <w:t>points</w:t>
      </w:r>
      <w:bookmarkEnd w:id="2"/>
      <w:bookmarkEnd w:id="3"/>
      <w:bookmarkEnd w:id="4"/>
    </w:p>
    <w:p w14:paraId="66AAFCA0" w14:textId="40D26E3B" w:rsidR="00606862" w:rsidRDefault="00C9449C" w:rsidP="00A526A8">
      <w:r>
        <w:t>The</w:t>
      </w:r>
      <w:r>
        <w:rPr>
          <w:spacing w:val="-4"/>
        </w:rPr>
        <w:t xml:space="preserve"> </w:t>
      </w:r>
      <w:r>
        <w:t>following</w:t>
      </w:r>
      <w:r>
        <w:rPr>
          <w:spacing w:val="-2"/>
        </w:rPr>
        <w:t xml:space="preserve"> </w:t>
      </w:r>
      <w:r>
        <w:t>tables</w:t>
      </w:r>
      <w:r>
        <w:rPr>
          <w:spacing w:val="-2"/>
        </w:rPr>
        <w:t xml:space="preserve"> </w:t>
      </w:r>
      <w:r>
        <w:t>indicate</w:t>
      </w:r>
      <w:r>
        <w:rPr>
          <w:spacing w:val="-4"/>
        </w:rPr>
        <w:t xml:space="preserve"> </w:t>
      </w:r>
      <w:r>
        <w:t>the</w:t>
      </w:r>
      <w:r>
        <w:rPr>
          <w:spacing w:val="-3"/>
        </w:rPr>
        <w:t xml:space="preserve"> </w:t>
      </w:r>
      <w:r>
        <w:t>recommended</w:t>
      </w:r>
      <w:r>
        <w:rPr>
          <w:spacing w:val="-2"/>
        </w:rPr>
        <w:t xml:space="preserve"> </w:t>
      </w:r>
      <w:r>
        <w:t>points</w:t>
      </w:r>
      <w:r>
        <w:rPr>
          <w:spacing w:val="-4"/>
        </w:rPr>
        <w:t xml:space="preserve"> </w:t>
      </w:r>
      <w:r>
        <w:t>to</w:t>
      </w:r>
      <w:r>
        <w:rPr>
          <w:spacing w:val="-3"/>
        </w:rPr>
        <w:t xml:space="preserve"> </w:t>
      </w:r>
      <w:r>
        <w:t>be</w:t>
      </w:r>
      <w:r>
        <w:rPr>
          <w:spacing w:val="-2"/>
        </w:rPr>
        <w:t xml:space="preserve"> </w:t>
      </w:r>
      <w:r>
        <w:t>allocated</w:t>
      </w:r>
      <w:r>
        <w:rPr>
          <w:spacing w:val="-2"/>
        </w:rPr>
        <w:t xml:space="preserve"> </w:t>
      </w:r>
      <w:r>
        <w:t>for</w:t>
      </w:r>
      <w:r>
        <w:rPr>
          <w:spacing w:val="-3"/>
        </w:rPr>
        <w:t xml:space="preserve"> </w:t>
      </w:r>
      <w:r>
        <w:rPr>
          <w:spacing w:val="-2"/>
        </w:rPr>
        <w:t>microscopy</w:t>
      </w:r>
      <w:r w:rsidR="00051132">
        <w:rPr>
          <w:spacing w:val="-2"/>
        </w:rPr>
        <w:t xml:space="preserve"> </w:t>
      </w:r>
      <w:r>
        <w:t>work,</w:t>
      </w:r>
      <w:r>
        <w:rPr>
          <w:spacing w:val="-2"/>
        </w:rPr>
        <w:t xml:space="preserve"> </w:t>
      </w:r>
      <w:r>
        <w:t>in</w:t>
      </w:r>
      <w:r>
        <w:rPr>
          <w:spacing w:val="-1"/>
        </w:rPr>
        <w:t xml:space="preserve"> </w:t>
      </w:r>
      <w:r>
        <w:t>relation</w:t>
      </w:r>
      <w:r>
        <w:rPr>
          <w:spacing w:val="-2"/>
        </w:rPr>
        <w:t xml:space="preserve"> </w:t>
      </w:r>
      <w:r>
        <w:t>to</w:t>
      </w:r>
      <w:r>
        <w:rPr>
          <w:spacing w:val="-3"/>
        </w:rPr>
        <w:t xml:space="preserve"> </w:t>
      </w:r>
      <w:r>
        <w:t>specific</w:t>
      </w:r>
      <w:r>
        <w:rPr>
          <w:spacing w:val="-2"/>
        </w:rPr>
        <w:t xml:space="preserve"> </w:t>
      </w:r>
      <w:r>
        <w:t>specimen</w:t>
      </w:r>
      <w:r>
        <w:rPr>
          <w:spacing w:val="-1"/>
        </w:rPr>
        <w:t xml:space="preserve"> </w:t>
      </w:r>
      <w:r>
        <w:t>types.</w:t>
      </w:r>
      <w:r>
        <w:rPr>
          <w:spacing w:val="-5"/>
        </w:rPr>
        <w:t xml:space="preserve"> </w:t>
      </w:r>
      <w:r>
        <w:t>These</w:t>
      </w:r>
      <w:r>
        <w:rPr>
          <w:spacing w:val="-3"/>
        </w:rPr>
        <w:t xml:space="preserve"> </w:t>
      </w:r>
      <w:r>
        <w:t>points</w:t>
      </w:r>
      <w:r>
        <w:rPr>
          <w:spacing w:val="-4"/>
        </w:rPr>
        <w:t xml:space="preserve"> </w:t>
      </w:r>
      <w:r>
        <w:t>should</w:t>
      </w:r>
      <w:r>
        <w:rPr>
          <w:spacing w:val="-2"/>
        </w:rPr>
        <w:t xml:space="preserve"> </w:t>
      </w:r>
      <w:r>
        <w:t>include</w:t>
      </w:r>
      <w:r>
        <w:rPr>
          <w:spacing w:val="-3"/>
        </w:rPr>
        <w:t xml:space="preserve"> </w:t>
      </w:r>
      <w:r w:rsidRPr="000D5E4F">
        <w:t>all</w:t>
      </w:r>
      <w:r>
        <w:rPr>
          <w:spacing w:val="-2"/>
        </w:rPr>
        <w:t xml:space="preserve"> </w:t>
      </w:r>
      <w:r>
        <w:t>activities</w:t>
      </w:r>
      <w:r>
        <w:rPr>
          <w:spacing w:val="-2"/>
        </w:rPr>
        <w:t xml:space="preserve"> </w:t>
      </w:r>
      <w:r>
        <w:rPr>
          <w:spacing w:val="-4"/>
        </w:rPr>
        <w:t>from</w:t>
      </w:r>
      <w:r w:rsidR="00051132">
        <w:rPr>
          <w:spacing w:val="-4"/>
        </w:rPr>
        <w:t xml:space="preserve"> </w:t>
      </w:r>
      <w:r>
        <w:t>the</w:t>
      </w:r>
      <w:r>
        <w:rPr>
          <w:spacing w:val="-3"/>
        </w:rPr>
        <w:t xml:space="preserve"> </w:t>
      </w:r>
      <w:r>
        <w:t>initial</w:t>
      </w:r>
      <w:r>
        <w:rPr>
          <w:spacing w:val="-2"/>
        </w:rPr>
        <w:t xml:space="preserve"> </w:t>
      </w:r>
      <w:r>
        <w:t>receipt</w:t>
      </w:r>
      <w:r>
        <w:rPr>
          <w:spacing w:val="-3"/>
        </w:rPr>
        <w:t xml:space="preserve"> </w:t>
      </w:r>
      <w:r>
        <w:t>of</w:t>
      </w:r>
      <w:r>
        <w:rPr>
          <w:spacing w:val="-4"/>
        </w:rPr>
        <w:t xml:space="preserve"> </w:t>
      </w:r>
      <w:r>
        <w:t>the</w:t>
      </w:r>
      <w:r>
        <w:rPr>
          <w:spacing w:val="-2"/>
        </w:rPr>
        <w:t xml:space="preserve"> </w:t>
      </w:r>
      <w:r>
        <w:t>slides</w:t>
      </w:r>
      <w:r>
        <w:rPr>
          <w:spacing w:val="-2"/>
        </w:rPr>
        <w:t xml:space="preserve"> </w:t>
      </w:r>
      <w:r>
        <w:t>until</w:t>
      </w:r>
      <w:r>
        <w:rPr>
          <w:spacing w:val="-1"/>
        </w:rPr>
        <w:t xml:space="preserve"> </w:t>
      </w:r>
      <w:r>
        <w:t>the</w:t>
      </w:r>
      <w:r>
        <w:rPr>
          <w:spacing w:val="-3"/>
        </w:rPr>
        <w:t xml:space="preserve"> </w:t>
      </w:r>
      <w:r>
        <w:t>case</w:t>
      </w:r>
      <w:r>
        <w:rPr>
          <w:spacing w:val="-3"/>
        </w:rPr>
        <w:t xml:space="preserve"> </w:t>
      </w:r>
      <w:r>
        <w:t>has</w:t>
      </w:r>
      <w:r>
        <w:rPr>
          <w:spacing w:val="-1"/>
        </w:rPr>
        <w:t xml:space="preserve"> </w:t>
      </w:r>
      <w:r>
        <w:t>been</w:t>
      </w:r>
      <w:r>
        <w:rPr>
          <w:spacing w:val="-3"/>
        </w:rPr>
        <w:t xml:space="preserve"> </w:t>
      </w:r>
      <w:r>
        <w:t>authorised, including</w:t>
      </w:r>
      <w:r>
        <w:rPr>
          <w:spacing w:val="-3"/>
        </w:rPr>
        <w:t xml:space="preserve"> </w:t>
      </w:r>
      <w:r>
        <w:t>any</w:t>
      </w:r>
      <w:r>
        <w:rPr>
          <w:spacing w:val="-2"/>
        </w:rPr>
        <w:t xml:space="preserve"> </w:t>
      </w:r>
      <w:r>
        <w:rPr>
          <w:spacing w:val="-4"/>
        </w:rPr>
        <w:t>time</w:t>
      </w:r>
      <w:r w:rsidR="00051132">
        <w:rPr>
          <w:spacing w:val="-4"/>
        </w:rPr>
        <w:t xml:space="preserve"> </w:t>
      </w:r>
      <w:r>
        <w:t>required</w:t>
      </w:r>
      <w:r>
        <w:rPr>
          <w:spacing w:val="-6"/>
        </w:rPr>
        <w:t xml:space="preserve"> </w:t>
      </w:r>
      <w:r>
        <w:t>for</w:t>
      </w:r>
      <w:r>
        <w:rPr>
          <w:spacing w:val="-4"/>
        </w:rPr>
        <w:t xml:space="preserve"> </w:t>
      </w:r>
      <w:r>
        <w:t>internal</w:t>
      </w:r>
      <w:r>
        <w:rPr>
          <w:spacing w:val="-2"/>
        </w:rPr>
        <w:t xml:space="preserve"> </w:t>
      </w:r>
      <w:r>
        <w:t>consultations</w:t>
      </w:r>
      <w:r w:rsidR="00F9022A">
        <w:t>,</w:t>
      </w:r>
      <w:r>
        <w:rPr>
          <w:spacing w:val="-3"/>
        </w:rPr>
        <w:t xml:space="preserve"> </w:t>
      </w:r>
      <w:r>
        <w:t>as</w:t>
      </w:r>
      <w:r>
        <w:rPr>
          <w:spacing w:val="-4"/>
        </w:rPr>
        <w:t xml:space="preserve"> </w:t>
      </w:r>
      <w:r>
        <w:t>well</w:t>
      </w:r>
      <w:r>
        <w:rPr>
          <w:spacing w:val="-3"/>
        </w:rPr>
        <w:t xml:space="preserve"> </w:t>
      </w:r>
      <w:r>
        <w:t>as</w:t>
      </w:r>
      <w:r>
        <w:rPr>
          <w:spacing w:val="-5"/>
        </w:rPr>
        <w:t xml:space="preserve"> </w:t>
      </w:r>
      <w:r>
        <w:t>any</w:t>
      </w:r>
      <w:r>
        <w:rPr>
          <w:spacing w:val="-3"/>
        </w:rPr>
        <w:t xml:space="preserve"> </w:t>
      </w:r>
      <w:r>
        <w:t>subsequent</w:t>
      </w:r>
      <w:r>
        <w:rPr>
          <w:spacing w:val="-1"/>
        </w:rPr>
        <w:t xml:space="preserve"> </w:t>
      </w:r>
      <w:r>
        <w:t>administrative</w:t>
      </w:r>
      <w:r>
        <w:rPr>
          <w:spacing w:val="-2"/>
        </w:rPr>
        <w:t xml:space="preserve"> </w:t>
      </w:r>
      <w:r>
        <w:t>time</w:t>
      </w:r>
      <w:r>
        <w:rPr>
          <w:spacing w:val="-1"/>
        </w:rPr>
        <w:t xml:space="preserve"> </w:t>
      </w:r>
      <w:r>
        <w:rPr>
          <w:spacing w:val="-5"/>
        </w:rPr>
        <w:t>and</w:t>
      </w:r>
      <w:r w:rsidR="00051132">
        <w:rPr>
          <w:spacing w:val="-5"/>
        </w:rPr>
        <w:t xml:space="preserve"> </w:t>
      </w:r>
      <w:r>
        <w:t>additional</w:t>
      </w:r>
      <w:r>
        <w:rPr>
          <w:spacing w:val="-3"/>
        </w:rPr>
        <w:t xml:space="preserve"> </w:t>
      </w:r>
      <w:r>
        <w:t>work</w:t>
      </w:r>
      <w:r>
        <w:rPr>
          <w:spacing w:val="-2"/>
        </w:rPr>
        <w:t xml:space="preserve"> </w:t>
      </w:r>
      <w:r>
        <w:t>required</w:t>
      </w:r>
      <w:r>
        <w:rPr>
          <w:spacing w:val="-1"/>
        </w:rPr>
        <w:t xml:space="preserve"> </w:t>
      </w:r>
      <w:r>
        <w:t>on</w:t>
      </w:r>
      <w:r>
        <w:rPr>
          <w:spacing w:val="-3"/>
        </w:rPr>
        <w:t xml:space="preserve"> </w:t>
      </w:r>
      <w:r>
        <w:t>these</w:t>
      </w:r>
      <w:r>
        <w:rPr>
          <w:spacing w:val="-1"/>
        </w:rPr>
        <w:t xml:space="preserve"> </w:t>
      </w:r>
      <w:r>
        <w:t>cases</w:t>
      </w:r>
      <w:r>
        <w:rPr>
          <w:spacing w:val="-3"/>
        </w:rPr>
        <w:t xml:space="preserve"> </w:t>
      </w:r>
      <w:r>
        <w:t>(including</w:t>
      </w:r>
      <w:r>
        <w:rPr>
          <w:spacing w:val="-1"/>
        </w:rPr>
        <w:t xml:space="preserve"> </w:t>
      </w:r>
      <w:r>
        <w:t>that</w:t>
      </w:r>
      <w:r>
        <w:rPr>
          <w:spacing w:val="-4"/>
        </w:rPr>
        <w:t xml:space="preserve"> </w:t>
      </w:r>
      <w:r>
        <w:t>done</w:t>
      </w:r>
      <w:r>
        <w:rPr>
          <w:spacing w:val="-3"/>
        </w:rPr>
        <w:t xml:space="preserve"> </w:t>
      </w:r>
      <w:r>
        <w:t>after</w:t>
      </w:r>
      <w:r>
        <w:rPr>
          <w:spacing w:val="-5"/>
        </w:rPr>
        <w:t xml:space="preserve"> </w:t>
      </w:r>
      <w:r>
        <w:t>the</w:t>
      </w:r>
      <w:r>
        <w:rPr>
          <w:spacing w:val="-1"/>
        </w:rPr>
        <w:t xml:space="preserve"> </w:t>
      </w:r>
      <w:r>
        <w:t>case</w:t>
      </w:r>
      <w:r>
        <w:rPr>
          <w:spacing w:val="-3"/>
        </w:rPr>
        <w:t xml:space="preserve"> </w:t>
      </w:r>
      <w:r>
        <w:t>has</w:t>
      </w:r>
      <w:r>
        <w:rPr>
          <w:spacing w:val="-4"/>
        </w:rPr>
        <w:t xml:space="preserve"> been</w:t>
      </w:r>
      <w:r w:rsidR="00051132">
        <w:rPr>
          <w:spacing w:val="-4"/>
        </w:rPr>
        <w:t xml:space="preserve"> </w:t>
      </w:r>
      <w:r>
        <w:t>authorised).</w:t>
      </w:r>
      <w:r>
        <w:rPr>
          <w:spacing w:val="-4"/>
        </w:rPr>
        <w:t xml:space="preserve"> </w:t>
      </w:r>
      <w:r>
        <w:t>Separately</w:t>
      </w:r>
      <w:r>
        <w:rPr>
          <w:spacing w:val="-5"/>
        </w:rPr>
        <w:t xml:space="preserve"> </w:t>
      </w:r>
      <w:r>
        <w:t>allocated</w:t>
      </w:r>
      <w:r>
        <w:rPr>
          <w:spacing w:val="-4"/>
        </w:rPr>
        <w:t xml:space="preserve"> </w:t>
      </w:r>
      <w:r w:rsidR="00E9334C">
        <w:t>QA</w:t>
      </w:r>
      <w:r>
        <w:rPr>
          <w:spacing w:val="-4"/>
        </w:rPr>
        <w:t xml:space="preserve"> </w:t>
      </w:r>
      <w:r>
        <w:t>job-planned</w:t>
      </w:r>
      <w:r>
        <w:rPr>
          <w:spacing w:val="-4"/>
        </w:rPr>
        <w:t xml:space="preserve"> </w:t>
      </w:r>
      <w:r w:rsidR="00E9334C">
        <w:t>DCC</w:t>
      </w:r>
      <w:r w:rsidR="00051132">
        <w:rPr>
          <w:spacing w:val="-4"/>
        </w:rPr>
        <w:t xml:space="preserve"> </w:t>
      </w:r>
      <w:r>
        <w:t>sessional</w:t>
      </w:r>
      <w:r>
        <w:rPr>
          <w:spacing w:val="-8"/>
        </w:rPr>
        <w:t xml:space="preserve"> </w:t>
      </w:r>
      <w:r>
        <w:t>time</w:t>
      </w:r>
      <w:r>
        <w:rPr>
          <w:spacing w:val="-4"/>
        </w:rPr>
        <w:t xml:space="preserve"> </w:t>
      </w:r>
      <w:r>
        <w:t>should</w:t>
      </w:r>
      <w:r w:rsidR="00F9022A">
        <w:t>,</w:t>
      </w:r>
      <w:r>
        <w:rPr>
          <w:spacing w:val="-2"/>
        </w:rPr>
        <w:t xml:space="preserve"> </w:t>
      </w:r>
      <w:r>
        <w:t>therefore</w:t>
      </w:r>
      <w:r w:rsidR="00F9022A">
        <w:t>,</w:t>
      </w:r>
      <w:r>
        <w:rPr>
          <w:spacing w:val="-2"/>
        </w:rPr>
        <w:t xml:space="preserve"> </w:t>
      </w:r>
      <w:r>
        <w:t>result</w:t>
      </w:r>
      <w:r>
        <w:rPr>
          <w:spacing w:val="-2"/>
        </w:rPr>
        <w:t xml:space="preserve"> </w:t>
      </w:r>
      <w:r>
        <w:t>in</w:t>
      </w:r>
      <w:r>
        <w:rPr>
          <w:spacing w:val="-2"/>
        </w:rPr>
        <w:t xml:space="preserve"> </w:t>
      </w:r>
      <w:r>
        <w:t>a</w:t>
      </w:r>
      <w:r>
        <w:rPr>
          <w:spacing w:val="-2"/>
        </w:rPr>
        <w:t xml:space="preserve"> </w:t>
      </w:r>
      <w:r>
        <w:t>correspondingly</w:t>
      </w:r>
      <w:r>
        <w:rPr>
          <w:spacing w:val="-5"/>
        </w:rPr>
        <w:t xml:space="preserve"> </w:t>
      </w:r>
      <w:r>
        <w:t>average</w:t>
      </w:r>
      <w:r>
        <w:rPr>
          <w:spacing w:val="-5"/>
        </w:rPr>
        <w:t xml:space="preserve"> </w:t>
      </w:r>
      <w:r>
        <w:t>higher</w:t>
      </w:r>
      <w:r>
        <w:rPr>
          <w:spacing w:val="-4"/>
        </w:rPr>
        <w:t xml:space="preserve"> </w:t>
      </w:r>
      <w:r>
        <w:t>working</w:t>
      </w:r>
      <w:r>
        <w:rPr>
          <w:spacing w:val="-2"/>
        </w:rPr>
        <w:t xml:space="preserve"> </w:t>
      </w:r>
      <w:r>
        <w:t>rate</w:t>
      </w:r>
      <w:r>
        <w:rPr>
          <w:spacing w:val="-3"/>
        </w:rPr>
        <w:t xml:space="preserve"> </w:t>
      </w:r>
      <w:r>
        <w:rPr>
          <w:spacing w:val="-5"/>
        </w:rPr>
        <w:t>for</w:t>
      </w:r>
      <w:r w:rsidR="00051132">
        <w:rPr>
          <w:spacing w:val="-5"/>
        </w:rPr>
        <w:t xml:space="preserve"> </w:t>
      </w:r>
      <w:r>
        <w:t>the</w:t>
      </w:r>
      <w:r>
        <w:rPr>
          <w:spacing w:val="-3"/>
        </w:rPr>
        <w:t xml:space="preserve"> </w:t>
      </w:r>
      <w:r>
        <w:t>corresponding</w:t>
      </w:r>
      <w:r>
        <w:rPr>
          <w:spacing w:val="-4"/>
        </w:rPr>
        <w:t xml:space="preserve"> </w:t>
      </w:r>
      <w:r>
        <w:t>remaining</w:t>
      </w:r>
      <w:r>
        <w:rPr>
          <w:spacing w:val="-6"/>
        </w:rPr>
        <w:t xml:space="preserve"> </w:t>
      </w:r>
      <w:r>
        <w:t>diagnostic</w:t>
      </w:r>
      <w:r>
        <w:rPr>
          <w:spacing w:val="-3"/>
        </w:rPr>
        <w:t xml:space="preserve"> </w:t>
      </w:r>
      <w:r>
        <w:t>reporting</w:t>
      </w:r>
      <w:r>
        <w:rPr>
          <w:spacing w:val="-3"/>
        </w:rPr>
        <w:t xml:space="preserve"> </w:t>
      </w:r>
      <w:r>
        <w:t>sessions</w:t>
      </w:r>
      <w:r>
        <w:rPr>
          <w:spacing w:val="-3"/>
        </w:rPr>
        <w:t xml:space="preserve"> </w:t>
      </w:r>
      <w:r>
        <w:t>(as</w:t>
      </w:r>
      <w:r>
        <w:rPr>
          <w:spacing w:val="-6"/>
        </w:rPr>
        <w:t xml:space="preserve"> </w:t>
      </w:r>
      <w:r>
        <w:t>mentioned</w:t>
      </w:r>
      <w:r>
        <w:rPr>
          <w:spacing w:val="-2"/>
        </w:rPr>
        <w:t xml:space="preserve"> </w:t>
      </w:r>
      <w:r>
        <w:t>in</w:t>
      </w:r>
      <w:r>
        <w:rPr>
          <w:spacing w:val="-3"/>
        </w:rPr>
        <w:t xml:space="preserve"> </w:t>
      </w:r>
      <w:r>
        <w:t>the</w:t>
      </w:r>
      <w:r>
        <w:rPr>
          <w:spacing w:val="-4"/>
        </w:rPr>
        <w:t xml:space="preserve"> </w:t>
      </w:r>
      <w:r>
        <w:t>main</w:t>
      </w:r>
      <w:r>
        <w:rPr>
          <w:spacing w:val="-2"/>
        </w:rPr>
        <w:t xml:space="preserve"> text).</w:t>
      </w:r>
    </w:p>
    <w:p w14:paraId="66AAFCA1" w14:textId="7BF50260" w:rsidR="00606862" w:rsidRPr="000D5E4F" w:rsidRDefault="00C9449C" w:rsidP="00A526A8">
      <w:pPr>
        <w:pStyle w:val="Tablefiguretitle0"/>
      </w:pPr>
      <w:bookmarkStart w:id="5" w:name="Table_C.1:_General_pathology_(including_"/>
      <w:bookmarkEnd w:id="5"/>
      <w:r w:rsidRPr="00AE7850">
        <w:t>Table</w:t>
      </w:r>
      <w:r w:rsidRPr="000D5E4F">
        <w:t xml:space="preserve"> </w:t>
      </w:r>
      <w:r w:rsidRPr="00AE7850">
        <w:t>C1:</w:t>
      </w:r>
      <w:r w:rsidRPr="000D5E4F">
        <w:t xml:space="preserve"> </w:t>
      </w:r>
      <w:r w:rsidRPr="00AE7850">
        <w:t>General</w:t>
      </w:r>
      <w:r w:rsidRPr="000D5E4F">
        <w:t xml:space="preserve"> </w:t>
      </w:r>
      <w:r w:rsidRPr="00AE7850">
        <w:t>pathology</w:t>
      </w:r>
      <w:r w:rsidRPr="000D5E4F">
        <w:t xml:space="preserve"> </w:t>
      </w:r>
      <w:r w:rsidRPr="00AE7850">
        <w:t>(including</w:t>
      </w:r>
      <w:r w:rsidRPr="000D5E4F">
        <w:t xml:space="preserve"> molecular</w:t>
      </w:r>
      <w:proofErr w:type="gramStart"/>
      <w:r w:rsidRPr="000D5E4F">
        <w:t>).</w:t>
      </w:r>
      <w:r w:rsidR="00F9022A" w:rsidRPr="000D5E4F">
        <w:rPr>
          <w:vertAlign w:val="superscript"/>
        </w:rPr>
        <w:t>a</w:t>
      </w:r>
      <w:proofErr w:type="gramEnd"/>
    </w:p>
    <w:tbl>
      <w:tblPr>
        <w:tblpPr w:leftFromText="180" w:rightFromText="180" w:vertAnchor="text" w:tblpX="5"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2"/>
        <w:gridCol w:w="8387"/>
      </w:tblGrid>
      <w:tr w:rsidR="00606862" w14:paraId="66AAFCA5" w14:textId="77777777" w:rsidTr="000D5E4F">
        <w:trPr>
          <w:trHeight w:val="20"/>
        </w:trPr>
        <w:tc>
          <w:tcPr>
            <w:tcW w:w="1252" w:type="dxa"/>
            <w:tcMar>
              <w:left w:w="113" w:type="dxa"/>
              <w:right w:w="113" w:type="dxa"/>
            </w:tcMar>
          </w:tcPr>
          <w:p w14:paraId="66AAFCA3" w14:textId="77777777" w:rsidR="00606862" w:rsidRDefault="00C9449C" w:rsidP="000D5E4F">
            <w:pPr>
              <w:pStyle w:val="Tableheader"/>
            </w:pPr>
            <w:r>
              <w:t>Points</w:t>
            </w:r>
          </w:p>
        </w:tc>
        <w:tc>
          <w:tcPr>
            <w:tcW w:w="8387" w:type="dxa"/>
            <w:tcMar>
              <w:left w:w="113" w:type="dxa"/>
              <w:right w:w="113" w:type="dxa"/>
            </w:tcMar>
          </w:tcPr>
          <w:p w14:paraId="66AAFCA4" w14:textId="77777777" w:rsidR="00606862" w:rsidRDefault="00C9449C" w:rsidP="000D5E4F">
            <w:pPr>
              <w:pStyle w:val="Tableheader"/>
            </w:pPr>
            <w:r>
              <w:t>Specimens</w:t>
            </w:r>
          </w:p>
        </w:tc>
      </w:tr>
      <w:tr w:rsidR="00606862" w14:paraId="66AAFCA8" w14:textId="77777777" w:rsidTr="000D5E4F">
        <w:trPr>
          <w:trHeight w:val="20"/>
        </w:trPr>
        <w:tc>
          <w:tcPr>
            <w:tcW w:w="1252" w:type="dxa"/>
            <w:tcMar>
              <w:left w:w="113" w:type="dxa"/>
              <w:right w:w="113" w:type="dxa"/>
            </w:tcMar>
          </w:tcPr>
          <w:p w14:paraId="66AAFCA6" w14:textId="77777777" w:rsidR="00606862" w:rsidRPr="00CB2A7C" w:rsidRDefault="00C9449C" w:rsidP="000D5E4F">
            <w:pPr>
              <w:pStyle w:val="Tableheader"/>
            </w:pPr>
            <w:r w:rsidRPr="00CB2A7C">
              <w:t>(A)</w:t>
            </w:r>
          </w:p>
        </w:tc>
        <w:tc>
          <w:tcPr>
            <w:tcW w:w="8387" w:type="dxa"/>
            <w:tcMar>
              <w:left w:w="113" w:type="dxa"/>
              <w:right w:w="113" w:type="dxa"/>
            </w:tcMar>
          </w:tcPr>
          <w:p w14:paraId="66AAFCA7" w14:textId="77777777" w:rsidR="00606862" w:rsidRPr="00CB2A7C" w:rsidRDefault="00C9449C" w:rsidP="000D5E4F">
            <w:pPr>
              <w:pStyle w:val="Tableheader"/>
            </w:pPr>
            <w:r w:rsidRPr="00CB2A7C">
              <w:t>Administrative</w:t>
            </w:r>
          </w:p>
        </w:tc>
      </w:tr>
      <w:tr w:rsidR="00606862" w14:paraId="66AAFCAB" w14:textId="77777777" w:rsidTr="000D5E4F">
        <w:trPr>
          <w:trHeight w:val="20"/>
        </w:trPr>
        <w:tc>
          <w:tcPr>
            <w:tcW w:w="1252" w:type="dxa"/>
            <w:tcMar>
              <w:left w:w="113" w:type="dxa"/>
              <w:right w:w="113" w:type="dxa"/>
            </w:tcMar>
          </w:tcPr>
          <w:p w14:paraId="66AAFCA9" w14:textId="77777777" w:rsidR="00606862" w:rsidRDefault="00C9449C" w:rsidP="000D5E4F">
            <w:pPr>
              <w:pStyle w:val="Tabletext"/>
            </w:pPr>
            <w:r>
              <w:t>3</w:t>
            </w:r>
          </w:p>
        </w:tc>
        <w:tc>
          <w:tcPr>
            <w:tcW w:w="8387" w:type="dxa"/>
            <w:tcMar>
              <w:left w:w="113" w:type="dxa"/>
              <w:right w:w="113" w:type="dxa"/>
            </w:tcMar>
          </w:tcPr>
          <w:p w14:paraId="66AAFCAA" w14:textId="016917D6" w:rsidR="00606862" w:rsidRDefault="00C9449C" w:rsidP="000D5E4F">
            <w:pPr>
              <w:pStyle w:val="Tabletext"/>
              <w:rPr>
                <w:position w:val="8"/>
                <w:sz w:val="16"/>
              </w:rPr>
            </w:pPr>
            <w:r>
              <w:t>Supplementary</w:t>
            </w:r>
            <w:r>
              <w:rPr>
                <w:spacing w:val="-5"/>
              </w:rPr>
              <w:t xml:space="preserve"> </w:t>
            </w:r>
            <w:r>
              <w:t>report,</w:t>
            </w:r>
            <w:r>
              <w:rPr>
                <w:spacing w:val="-7"/>
              </w:rPr>
              <w:t xml:space="preserve"> </w:t>
            </w:r>
            <w:r>
              <w:t>integrating</w:t>
            </w:r>
            <w:r>
              <w:rPr>
                <w:spacing w:val="-7"/>
              </w:rPr>
              <w:t xml:space="preserve"> </w:t>
            </w:r>
            <w:r>
              <w:t>and</w:t>
            </w:r>
            <w:r>
              <w:rPr>
                <w:spacing w:val="-6"/>
              </w:rPr>
              <w:t xml:space="preserve"> </w:t>
            </w:r>
            <w:r>
              <w:t>authorising</w:t>
            </w:r>
            <w:r>
              <w:rPr>
                <w:spacing w:val="-4"/>
              </w:rPr>
              <w:t xml:space="preserve"> </w:t>
            </w:r>
            <w:r>
              <w:t>externally</w:t>
            </w:r>
            <w:r>
              <w:rPr>
                <w:spacing w:val="-5"/>
              </w:rPr>
              <w:t xml:space="preserve"> </w:t>
            </w:r>
            <w:r>
              <w:t>reported</w:t>
            </w:r>
            <w:r>
              <w:rPr>
                <w:spacing w:val="-4"/>
              </w:rPr>
              <w:t xml:space="preserve"> </w:t>
            </w:r>
            <w:r>
              <w:t xml:space="preserve">1–2 molecular tests (see individual exceptions) or other highly specialist tests reported by external units – if not separately job </w:t>
            </w:r>
            <w:proofErr w:type="spellStart"/>
            <w:r>
              <w:t>planned</w:t>
            </w:r>
            <w:r w:rsidR="00F9022A" w:rsidRPr="000D5E4F">
              <w:rPr>
                <w:vertAlign w:val="superscript"/>
              </w:rPr>
              <w:t>b</w:t>
            </w:r>
            <w:proofErr w:type="spellEnd"/>
          </w:p>
        </w:tc>
      </w:tr>
      <w:tr w:rsidR="00606862" w14:paraId="66AAFCAE" w14:textId="77777777" w:rsidTr="000D5E4F">
        <w:trPr>
          <w:trHeight w:val="20"/>
        </w:trPr>
        <w:tc>
          <w:tcPr>
            <w:tcW w:w="1252" w:type="dxa"/>
            <w:tcMar>
              <w:left w:w="113" w:type="dxa"/>
              <w:right w:w="113" w:type="dxa"/>
            </w:tcMar>
          </w:tcPr>
          <w:p w14:paraId="66AAFCAC" w14:textId="77777777" w:rsidR="00606862" w:rsidRDefault="00C9449C" w:rsidP="000D5E4F">
            <w:pPr>
              <w:pStyle w:val="Tabletext"/>
            </w:pPr>
            <w:r>
              <w:t>6</w:t>
            </w:r>
          </w:p>
        </w:tc>
        <w:tc>
          <w:tcPr>
            <w:tcW w:w="8387" w:type="dxa"/>
            <w:tcMar>
              <w:left w:w="113" w:type="dxa"/>
              <w:right w:w="113" w:type="dxa"/>
            </w:tcMar>
          </w:tcPr>
          <w:p w14:paraId="66AAFCAD" w14:textId="37C42311" w:rsidR="00606862" w:rsidRDefault="00C9449C" w:rsidP="000D5E4F">
            <w:pPr>
              <w:pStyle w:val="Tabletext"/>
              <w:rPr>
                <w:position w:val="8"/>
                <w:sz w:val="16"/>
              </w:rPr>
            </w:pPr>
            <w:r>
              <w:t>Retrospective unscheduled administrative task (such as selection of blocks for</w:t>
            </w:r>
            <w:r>
              <w:rPr>
                <w:spacing w:val="-4"/>
              </w:rPr>
              <w:t xml:space="preserve"> </w:t>
            </w:r>
            <w:r>
              <w:t>molecular</w:t>
            </w:r>
            <w:r>
              <w:rPr>
                <w:spacing w:val="-6"/>
              </w:rPr>
              <w:t xml:space="preserve"> </w:t>
            </w:r>
            <w:r>
              <w:t>assessment</w:t>
            </w:r>
            <w:r>
              <w:rPr>
                <w:spacing w:val="-5"/>
              </w:rPr>
              <w:t xml:space="preserve"> </w:t>
            </w:r>
            <w:r>
              <w:t>and/or</w:t>
            </w:r>
            <w:r>
              <w:rPr>
                <w:spacing w:val="-4"/>
              </w:rPr>
              <w:t xml:space="preserve"> </w:t>
            </w:r>
            <w:r>
              <w:t>tumour</w:t>
            </w:r>
            <w:r>
              <w:rPr>
                <w:spacing w:val="-4"/>
              </w:rPr>
              <w:t xml:space="preserve"> </w:t>
            </w:r>
            <w:r>
              <w:t>quantification</w:t>
            </w:r>
            <w:r>
              <w:rPr>
                <w:spacing w:val="-2"/>
              </w:rPr>
              <w:t xml:space="preserve"> </w:t>
            </w:r>
            <w:r>
              <w:t>on</w:t>
            </w:r>
            <w:r>
              <w:rPr>
                <w:spacing w:val="-4"/>
              </w:rPr>
              <w:t xml:space="preserve"> </w:t>
            </w:r>
            <w:r>
              <w:t>historical</w:t>
            </w:r>
            <w:r>
              <w:rPr>
                <w:spacing w:val="-6"/>
              </w:rPr>
              <w:t xml:space="preserve"> </w:t>
            </w:r>
            <w:r>
              <w:t>case)</w:t>
            </w:r>
            <w:r>
              <w:rPr>
                <w:spacing w:val="-4"/>
              </w:rPr>
              <w:t xml:space="preserve"> </w:t>
            </w:r>
            <w:r>
              <w:t>–</w:t>
            </w:r>
            <w:r>
              <w:rPr>
                <w:spacing w:val="-2"/>
              </w:rPr>
              <w:t xml:space="preserve"> </w:t>
            </w:r>
            <w:r>
              <w:t xml:space="preserve">if not separately job </w:t>
            </w:r>
            <w:proofErr w:type="spellStart"/>
            <w:r>
              <w:t>planned</w:t>
            </w:r>
            <w:r w:rsidR="00F9022A" w:rsidRPr="000D5E4F">
              <w:rPr>
                <w:vertAlign w:val="superscript"/>
              </w:rPr>
              <w:t>c</w:t>
            </w:r>
            <w:proofErr w:type="spellEnd"/>
          </w:p>
        </w:tc>
      </w:tr>
      <w:tr w:rsidR="00606862" w14:paraId="66AAFCB1" w14:textId="77777777" w:rsidTr="000D5E4F">
        <w:trPr>
          <w:trHeight w:val="20"/>
        </w:trPr>
        <w:tc>
          <w:tcPr>
            <w:tcW w:w="1252" w:type="dxa"/>
            <w:tcMar>
              <w:left w:w="113" w:type="dxa"/>
              <w:right w:w="113" w:type="dxa"/>
            </w:tcMar>
          </w:tcPr>
          <w:p w14:paraId="66AAFCAF" w14:textId="77777777" w:rsidR="00606862" w:rsidRDefault="00C9449C" w:rsidP="000D5E4F">
            <w:pPr>
              <w:pStyle w:val="Tabletext"/>
            </w:pPr>
            <w:r>
              <w:t>24</w:t>
            </w:r>
          </w:p>
        </w:tc>
        <w:tc>
          <w:tcPr>
            <w:tcW w:w="8387" w:type="dxa"/>
            <w:tcMar>
              <w:left w:w="113" w:type="dxa"/>
              <w:right w:w="113" w:type="dxa"/>
            </w:tcMar>
          </w:tcPr>
          <w:p w14:paraId="66AAFCB0" w14:textId="7A821119" w:rsidR="00606862" w:rsidRDefault="00C9449C" w:rsidP="000D5E4F">
            <w:pPr>
              <w:pStyle w:val="Tabletext"/>
              <w:rPr>
                <w:position w:val="8"/>
                <w:sz w:val="16"/>
              </w:rPr>
            </w:pPr>
            <w:r>
              <w:t>Administrative time for an external case received for expert opinion (in addition</w:t>
            </w:r>
            <w:r>
              <w:rPr>
                <w:spacing w:val="-2"/>
              </w:rPr>
              <w:t xml:space="preserve"> </w:t>
            </w:r>
            <w:r>
              <w:t>to</w:t>
            </w:r>
            <w:r>
              <w:rPr>
                <w:spacing w:val="-4"/>
              </w:rPr>
              <w:t xml:space="preserve"> </w:t>
            </w:r>
            <w:r>
              <w:t>standard</w:t>
            </w:r>
            <w:r>
              <w:rPr>
                <w:spacing w:val="-2"/>
              </w:rPr>
              <w:t xml:space="preserve"> </w:t>
            </w:r>
            <w:r>
              <w:t>reporting</w:t>
            </w:r>
            <w:r>
              <w:rPr>
                <w:spacing w:val="-2"/>
              </w:rPr>
              <w:t xml:space="preserve"> </w:t>
            </w:r>
            <w:r>
              <w:t>score</w:t>
            </w:r>
            <w:r>
              <w:rPr>
                <w:spacing w:val="-2"/>
              </w:rPr>
              <w:t xml:space="preserve"> </w:t>
            </w:r>
            <w:r>
              <w:t>for</w:t>
            </w:r>
            <w:r>
              <w:rPr>
                <w:spacing w:val="-4"/>
              </w:rPr>
              <w:t xml:space="preserve"> </w:t>
            </w:r>
            <w:r>
              <w:t>case)</w:t>
            </w:r>
            <w:r>
              <w:rPr>
                <w:spacing w:val="-6"/>
              </w:rPr>
              <w:t xml:space="preserve"> </w:t>
            </w:r>
            <w:r>
              <w:t>–</w:t>
            </w:r>
            <w:r>
              <w:rPr>
                <w:spacing w:val="-2"/>
              </w:rPr>
              <w:t xml:space="preserve"> </w:t>
            </w:r>
            <w:r>
              <w:t>if</w:t>
            </w:r>
            <w:r>
              <w:rPr>
                <w:spacing w:val="-2"/>
              </w:rPr>
              <w:t xml:space="preserve"> </w:t>
            </w:r>
            <w:r>
              <w:t>not</w:t>
            </w:r>
            <w:r>
              <w:rPr>
                <w:spacing w:val="-2"/>
              </w:rPr>
              <w:t xml:space="preserve"> </w:t>
            </w:r>
            <w:r>
              <w:t>separately</w:t>
            </w:r>
            <w:r>
              <w:rPr>
                <w:spacing w:val="-3"/>
              </w:rPr>
              <w:t xml:space="preserve"> </w:t>
            </w:r>
            <w:r>
              <w:t>job</w:t>
            </w:r>
            <w:r>
              <w:rPr>
                <w:spacing w:val="-7"/>
              </w:rPr>
              <w:t xml:space="preserve"> </w:t>
            </w:r>
            <w:proofErr w:type="spellStart"/>
            <w:r>
              <w:t>planned</w:t>
            </w:r>
            <w:r w:rsidR="00F9022A" w:rsidRPr="000D5E4F">
              <w:rPr>
                <w:vertAlign w:val="superscript"/>
              </w:rPr>
              <w:t>d</w:t>
            </w:r>
            <w:proofErr w:type="spellEnd"/>
          </w:p>
        </w:tc>
      </w:tr>
      <w:tr w:rsidR="00606862" w14:paraId="66AAFCB4" w14:textId="77777777" w:rsidTr="000D5E4F">
        <w:trPr>
          <w:trHeight w:val="20"/>
        </w:trPr>
        <w:tc>
          <w:tcPr>
            <w:tcW w:w="1252" w:type="dxa"/>
            <w:tcMar>
              <w:left w:w="113" w:type="dxa"/>
              <w:right w:w="113" w:type="dxa"/>
            </w:tcMar>
          </w:tcPr>
          <w:p w14:paraId="66AAFCB2" w14:textId="77777777" w:rsidR="00606862" w:rsidRPr="00CB2A7C" w:rsidRDefault="00C9449C" w:rsidP="000D5E4F">
            <w:pPr>
              <w:pStyle w:val="Tableheader"/>
            </w:pPr>
            <w:r w:rsidRPr="00CB2A7C">
              <w:t>(B)</w:t>
            </w:r>
          </w:p>
        </w:tc>
        <w:tc>
          <w:tcPr>
            <w:tcW w:w="8387" w:type="dxa"/>
            <w:tcMar>
              <w:left w:w="113" w:type="dxa"/>
              <w:right w:w="113" w:type="dxa"/>
            </w:tcMar>
          </w:tcPr>
          <w:p w14:paraId="66AAFCB3" w14:textId="77777777" w:rsidR="00606862" w:rsidRPr="00CB2A7C" w:rsidRDefault="00C9449C" w:rsidP="000D5E4F">
            <w:pPr>
              <w:pStyle w:val="Tableheader"/>
            </w:pPr>
            <w:r w:rsidRPr="00CB2A7C">
              <w:t>Lymph</w:t>
            </w:r>
            <w:r w:rsidRPr="00CB2A7C">
              <w:rPr>
                <w:spacing w:val="-2"/>
              </w:rPr>
              <w:t xml:space="preserve"> nodes</w:t>
            </w:r>
          </w:p>
        </w:tc>
      </w:tr>
      <w:tr w:rsidR="00606862" w14:paraId="66AAFCB7" w14:textId="77777777" w:rsidTr="000D5E4F">
        <w:trPr>
          <w:trHeight w:val="20"/>
        </w:trPr>
        <w:tc>
          <w:tcPr>
            <w:tcW w:w="1252" w:type="dxa"/>
            <w:tcMar>
              <w:left w:w="113" w:type="dxa"/>
              <w:right w:w="113" w:type="dxa"/>
            </w:tcMar>
          </w:tcPr>
          <w:p w14:paraId="66AAFCB5" w14:textId="77777777" w:rsidR="00606862" w:rsidRDefault="00C9449C" w:rsidP="000D5E4F">
            <w:pPr>
              <w:pStyle w:val="Tabletext"/>
            </w:pPr>
            <w:r>
              <w:t>3</w:t>
            </w:r>
          </w:p>
        </w:tc>
        <w:tc>
          <w:tcPr>
            <w:tcW w:w="8387" w:type="dxa"/>
            <w:tcMar>
              <w:left w:w="113" w:type="dxa"/>
              <w:right w:w="113" w:type="dxa"/>
            </w:tcMar>
          </w:tcPr>
          <w:p w14:paraId="66AAFCB6" w14:textId="6AD6F426" w:rsidR="00606862" w:rsidRDefault="00C9449C" w:rsidP="000D5E4F">
            <w:pPr>
              <w:pStyle w:val="Tabletext"/>
              <w:rPr>
                <w:position w:val="8"/>
                <w:sz w:val="16"/>
              </w:rPr>
            </w:pPr>
            <w:r>
              <w:t>Sentinel</w:t>
            </w:r>
            <w:r>
              <w:rPr>
                <w:spacing w:val="-3"/>
              </w:rPr>
              <w:t xml:space="preserve"> </w:t>
            </w:r>
            <w:r>
              <w:t>node</w:t>
            </w:r>
            <w:r>
              <w:rPr>
                <w:spacing w:val="-4"/>
              </w:rPr>
              <w:t xml:space="preserve"> </w:t>
            </w:r>
            <w:r>
              <w:t>–</w:t>
            </w:r>
            <w:r>
              <w:rPr>
                <w:spacing w:val="-2"/>
              </w:rPr>
              <w:t xml:space="preserve"> </w:t>
            </w:r>
            <w:r>
              <w:t>score</w:t>
            </w:r>
            <w:r>
              <w:rPr>
                <w:spacing w:val="-4"/>
              </w:rPr>
              <w:t xml:space="preserve"> </w:t>
            </w:r>
            <w:r>
              <w:t>per</w:t>
            </w:r>
            <w:r>
              <w:rPr>
                <w:spacing w:val="-4"/>
              </w:rPr>
              <w:t xml:space="preserve"> </w:t>
            </w:r>
            <w:r>
              <w:t>section</w:t>
            </w:r>
            <w:r>
              <w:rPr>
                <w:spacing w:val="-2"/>
              </w:rPr>
              <w:t xml:space="preserve"> </w:t>
            </w:r>
            <w:r>
              <w:t>examined,</w:t>
            </w:r>
            <w:r>
              <w:rPr>
                <w:spacing w:val="-5"/>
              </w:rPr>
              <w:t xml:space="preserve"> </w:t>
            </w:r>
            <w:r>
              <w:t>per</w:t>
            </w:r>
            <w:r>
              <w:rPr>
                <w:spacing w:val="-4"/>
              </w:rPr>
              <w:t xml:space="preserve"> </w:t>
            </w:r>
            <w:r>
              <w:t>block</w:t>
            </w:r>
            <w:r>
              <w:rPr>
                <w:spacing w:val="-5"/>
              </w:rPr>
              <w:t xml:space="preserve"> </w:t>
            </w:r>
            <w:r>
              <w:t>of</w:t>
            </w:r>
            <w:r>
              <w:rPr>
                <w:spacing w:val="-3"/>
              </w:rPr>
              <w:t xml:space="preserve"> </w:t>
            </w:r>
            <w:r>
              <w:t>lymph</w:t>
            </w:r>
            <w:r>
              <w:rPr>
                <w:spacing w:val="-4"/>
              </w:rPr>
              <w:t xml:space="preserve"> </w:t>
            </w:r>
            <w:r>
              <w:t>node</w:t>
            </w:r>
            <w:r>
              <w:rPr>
                <w:spacing w:val="-2"/>
              </w:rPr>
              <w:t xml:space="preserve"> </w:t>
            </w:r>
            <w:r>
              <w:t>(if</w:t>
            </w:r>
            <w:r>
              <w:rPr>
                <w:spacing w:val="-2"/>
              </w:rPr>
              <w:t xml:space="preserve"> </w:t>
            </w:r>
            <w:r>
              <w:t>not specified differently in the tables)</w:t>
            </w:r>
            <w:r w:rsidR="00F9022A" w:rsidRPr="000D5E4F">
              <w:rPr>
                <w:vertAlign w:val="superscript"/>
              </w:rPr>
              <w:t>e</w:t>
            </w:r>
          </w:p>
        </w:tc>
      </w:tr>
      <w:tr w:rsidR="00606862" w14:paraId="66AAFCBA" w14:textId="77777777" w:rsidTr="000D5E4F">
        <w:trPr>
          <w:trHeight w:val="20"/>
        </w:trPr>
        <w:tc>
          <w:tcPr>
            <w:tcW w:w="1252" w:type="dxa"/>
            <w:tcMar>
              <w:left w:w="113" w:type="dxa"/>
              <w:right w:w="113" w:type="dxa"/>
            </w:tcMar>
          </w:tcPr>
          <w:p w14:paraId="66AAFCB8" w14:textId="77777777" w:rsidR="00606862" w:rsidRDefault="00C9449C" w:rsidP="000D5E4F">
            <w:pPr>
              <w:pStyle w:val="Tabletext"/>
            </w:pPr>
            <w:r>
              <w:t>8</w:t>
            </w:r>
          </w:p>
        </w:tc>
        <w:tc>
          <w:tcPr>
            <w:tcW w:w="8387" w:type="dxa"/>
            <w:tcMar>
              <w:left w:w="113" w:type="dxa"/>
              <w:right w:w="113" w:type="dxa"/>
            </w:tcMar>
          </w:tcPr>
          <w:p w14:paraId="66AAFCB9" w14:textId="77777777" w:rsidR="00606862" w:rsidRDefault="00C9449C" w:rsidP="000D5E4F">
            <w:pPr>
              <w:pStyle w:val="Tabletext"/>
            </w:pPr>
            <w:r>
              <w:t>Single</w:t>
            </w:r>
            <w:r>
              <w:rPr>
                <w:spacing w:val="-6"/>
              </w:rPr>
              <w:t xml:space="preserve"> </w:t>
            </w:r>
            <w:r>
              <w:t>non-sentinel</w:t>
            </w:r>
            <w:r>
              <w:rPr>
                <w:spacing w:val="-2"/>
              </w:rPr>
              <w:t xml:space="preserve"> </w:t>
            </w:r>
            <w:r>
              <w:t>lymph</w:t>
            </w:r>
            <w:r>
              <w:rPr>
                <w:spacing w:val="-3"/>
              </w:rPr>
              <w:t xml:space="preserve"> </w:t>
            </w:r>
            <w:r>
              <w:t>node</w:t>
            </w:r>
            <w:r>
              <w:rPr>
                <w:spacing w:val="-3"/>
              </w:rPr>
              <w:t xml:space="preserve"> </w:t>
            </w:r>
            <w:r>
              <w:t>excision,</w:t>
            </w:r>
            <w:r>
              <w:rPr>
                <w:spacing w:val="-4"/>
              </w:rPr>
              <w:t xml:space="preserve"> </w:t>
            </w:r>
            <w:r>
              <w:t>not</w:t>
            </w:r>
            <w:r>
              <w:rPr>
                <w:spacing w:val="-1"/>
              </w:rPr>
              <w:t xml:space="preserve"> </w:t>
            </w:r>
            <w:r>
              <w:t>for</w:t>
            </w:r>
            <w:r>
              <w:rPr>
                <w:spacing w:val="-3"/>
              </w:rPr>
              <w:t xml:space="preserve"> </w:t>
            </w:r>
            <w:r>
              <w:t>suspected</w:t>
            </w:r>
            <w:r>
              <w:rPr>
                <w:spacing w:val="-1"/>
              </w:rPr>
              <w:t xml:space="preserve"> </w:t>
            </w:r>
            <w:r>
              <w:rPr>
                <w:spacing w:val="-2"/>
              </w:rPr>
              <w:t>lymphoma</w:t>
            </w:r>
          </w:p>
        </w:tc>
      </w:tr>
      <w:tr w:rsidR="00606862" w14:paraId="66AAFCBD" w14:textId="77777777" w:rsidTr="000D5E4F">
        <w:trPr>
          <w:trHeight w:val="20"/>
        </w:trPr>
        <w:tc>
          <w:tcPr>
            <w:tcW w:w="1252" w:type="dxa"/>
            <w:tcMar>
              <w:left w:w="113" w:type="dxa"/>
              <w:right w:w="113" w:type="dxa"/>
            </w:tcMar>
          </w:tcPr>
          <w:p w14:paraId="66AAFCBB" w14:textId="77777777" w:rsidR="00606862" w:rsidRDefault="00C9449C" w:rsidP="000D5E4F">
            <w:pPr>
              <w:pStyle w:val="Tabletext"/>
            </w:pPr>
            <w:r>
              <w:t>24</w:t>
            </w:r>
          </w:p>
        </w:tc>
        <w:tc>
          <w:tcPr>
            <w:tcW w:w="8387" w:type="dxa"/>
            <w:tcMar>
              <w:left w:w="113" w:type="dxa"/>
              <w:right w:w="113" w:type="dxa"/>
            </w:tcMar>
          </w:tcPr>
          <w:p w14:paraId="66AAFCBC" w14:textId="5361509C" w:rsidR="00606862" w:rsidRDefault="00C9449C" w:rsidP="000D5E4F">
            <w:pPr>
              <w:pStyle w:val="Tabletext"/>
              <w:rPr>
                <w:position w:val="8"/>
                <w:sz w:val="16"/>
              </w:rPr>
            </w:pPr>
            <w:r>
              <w:t>Triage</w:t>
            </w:r>
            <w:r>
              <w:rPr>
                <w:spacing w:val="-2"/>
              </w:rPr>
              <w:t xml:space="preserve"> </w:t>
            </w:r>
            <w:r>
              <w:t>of</w:t>
            </w:r>
            <w:r>
              <w:rPr>
                <w:spacing w:val="-3"/>
              </w:rPr>
              <w:t xml:space="preserve"> </w:t>
            </w:r>
            <w:r>
              <w:t>suspected</w:t>
            </w:r>
            <w:r>
              <w:rPr>
                <w:spacing w:val="-1"/>
              </w:rPr>
              <w:t xml:space="preserve"> </w:t>
            </w:r>
            <w:proofErr w:type="spellStart"/>
            <w:r>
              <w:rPr>
                <w:spacing w:val="-2"/>
              </w:rPr>
              <w:t>lymphoma</w:t>
            </w:r>
            <w:r w:rsidR="00F9022A" w:rsidRPr="000D5E4F">
              <w:rPr>
                <w:spacing w:val="-2"/>
                <w:vertAlign w:val="superscript"/>
              </w:rPr>
              <w:t>f</w:t>
            </w:r>
            <w:proofErr w:type="spellEnd"/>
          </w:p>
        </w:tc>
      </w:tr>
      <w:tr w:rsidR="00606862" w14:paraId="66AAFCC0" w14:textId="77777777" w:rsidTr="000D5E4F">
        <w:trPr>
          <w:trHeight w:val="20"/>
        </w:trPr>
        <w:tc>
          <w:tcPr>
            <w:tcW w:w="1252" w:type="dxa"/>
            <w:tcMar>
              <w:left w:w="113" w:type="dxa"/>
              <w:right w:w="113" w:type="dxa"/>
            </w:tcMar>
          </w:tcPr>
          <w:p w14:paraId="66AAFCBE" w14:textId="77777777" w:rsidR="00606862" w:rsidRDefault="00C9449C" w:rsidP="000D5E4F">
            <w:pPr>
              <w:pStyle w:val="Tabletext"/>
            </w:pPr>
            <w:r>
              <w:t>40</w:t>
            </w:r>
          </w:p>
        </w:tc>
        <w:tc>
          <w:tcPr>
            <w:tcW w:w="8387" w:type="dxa"/>
            <w:tcMar>
              <w:left w:w="113" w:type="dxa"/>
              <w:right w:w="113" w:type="dxa"/>
            </w:tcMar>
          </w:tcPr>
          <w:p w14:paraId="66AAFCBF" w14:textId="5B73A630" w:rsidR="00606862" w:rsidRDefault="00C9449C" w:rsidP="000D5E4F">
            <w:pPr>
              <w:pStyle w:val="Tabletext"/>
              <w:rPr>
                <w:position w:val="8"/>
                <w:sz w:val="16"/>
              </w:rPr>
            </w:pPr>
            <w:r>
              <w:t>Lymph</w:t>
            </w:r>
            <w:r>
              <w:rPr>
                <w:spacing w:val="-2"/>
              </w:rPr>
              <w:t xml:space="preserve"> </w:t>
            </w:r>
            <w:r>
              <w:t>node</w:t>
            </w:r>
            <w:r>
              <w:rPr>
                <w:spacing w:val="-2"/>
              </w:rPr>
              <w:t xml:space="preserve"> </w:t>
            </w:r>
            <w:r>
              <w:t>for</w:t>
            </w:r>
            <w:r>
              <w:rPr>
                <w:spacing w:val="-4"/>
              </w:rPr>
              <w:t xml:space="preserve"> </w:t>
            </w:r>
            <w:r>
              <w:t>suspected</w:t>
            </w:r>
            <w:r>
              <w:rPr>
                <w:spacing w:val="-4"/>
              </w:rPr>
              <w:t xml:space="preserve"> </w:t>
            </w:r>
            <w:r>
              <w:t>metastatic</w:t>
            </w:r>
            <w:r>
              <w:rPr>
                <w:spacing w:val="-3"/>
              </w:rPr>
              <w:t xml:space="preserve"> </w:t>
            </w:r>
            <w:r>
              <w:t>malignancy</w:t>
            </w:r>
            <w:r>
              <w:rPr>
                <w:spacing w:val="-5"/>
              </w:rPr>
              <w:t xml:space="preserve"> </w:t>
            </w:r>
            <w:r>
              <w:t>of</w:t>
            </w:r>
            <w:r>
              <w:rPr>
                <w:spacing w:val="-2"/>
              </w:rPr>
              <w:t xml:space="preserve"> </w:t>
            </w:r>
            <w:r>
              <w:t>unknown</w:t>
            </w:r>
            <w:r>
              <w:rPr>
                <w:spacing w:val="-2"/>
              </w:rPr>
              <w:t xml:space="preserve"> </w:t>
            </w:r>
            <w:r>
              <w:t>primary</w:t>
            </w:r>
            <w:r>
              <w:rPr>
                <w:spacing w:val="-2"/>
              </w:rPr>
              <w:t xml:space="preserve"> </w:t>
            </w:r>
            <w:proofErr w:type="spellStart"/>
            <w:r>
              <w:rPr>
                <w:spacing w:val="-2"/>
              </w:rPr>
              <w:t>site</w:t>
            </w:r>
            <w:r w:rsidR="00F9022A" w:rsidRPr="000D5E4F">
              <w:rPr>
                <w:spacing w:val="-2"/>
                <w:vertAlign w:val="superscript"/>
              </w:rPr>
              <w:t>g</w:t>
            </w:r>
            <w:proofErr w:type="spellEnd"/>
          </w:p>
        </w:tc>
      </w:tr>
      <w:tr w:rsidR="00606862" w14:paraId="66AAFCC3" w14:textId="77777777" w:rsidTr="000D5E4F">
        <w:trPr>
          <w:trHeight w:val="20"/>
        </w:trPr>
        <w:tc>
          <w:tcPr>
            <w:tcW w:w="1252" w:type="dxa"/>
            <w:tcMar>
              <w:left w:w="113" w:type="dxa"/>
              <w:right w:w="113" w:type="dxa"/>
            </w:tcMar>
          </w:tcPr>
          <w:p w14:paraId="66AAFCC1" w14:textId="77777777" w:rsidR="00606862" w:rsidRDefault="00C9449C" w:rsidP="000D5E4F">
            <w:pPr>
              <w:pStyle w:val="Tabletext"/>
            </w:pPr>
            <w:r>
              <w:t>+40</w:t>
            </w:r>
          </w:p>
        </w:tc>
        <w:tc>
          <w:tcPr>
            <w:tcW w:w="8387" w:type="dxa"/>
            <w:tcMar>
              <w:left w:w="113" w:type="dxa"/>
              <w:right w:w="113" w:type="dxa"/>
            </w:tcMar>
          </w:tcPr>
          <w:p w14:paraId="66AAFCC2" w14:textId="73B611F6" w:rsidR="00606862" w:rsidRDefault="00C9449C" w:rsidP="000D5E4F">
            <w:pPr>
              <w:pStyle w:val="Tabletext"/>
              <w:rPr>
                <w:position w:val="8"/>
                <w:sz w:val="16"/>
              </w:rPr>
            </w:pPr>
            <w:r>
              <w:t>Additional</w:t>
            </w:r>
            <w:r>
              <w:rPr>
                <w:spacing w:val="-5"/>
              </w:rPr>
              <w:t xml:space="preserve"> </w:t>
            </w:r>
            <w:r>
              <w:t>points</w:t>
            </w:r>
            <w:r>
              <w:rPr>
                <w:spacing w:val="-5"/>
              </w:rPr>
              <w:t xml:space="preserve"> </w:t>
            </w:r>
            <w:r>
              <w:t>if</w:t>
            </w:r>
            <w:r>
              <w:rPr>
                <w:spacing w:val="-6"/>
              </w:rPr>
              <w:t xml:space="preserve"> </w:t>
            </w:r>
            <w:r>
              <w:t>lymph</w:t>
            </w:r>
            <w:r>
              <w:rPr>
                <w:spacing w:val="-4"/>
              </w:rPr>
              <w:t xml:space="preserve"> </w:t>
            </w:r>
            <w:r>
              <w:t>node</w:t>
            </w:r>
            <w:r>
              <w:rPr>
                <w:spacing w:val="-5"/>
              </w:rPr>
              <w:t xml:space="preserve"> </w:t>
            </w:r>
            <w:r>
              <w:t>with</w:t>
            </w:r>
            <w:r>
              <w:rPr>
                <w:spacing w:val="-4"/>
              </w:rPr>
              <w:t xml:space="preserve"> </w:t>
            </w:r>
            <w:r>
              <w:t>confirmed</w:t>
            </w:r>
            <w:r>
              <w:rPr>
                <w:spacing w:val="-4"/>
              </w:rPr>
              <w:t xml:space="preserve"> </w:t>
            </w:r>
            <w:r>
              <w:t>malignancy</w:t>
            </w:r>
            <w:r>
              <w:rPr>
                <w:spacing w:val="-5"/>
              </w:rPr>
              <w:t xml:space="preserve"> </w:t>
            </w:r>
            <w:r>
              <w:t>is</w:t>
            </w:r>
            <w:r>
              <w:rPr>
                <w:spacing w:val="-5"/>
              </w:rPr>
              <w:t xml:space="preserve"> </w:t>
            </w:r>
            <w:r>
              <w:t xml:space="preserve">subsequently fully </w:t>
            </w:r>
            <w:r w:rsidR="00235E82">
              <w:t>worked up</w:t>
            </w:r>
            <w:r>
              <w:t xml:space="preserve"> as a carcinoma of unknown primary (CUP)</w:t>
            </w:r>
            <w:r w:rsidR="00F9022A" w:rsidRPr="000D5E4F">
              <w:rPr>
                <w:vertAlign w:val="superscript"/>
              </w:rPr>
              <w:t>g</w:t>
            </w:r>
          </w:p>
        </w:tc>
      </w:tr>
      <w:tr w:rsidR="00606862" w14:paraId="66AAFCC6" w14:textId="77777777" w:rsidTr="000D5E4F">
        <w:trPr>
          <w:trHeight w:val="20"/>
        </w:trPr>
        <w:tc>
          <w:tcPr>
            <w:tcW w:w="1252" w:type="dxa"/>
            <w:tcMar>
              <w:left w:w="113" w:type="dxa"/>
              <w:right w:w="113" w:type="dxa"/>
            </w:tcMar>
          </w:tcPr>
          <w:p w14:paraId="66AAFCC4" w14:textId="77777777" w:rsidR="00606862" w:rsidRPr="00CB2A7C" w:rsidRDefault="00C9449C" w:rsidP="000D5E4F">
            <w:pPr>
              <w:pStyle w:val="Tableheader"/>
            </w:pPr>
            <w:r w:rsidRPr="00CB2A7C">
              <w:t>(C)</w:t>
            </w:r>
          </w:p>
        </w:tc>
        <w:tc>
          <w:tcPr>
            <w:tcW w:w="8387" w:type="dxa"/>
            <w:tcMar>
              <w:left w:w="113" w:type="dxa"/>
              <w:right w:w="113" w:type="dxa"/>
            </w:tcMar>
          </w:tcPr>
          <w:p w14:paraId="66AAFCC5" w14:textId="77777777" w:rsidR="00606862" w:rsidRPr="00CB2A7C" w:rsidRDefault="00C9449C" w:rsidP="000D5E4F">
            <w:pPr>
              <w:pStyle w:val="Tableheader"/>
            </w:pPr>
            <w:r w:rsidRPr="00CB2A7C">
              <w:t>Ancillary</w:t>
            </w:r>
            <w:r w:rsidRPr="00CB2A7C">
              <w:rPr>
                <w:spacing w:val="-4"/>
              </w:rPr>
              <w:t xml:space="preserve"> </w:t>
            </w:r>
            <w:r w:rsidRPr="00CB2A7C">
              <w:t>investigations</w:t>
            </w:r>
          </w:p>
        </w:tc>
      </w:tr>
      <w:tr w:rsidR="00EC098D" w14:paraId="7A907208" w14:textId="77777777" w:rsidTr="000D5E4F">
        <w:trPr>
          <w:trHeight w:val="20"/>
        </w:trPr>
        <w:tc>
          <w:tcPr>
            <w:tcW w:w="1252" w:type="dxa"/>
            <w:tcMar>
              <w:left w:w="113" w:type="dxa"/>
              <w:right w:w="113" w:type="dxa"/>
            </w:tcMar>
          </w:tcPr>
          <w:p w14:paraId="79F3D713" w14:textId="0E9C10A0" w:rsidR="00EC098D" w:rsidRDefault="00EC098D" w:rsidP="000D5E4F">
            <w:pPr>
              <w:pStyle w:val="Tabletext"/>
            </w:pPr>
            <w:r>
              <w:t>3</w:t>
            </w:r>
          </w:p>
        </w:tc>
        <w:tc>
          <w:tcPr>
            <w:tcW w:w="8387" w:type="dxa"/>
            <w:tcMar>
              <w:left w:w="113" w:type="dxa"/>
              <w:right w:w="113" w:type="dxa"/>
            </w:tcMar>
          </w:tcPr>
          <w:p w14:paraId="1A8EFD19" w14:textId="2ADC12F7" w:rsidR="00EC098D" w:rsidRDefault="00EC098D" w:rsidP="000D5E4F">
            <w:pPr>
              <w:pStyle w:val="Tabletext"/>
            </w:pPr>
            <w:r>
              <w:t>Hormone receptors (1 score, for reporting oestrogen receptor [ER] or progesterone</w:t>
            </w:r>
            <w:r>
              <w:rPr>
                <w:spacing w:val="-3"/>
              </w:rPr>
              <w:t xml:space="preserve"> </w:t>
            </w:r>
            <w:r>
              <w:t>receptor</w:t>
            </w:r>
            <w:r>
              <w:rPr>
                <w:spacing w:val="-7"/>
              </w:rPr>
              <w:t xml:space="preserve"> </w:t>
            </w:r>
            <w:r>
              <w:t>[PR])</w:t>
            </w:r>
            <w:r>
              <w:rPr>
                <w:spacing w:val="-5"/>
              </w:rPr>
              <w:t xml:space="preserve"> </w:t>
            </w:r>
            <w:r>
              <w:t>–</w:t>
            </w:r>
            <w:r>
              <w:rPr>
                <w:spacing w:val="-3"/>
              </w:rPr>
              <w:t xml:space="preserve"> </w:t>
            </w:r>
            <w:r>
              <w:t>if</w:t>
            </w:r>
            <w:r>
              <w:rPr>
                <w:spacing w:val="-4"/>
              </w:rPr>
              <w:t xml:space="preserve"> </w:t>
            </w:r>
            <w:r>
              <w:t>standalone</w:t>
            </w:r>
            <w:r>
              <w:rPr>
                <w:spacing w:val="-3"/>
              </w:rPr>
              <w:t xml:space="preserve"> </w:t>
            </w:r>
            <w:r>
              <w:t>specimen</w:t>
            </w:r>
            <w:r>
              <w:rPr>
                <w:spacing w:val="-6"/>
              </w:rPr>
              <w:t xml:space="preserve"> </w:t>
            </w:r>
            <w:r>
              <w:t>and</w:t>
            </w:r>
            <w:r>
              <w:rPr>
                <w:spacing w:val="-5"/>
              </w:rPr>
              <w:t xml:space="preserve"> </w:t>
            </w:r>
            <w:r>
              <w:t>not</w:t>
            </w:r>
            <w:r>
              <w:rPr>
                <w:spacing w:val="-3"/>
              </w:rPr>
              <w:t xml:space="preserve"> </w:t>
            </w:r>
            <w:r>
              <w:t>separately</w:t>
            </w:r>
            <w:r>
              <w:rPr>
                <w:spacing w:val="-4"/>
              </w:rPr>
              <w:t xml:space="preserve"> </w:t>
            </w:r>
            <w:r>
              <w:t xml:space="preserve">job </w:t>
            </w:r>
            <w:proofErr w:type="spellStart"/>
            <w:r>
              <w:rPr>
                <w:spacing w:val="-2"/>
              </w:rPr>
              <w:t>planned</w:t>
            </w:r>
            <w:r w:rsidR="00F9022A" w:rsidRPr="000D5E4F">
              <w:rPr>
                <w:spacing w:val="-2"/>
                <w:vertAlign w:val="superscript"/>
              </w:rPr>
              <w:t>h</w:t>
            </w:r>
            <w:proofErr w:type="spellEnd"/>
          </w:p>
        </w:tc>
      </w:tr>
      <w:tr w:rsidR="00EC098D" w14:paraId="06147BC2" w14:textId="77777777" w:rsidTr="000D5E4F">
        <w:trPr>
          <w:trHeight w:val="20"/>
        </w:trPr>
        <w:tc>
          <w:tcPr>
            <w:tcW w:w="1252" w:type="dxa"/>
            <w:tcMar>
              <w:left w:w="113" w:type="dxa"/>
              <w:right w:w="113" w:type="dxa"/>
            </w:tcMar>
          </w:tcPr>
          <w:p w14:paraId="19BADA12" w14:textId="0BF5B22B" w:rsidR="00EC098D" w:rsidRDefault="00EC098D" w:rsidP="000D5E4F">
            <w:pPr>
              <w:pStyle w:val="Tabletext"/>
            </w:pPr>
            <w:r>
              <w:t>3</w:t>
            </w:r>
          </w:p>
        </w:tc>
        <w:tc>
          <w:tcPr>
            <w:tcW w:w="8387" w:type="dxa"/>
            <w:tcMar>
              <w:left w:w="113" w:type="dxa"/>
              <w:right w:w="113" w:type="dxa"/>
            </w:tcMar>
          </w:tcPr>
          <w:p w14:paraId="304C9C49" w14:textId="1771F2EF" w:rsidR="00EC098D" w:rsidRDefault="00EC098D" w:rsidP="000D5E4F">
            <w:pPr>
              <w:pStyle w:val="Tabletext"/>
            </w:pPr>
            <w:r>
              <w:t>Interpretation</w:t>
            </w:r>
            <w:r>
              <w:rPr>
                <w:spacing w:val="-4"/>
              </w:rPr>
              <w:t xml:space="preserve"> </w:t>
            </w:r>
            <w:r>
              <w:t>of</w:t>
            </w:r>
            <w:r>
              <w:rPr>
                <w:spacing w:val="-4"/>
              </w:rPr>
              <w:t xml:space="preserve"> </w:t>
            </w:r>
            <w:r>
              <w:t>1</w:t>
            </w:r>
            <w:r>
              <w:rPr>
                <w:spacing w:val="-4"/>
              </w:rPr>
              <w:t xml:space="preserve"> </w:t>
            </w:r>
            <w:r>
              <w:t>IHC</w:t>
            </w:r>
            <w:r>
              <w:rPr>
                <w:spacing w:val="-5"/>
              </w:rPr>
              <w:t xml:space="preserve"> </w:t>
            </w:r>
            <w:r>
              <w:t>for</w:t>
            </w:r>
            <w:r>
              <w:rPr>
                <w:spacing w:val="-5"/>
              </w:rPr>
              <w:t xml:space="preserve"> </w:t>
            </w:r>
            <w:r>
              <w:t>a</w:t>
            </w:r>
            <w:r>
              <w:rPr>
                <w:spacing w:val="-4"/>
              </w:rPr>
              <w:t xml:space="preserve"> </w:t>
            </w:r>
            <w:r>
              <w:t>mismatch</w:t>
            </w:r>
            <w:r>
              <w:rPr>
                <w:spacing w:val="-4"/>
              </w:rPr>
              <w:t xml:space="preserve"> </w:t>
            </w:r>
            <w:r>
              <w:t>repair</w:t>
            </w:r>
            <w:r>
              <w:rPr>
                <w:spacing w:val="-5"/>
              </w:rPr>
              <w:t xml:space="preserve"> </w:t>
            </w:r>
            <w:r>
              <w:t xml:space="preserve">protein – if standalone specimen and not separately job </w:t>
            </w:r>
            <w:proofErr w:type="spellStart"/>
            <w:r>
              <w:t>planned</w:t>
            </w:r>
            <w:r w:rsidR="00F9022A" w:rsidRPr="000D5E4F">
              <w:rPr>
                <w:vertAlign w:val="superscript"/>
              </w:rPr>
              <w:t>h</w:t>
            </w:r>
            <w:proofErr w:type="spellEnd"/>
          </w:p>
        </w:tc>
      </w:tr>
      <w:tr w:rsidR="00EC098D" w14:paraId="392841D4" w14:textId="77777777" w:rsidTr="000D5E4F">
        <w:trPr>
          <w:trHeight w:val="20"/>
        </w:trPr>
        <w:tc>
          <w:tcPr>
            <w:tcW w:w="1252" w:type="dxa"/>
            <w:tcMar>
              <w:left w:w="113" w:type="dxa"/>
              <w:right w:w="113" w:type="dxa"/>
            </w:tcMar>
          </w:tcPr>
          <w:p w14:paraId="308CE96B" w14:textId="60E0EC37" w:rsidR="00EC098D" w:rsidRDefault="00EC098D" w:rsidP="000D5E4F">
            <w:pPr>
              <w:pStyle w:val="Tabletext"/>
            </w:pPr>
            <w:r>
              <w:t>6</w:t>
            </w:r>
          </w:p>
        </w:tc>
        <w:tc>
          <w:tcPr>
            <w:tcW w:w="8387" w:type="dxa"/>
            <w:tcMar>
              <w:left w:w="113" w:type="dxa"/>
              <w:right w:w="113" w:type="dxa"/>
            </w:tcMar>
          </w:tcPr>
          <w:p w14:paraId="28E375BB" w14:textId="0981859B" w:rsidR="00EC098D" w:rsidRDefault="00EC098D" w:rsidP="000D5E4F">
            <w:pPr>
              <w:pStyle w:val="Tabletext"/>
            </w:pPr>
            <w:r>
              <w:t>Molecular/biomarker</w:t>
            </w:r>
            <w:r>
              <w:rPr>
                <w:spacing w:val="-5"/>
              </w:rPr>
              <w:t xml:space="preserve"> </w:t>
            </w:r>
            <w:r>
              <w:t>tests:</w:t>
            </w:r>
            <w:r>
              <w:rPr>
                <w:spacing w:val="-4"/>
              </w:rPr>
              <w:t xml:space="preserve"> </w:t>
            </w:r>
            <w:r>
              <w:t>HER2</w:t>
            </w:r>
            <w:r>
              <w:rPr>
                <w:spacing w:val="-3"/>
              </w:rPr>
              <w:t xml:space="preserve"> </w:t>
            </w:r>
            <w:r>
              <w:t>IHC</w:t>
            </w:r>
            <w:r>
              <w:rPr>
                <w:spacing w:val="-4"/>
              </w:rPr>
              <w:t xml:space="preserve"> </w:t>
            </w:r>
            <w:r>
              <w:t>–</w:t>
            </w:r>
            <w:r>
              <w:rPr>
                <w:spacing w:val="-5"/>
              </w:rPr>
              <w:t xml:space="preserve"> </w:t>
            </w:r>
            <w:r>
              <w:t>if</w:t>
            </w:r>
            <w:r>
              <w:rPr>
                <w:spacing w:val="-3"/>
              </w:rPr>
              <w:t xml:space="preserve"> </w:t>
            </w:r>
            <w:r>
              <w:t>standalone</w:t>
            </w:r>
            <w:r>
              <w:rPr>
                <w:spacing w:val="-3"/>
              </w:rPr>
              <w:t xml:space="preserve"> </w:t>
            </w:r>
            <w:r>
              <w:t>specimen</w:t>
            </w:r>
            <w:r>
              <w:rPr>
                <w:spacing w:val="-3"/>
              </w:rPr>
              <w:t xml:space="preserve"> </w:t>
            </w:r>
            <w:r>
              <w:t>(including</w:t>
            </w:r>
            <w:r>
              <w:rPr>
                <w:spacing w:val="-6"/>
              </w:rPr>
              <w:t xml:space="preserve"> </w:t>
            </w:r>
            <w:r>
              <w:t xml:space="preserve">any integration of fluorescence in situ hybridisation [FISH] reports) and not separately job </w:t>
            </w:r>
            <w:proofErr w:type="spellStart"/>
            <w:r>
              <w:t>planned</w:t>
            </w:r>
            <w:r w:rsidR="00F9022A" w:rsidRPr="000D5E4F">
              <w:rPr>
                <w:vertAlign w:val="superscript"/>
              </w:rPr>
              <w:t>h</w:t>
            </w:r>
            <w:proofErr w:type="spellEnd"/>
          </w:p>
        </w:tc>
      </w:tr>
      <w:tr w:rsidR="00EC098D" w14:paraId="09B44504" w14:textId="77777777" w:rsidTr="000D5E4F">
        <w:trPr>
          <w:trHeight w:val="20"/>
        </w:trPr>
        <w:tc>
          <w:tcPr>
            <w:tcW w:w="1252" w:type="dxa"/>
            <w:tcMar>
              <w:left w:w="113" w:type="dxa"/>
              <w:right w:w="113" w:type="dxa"/>
            </w:tcMar>
          </w:tcPr>
          <w:p w14:paraId="00D33E69" w14:textId="038B349C" w:rsidR="00EC098D" w:rsidRDefault="00EC098D" w:rsidP="000D5E4F">
            <w:pPr>
              <w:pStyle w:val="Tabletext"/>
            </w:pPr>
            <w:r>
              <w:lastRenderedPageBreak/>
              <w:t>12</w:t>
            </w:r>
          </w:p>
        </w:tc>
        <w:tc>
          <w:tcPr>
            <w:tcW w:w="8387" w:type="dxa"/>
            <w:tcMar>
              <w:left w:w="113" w:type="dxa"/>
              <w:right w:w="113" w:type="dxa"/>
            </w:tcMar>
          </w:tcPr>
          <w:p w14:paraId="430DF672" w14:textId="0E6DE844" w:rsidR="00EC098D" w:rsidRDefault="00EC098D" w:rsidP="000D5E4F">
            <w:pPr>
              <w:pStyle w:val="Tabletext"/>
            </w:pPr>
            <w:r>
              <w:t>Molecular/biomarker</w:t>
            </w:r>
            <w:r>
              <w:rPr>
                <w:spacing w:val="-9"/>
              </w:rPr>
              <w:t xml:space="preserve"> </w:t>
            </w:r>
            <w:r>
              <w:t>tests:</w:t>
            </w:r>
            <w:r>
              <w:rPr>
                <w:spacing w:val="-5"/>
              </w:rPr>
              <w:t xml:space="preserve"> </w:t>
            </w:r>
            <w:r>
              <w:t>anaplastic</w:t>
            </w:r>
            <w:r>
              <w:rPr>
                <w:spacing w:val="-6"/>
              </w:rPr>
              <w:t xml:space="preserve"> </w:t>
            </w:r>
            <w:r>
              <w:t>lymphoma</w:t>
            </w:r>
            <w:r>
              <w:rPr>
                <w:spacing w:val="-5"/>
              </w:rPr>
              <w:t xml:space="preserve"> </w:t>
            </w:r>
            <w:r>
              <w:t>kinase</w:t>
            </w:r>
            <w:r>
              <w:rPr>
                <w:spacing w:val="-4"/>
              </w:rPr>
              <w:t xml:space="preserve"> </w:t>
            </w:r>
            <w:r>
              <w:t>(ALK-</w:t>
            </w:r>
            <w:r>
              <w:rPr>
                <w:spacing w:val="-5"/>
              </w:rPr>
              <w:t>1)</w:t>
            </w:r>
          </w:p>
        </w:tc>
      </w:tr>
      <w:tr w:rsidR="00EC098D" w14:paraId="1F612DEE" w14:textId="77777777" w:rsidTr="000D5E4F">
        <w:trPr>
          <w:trHeight w:val="20"/>
        </w:trPr>
        <w:tc>
          <w:tcPr>
            <w:tcW w:w="1252" w:type="dxa"/>
            <w:tcMar>
              <w:left w:w="113" w:type="dxa"/>
              <w:right w:w="113" w:type="dxa"/>
            </w:tcMar>
          </w:tcPr>
          <w:p w14:paraId="18EB58D7" w14:textId="297436E5" w:rsidR="00EC098D" w:rsidRDefault="00EC098D" w:rsidP="000D5E4F">
            <w:pPr>
              <w:pStyle w:val="Tabletext"/>
            </w:pPr>
            <w:r>
              <w:t>16</w:t>
            </w:r>
          </w:p>
        </w:tc>
        <w:tc>
          <w:tcPr>
            <w:tcW w:w="8387" w:type="dxa"/>
            <w:tcMar>
              <w:left w:w="113" w:type="dxa"/>
              <w:right w:w="113" w:type="dxa"/>
            </w:tcMar>
          </w:tcPr>
          <w:p w14:paraId="17BBEC33" w14:textId="48EF496D" w:rsidR="00EC098D" w:rsidRDefault="00EC098D" w:rsidP="000D5E4F">
            <w:pPr>
              <w:pStyle w:val="Tabletext"/>
            </w:pPr>
            <w:r>
              <w:t>Molecular/biomarker</w:t>
            </w:r>
            <w:r>
              <w:rPr>
                <w:spacing w:val="-6"/>
              </w:rPr>
              <w:t xml:space="preserve"> </w:t>
            </w:r>
            <w:r>
              <w:t>tests:</w:t>
            </w:r>
            <w:r>
              <w:rPr>
                <w:spacing w:val="-4"/>
              </w:rPr>
              <w:t xml:space="preserve"> </w:t>
            </w:r>
            <w:r>
              <w:t>programmed</w:t>
            </w:r>
            <w:r>
              <w:rPr>
                <w:spacing w:val="-4"/>
              </w:rPr>
              <w:t xml:space="preserve"> </w:t>
            </w:r>
            <w:r>
              <w:t>death-ligand</w:t>
            </w:r>
            <w:r>
              <w:rPr>
                <w:spacing w:val="-6"/>
              </w:rPr>
              <w:t xml:space="preserve"> </w:t>
            </w:r>
            <w:r>
              <w:t>1</w:t>
            </w:r>
            <w:r>
              <w:rPr>
                <w:spacing w:val="-4"/>
              </w:rPr>
              <w:t xml:space="preserve"> </w:t>
            </w:r>
            <w:r>
              <w:t>(PDL-1)</w:t>
            </w:r>
            <w:r>
              <w:rPr>
                <w:spacing w:val="-6"/>
              </w:rPr>
              <w:t xml:space="preserve"> </w:t>
            </w:r>
            <w:r>
              <w:t>–</w:t>
            </w:r>
            <w:r>
              <w:rPr>
                <w:spacing w:val="-6"/>
              </w:rPr>
              <w:t xml:space="preserve"> </w:t>
            </w:r>
            <w:r>
              <w:t>Tumour Proportion Score (TPS)</w:t>
            </w:r>
            <w:r w:rsidR="00F9022A" w:rsidRPr="000D5E4F">
              <w:rPr>
                <w:vertAlign w:val="superscript"/>
              </w:rPr>
              <w:t>c</w:t>
            </w:r>
          </w:p>
        </w:tc>
      </w:tr>
      <w:tr w:rsidR="00EC098D" w14:paraId="0563AF41" w14:textId="77777777" w:rsidTr="000D5E4F">
        <w:trPr>
          <w:trHeight w:val="20"/>
        </w:trPr>
        <w:tc>
          <w:tcPr>
            <w:tcW w:w="1252" w:type="dxa"/>
            <w:tcMar>
              <w:left w:w="113" w:type="dxa"/>
              <w:right w:w="113" w:type="dxa"/>
            </w:tcMar>
          </w:tcPr>
          <w:p w14:paraId="57170D73" w14:textId="1C50595C" w:rsidR="00EC098D" w:rsidRDefault="00EC098D" w:rsidP="000D5E4F">
            <w:pPr>
              <w:pStyle w:val="Tabletext"/>
            </w:pPr>
            <w:r>
              <w:t>24</w:t>
            </w:r>
          </w:p>
        </w:tc>
        <w:tc>
          <w:tcPr>
            <w:tcW w:w="8387" w:type="dxa"/>
            <w:tcMar>
              <w:left w:w="113" w:type="dxa"/>
              <w:right w:w="113" w:type="dxa"/>
            </w:tcMar>
          </w:tcPr>
          <w:p w14:paraId="2A6BD1FD" w14:textId="1EE0A454" w:rsidR="00EC098D" w:rsidRDefault="00EC098D" w:rsidP="000D5E4F">
            <w:pPr>
              <w:pStyle w:val="Tabletext"/>
            </w:pPr>
            <w:r>
              <w:t>Molecular classification of endometrial cancer (including administration time of</w:t>
            </w:r>
            <w:r>
              <w:rPr>
                <w:spacing w:val="-3"/>
              </w:rPr>
              <w:t xml:space="preserve"> </w:t>
            </w:r>
            <w:r>
              <w:t>arranging</w:t>
            </w:r>
            <w:r>
              <w:rPr>
                <w:spacing w:val="-5"/>
              </w:rPr>
              <w:t xml:space="preserve"> </w:t>
            </w:r>
            <w:r>
              <w:t>and</w:t>
            </w:r>
            <w:r>
              <w:rPr>
                <w:spacing w:val="-3"/>
              </w:rPr>
              <w:t xml:space="preserve"> </w:t>
            </w:r>
            <w:r>
              <w:t>interpreting</w:t>
            </w:r>
            <w:r>
              <w:rPr>
                <w:spacing w:val="-3"/>
              </w:rPr>
              <w:t xml:space="preserve"> </w:t>
            </w:r>
            <w:r>
              <w:t>all</w:t>
            </w:r>
            <w:r>
              <w:rPr>
                <w:spacing w:val="-4"/>
              </w:rPr>
              <w:t xml:space="preserve"> </w:t>
            </w:r>
            <w:r>
              <w:t>relevant</w:t>
            </w:r>
            <w:r>
              <w:rPr>
                <w:spacing w:val="-6"/>
              </w:rPr>
              <w:t xml:space="preserve"> </w:t>
            </w:r>
            <w:r>
              <w:t>investigations)</w:t>
            </w:r>
            <w:r>
              <w:rPr>
                <w:spacing w:val="-5"/>
              </w:rPr>
              <w:t xml:space="preserve"> </w:t>
            </w:r>
            <w:r>
              <w:t>–</w:t>
            </w:r>
            <w:r>
              <w:rPr>
                <w:spacing w:val="-3"/>
              </w:rPr>
              <w:t xml:space="preserve"> </w:t>
            </w:r>
            <w:r>
              <w:t>on</w:t>
            </w:r>
            <w:r>
              <w:rPr>
                <w:spacing w:val="-3"/>
              </w:rPr>
              <w:t xml:space="preserve"> </w:t>
            </w:r>
            <w:r>
              <w:t>biopsy</w:t>
            </w:r>
            <w:r>
              <w:rPr>
                <w:spacing w:val="-6"/>
              </w:rPr>
              <w:t xml:space="preserve"> </w:t>
            </w:r>
            <w:proofErr w:type="spellStart"/>
            <w:r>
              <w:t>material</w:t>
            </w:r>
            <w:r w:rsidR="00F9022A" w:rsidRPr="000D5E4F">
              <w:rPr>
                <w:vertAlign w:val="superscript"/>
              </w:rPr>
              <w:t>i</w:t>
            </w:r>
            <w:proofErr w:type="spellEnd"/>
          </w:p>
        </w:tc>
      </w:tr>
      <w:tr w:rsidR="00EC098D" w14:paraId="1BD1A8EC" w14:textId="77777777" w:rsidTr="000D5E4F">
        <w:trPr>
          <w:trHeight w:val="20"/>
        </w:trPr>
        <w:tc>
          <w:tcPr>
            <w:tcW w:w="1252" w:type="dxa"/>
            <w:tcMar>
              <w:left w:w="113" w:type="dxa"/>
              <w:right w:w="113" w:type="dxa"/>
            </w:tcMar>
          </w:tcPr>
          <w:p w14:paraId="516F6AB1" w14:textId="568B3005" w:rsidR="00EC098D" w:rsidRDefault="00EC098D" w:rsidP="000D5E4F">
            <w:pPr>
              <w:pStyle w:val="Tabletext"/>
            </w:pPr>
            <w:r>
              <w:t>24</w:t>
            </w:r>
          </w:p>
        </w:tc>
        <w:tc>
          <w:tcPr>
            <w:tcW w:w="8387" w:type="dxa"/>
            <w:tcMar>
              <w:left w:w="113" w:type="dxa"/>
              <w:right w:w="113" w:type="dxa"/>
            </w:tcMar>
          </w:tcPr>
          <w:p w14:paraId="3A5CF938" w14:textId="2B0CFA2A" w:rsidR="00EC098D" w:rsidRDefault="00EC098D" w:rsidP="000D5E4F">
            <w:pPr>
              <w:pStyle w:val="Tabletext"/>
            </w:pPr>
            <w:r>
              <w:t>Molecular/biomarker</w:t>
            </w:r>
            <w:r>
              <w:rPr>
                <w:spacing w:val="-6"/>
              </w:rPr>
              <w:t xml:space="preserve"> </w:t>
            </w:r>
            <w:r>
              <w:t>tests:</w:t>
            </w:r>
            <w:r>
              <w:rPr>
                <w:spacing w:val="-4"/>
              </w:rPr>
              <w:t xml:space="preserve"> </w:t>
            </w:r>
            <w:r>
              <w:t>programmed</w:t>
            </w:r>
            <w:r>
              <w:rPr>
                <w:spacing w:val="-4"/>
              </w:rPr>
              <w:t xml:space="preserve"> </w:t>
            </w:r>
            <w:r>
              <w:t>death-ligand</w:t>
            </w:r>
            <w:r>
              <w:rPr>
                <w:spacing w:val="-6"/>
              </w:rPr>
              <w:t xml:space="preserve"> </w:t>
            </w:r>
            <w:r>
              <w:t>1</w:t>
            </w:r>
            <w:r>
              <w:rPr>
                <w:spacing w:val="-4"/>
              </w:rPr>
              <w:t xml:space="preserve"> </w:t>
            </w:r>
            <w:r>
              <w:t>(PDL-1)</w:t>
            </w:r>
            <w:r>
              <w:rPr>
                <w:spacing w:val="-6"/>
              </w:rPr>
              <w:t xml:space="preserve"> </w:t>
            </w:r>
            <w:r>
              <w:t>–</w:t>
            </w:r>
            <w:r>
              <w:rPr>
                <w:spacing w:val="-6"/>
              </w:rPr>
              <w:t xml:space="preserve"> </w:t>
            </w:r>
            <w:r>
              <w:t>Combined Proportion Score (CPS)</w:t>
            </w:r>
            <w:r w:rsidR="00F9022A" w:rsidRPr="000D5E4F">
              <w:rPr>
                <w:vertAlign w:val="superscript"/>
              </w:rPr>
              <w:t>c</w:t>
            </w:r>
            <w:r w:rsidR="00F9022A">
              <w:rPr>
                <w:position w:val="8"/>
                <w:sz w:val="16"/>
              </w:rPr>
              <w:t>,j</w:t>
            </w:r>
          </w:p>
        </w:tc>
      </w:tr>
      <w:tr w:rsidR="00EC098D" w14:paraId="228E2D5E" w14:textId="77777777" w:rsidTr="000D5E4F">
        <w:trPr>
          <w:trHeight w:val="20"/>
        </w:trPr>
        <w:tc>
          <w:tcPr>
            <w:tcW w:w="1252" w:type="dxa"/>
            <w:tcMar>
              <w:left w:w="113" w:type="dxa"/>
              <w:right w:w="113" w:type="dxa"/>
            </w:tcMar>
          </w:tcPr>
          <w:p w14:paraId="4B8BD6CC" w14:textId="788E0ED2" w:rsidR="00EC098D" w:rsidRDefault="00EC098D" w:rsidP="005605B4">
            <w:pPr>
              <w:pStyle w:val="Tabletext"/>
            </w:pPr>
            <w:r>
              <w:t>24</w:t>
            </w:r>
          </w:p>
        </w:tc>
        <w:tc>
          <w:tcPr>
            <w:tcW w:w="8387" w:type="dxa"/>
            <w:tcMar>
              <w:left w:w="113" w:type="dxa"/>
              <w:right w:w="113" w:type="dxa"/>
            </w:tcMar>
          </w:tcPr>
          <w:p w14:paraId="4EBC22C1" w14:textId="7CDB972E" w:rsidR="00EC098D" w:rsidRDefault="00EC098D" w:rsidP="005605B4">
            <w:pPr>
              <w:pStyle w:val="Tabletext"/>
            </w:pPr>
            <w:r>
              <w:t>Interpretation</w:t>
            </w:r>
            <w:r>
              <w:rPr>
                <w:spacing w:val="-5"/>
              </w:rPr>
              <w:t xml:space="preserve"> </w:t>
            </w:r>
            <w:r>
              <w:t>of</w:t>
            </w:r>
            <w:r>
              <w:rPr>
                <w:spacing w:val="-2"/>
              </w:rPr>
              <w:t xml:space="preserve"> </w:t>
            </w:r>
            <w:r>
              <w:t>electron</w:t>
            </w:r>
            <w:r>
              <w:rPr>
                <w:spacing w:val="-4"/>
              </w:rPr>
              <w:t xml:space="preserve"> </w:t>
            </w:r>
            <w:r>
              <w:t>microscopy</w:t>
            </w:r>
            <w:r>
              <w:rPr>
                <w:spacing w:val="-4"/>
              </w:rPr>
              <w:t xml:space="preserve"> </w:t>
            </w:r>
            <w:r>
              <w:t>(taken</w:t>
            </w:r>
            <w:r>
              <w:rPr>
                <w:spacing w:val="-4"/>
              </w:rPr>
              <w:t xml:space="preserve"> </w:t>
            </w:r>
            <w:r>
              <w:t>by</w:t>
            </w:r>
            <w:r>
              <w:rPr>
                <w:spacing w:val="-3"/>
              </w:rPr>
              <w:t xml:space="preserve"> </w:t>
            </w:r>
            <w:r>
              <w:t>electron</w:t>
            </w:r>
            <w:r>
              <w:rPr>
                <w:spacing w:val="-4"/>
              </w:rPr>
              <w:t xml:space="preserve"> </w:t>
            </w:r>
            <w:r>
              <w:rPr>
                <w:spacing w:val="-2"/>
              </w:rPr>
              <w:t>microscopist)</w:t>
            </w:r>
          </w:p>
        </w:tc>
      </w:tr>
      <w:tr w:rsidR="00EC098D" w14:paraId="69132647" w14:textId="77777777" w:rsidTr="000D5E4F">
        <w:trPr>
          <w:trHeight w:val="20"/>
        </w:trPr>
        <w:tc>
          <w:tcPr>
            <w:tcW w:w="1252" w:type="dxa"/>
            <w:tcMar>
              <w:left w:w="113" w:type="dxa"/>
              <w:right w:w="113" w:type="dxa"/>
            </w:tcMar>
          </w:tcPr>
          <w:p w14:paraId="14131AED" w14:textId="29777FF4" w:rsidR="00EC098D" w:rsidRDefault="00EC098D" w:rsidP="005605B4">
            <w:pPr>
              <w:pStyle w:val="Tabletext"/>
            </w:pPr>
            <w:r>
              <w:t>40</w:t>
            </w:r>
          </w:p>
        </w:tc>
        <w:tc>
          <w:tcPr>
            <w:tcW w:w="8387" w:type="dxa"/>
            <w:tcMar>
              <w:left w:w="113" w:type="dxa"/>
              <w:right w:w="113" w:type="dxa"/>
            </w:tcMar>
          </w:tcPr>
          <w:p w14:paraId="3BFCB75C" w14:textId="68748802" w:rsidR="00EC098D" w:rsidRDefault="00EC098D" w:rsidP="005605B4">
            <w:pPr>
              <w:pStyle w:val="Tabletext"/>
            </w:pPr>
            <w:r>
              <w:t>HER2</w:t>
            </w:r>
            <w:r>
              <w:rPr>
                <w:spacing w:val="-3"/>
              </w:rPr>
              <w:t xml:space="preserve"> </w:t>
            </w:r>
            <w:r>
              <w:t>in</w:t>
            </w:r>
            <w:r>
              <w:rPr>
                <w:spacing w:val="-1"/>
              </w:rPr>
              <w:t xml:space="preserve"> </w:t>
            </w:r>
            <w:r>
              <w:t>situ</w:t>
            </w:r>
            <w:r>
              <w:rPr>
                <w:spacing w:val="-3"/>
              </w:rPr>
              <w:t xml:space="preserve"> </w:t>
            </w:r>
            <w:r>
              <w:t>hybridisation</w:t>
            </w:r>
            <w:r>
              <w:rPr>
                <w:spacing w:val="-1"/>
              </w:rPr>
              <w:t xml:space="preserve"> </w:t>
            </w:r>
            <w:r>
              <w:t>count</w:t>
            </w:r>
            <w:r>
              <w:rPr>
                <w:spacing w:val="-4"/>
              </w:rPr>
              <w:t xml:space="preserve"> </w:t>
            </w:r>
            <w:r>
              <w:t>and</w:t>
            </w:r>
            <w:r>
              <w:rPr>
                <w:spacing w:val="-3"/>
              </w:rPr>
              <w:t xml:space="preserve"> </w:t>
            </w:r>
            <w:r>
              <w:t>interpretation</w:t>
            </w:r>
            <w:r>
              <w:rPr>
                <w:spacing w:val="-3"/>
              </w:rPr>
              <w:t xml:space="preserve"> </w:t>
            </w:r>
            <w:r>
              <w:t>by</w:t>
            </w:r>
            <w:r>
              <w:rPr>
                <w:spacing w:val="-2"/>
              </w:rPr>
              <w:t xml:space="preserve"> </w:t>
            </w:r>
            <w:r>
              <w:t>the</w:t>
            </w:r>
            <w:r>
              <w:rPr>
                <w:spacing w:val="-2"/>
              </w:rPr>
              <w:t xml:space="preserve"> pathologist</w:t>
            </w:r>
          </w:p>
        </w:tc>
      </w:tr>
      <w:tr w:rsidR="00EC098D" w14:paraId="05D19D2B" w14:textId="77777777" w:rsidTr="000D5E4F">
        <w:trPr>
          <w:trHeight w:val="20"/>
        </w:trPr>
        <w:tc>
          <w:tcPr>
            <w:tcW w:w="1252" w:type="dxa"/>
            <w:tcMar>
              <w:left w:w="113" w:type="dxa"/>
              <w:right w:w="113" w:type="dxa"/>
            </w:tcMar>
          </w:tcPr>
          <w:p w14:paraId="1E31ECE1" w14:textId="5992A2CC" w:rsidR="00EC098D" w:rsidRDefault="00EC098D" w:rsidP="000D5E4F">
            <w:pPr>
              <w:pStyle w:val="Tabletext"/>
            </w:pPr>
            <w:r>
              <w:t>60</w:t>
            </w:r>
          </w:p>
        </w:tc>
        <w:tc>
          <w:tcPr>
            <w:tcW w:w="8387" w:type="dxa"/>
            <w:tcMar>
              <w:left w:w="113" w:type="dxa"/>
              <w:right w:w="113" w:type="dxa"/>
            </w:tcMar>
          </w:tcPr>
          <w:p w14:paraId="7C59384B" w14:textId="697C3F6D" w:rsidR="00EC098D" w:rsidRDefault="00EC098D" w:rsidP="000D5E4F">
            <w:pPr>
              <w:pStyle w:val="Tabletext"/>
            </w:pPr>
            <w:r>
              <w:t>Interpretation</w:t>
            </w:r>
            <w:r>
              <w:rPr>
                <w:spacing w:val="-5"/>
              </w:rPr>
              <w:t xml:space="preserve"> </w:t>
            </w:r>
            <w:r>
              <w:t>of</w:t>
            </w:r>
            <w:r>
              <w:rPr>
                <w:spacing w:val="-2"/>
              </w:rPr>
              <w:t xml:space="preserve"> </w:t>
            </w:r>
            <w:r>
              <w:t>electron</w:t>
            </w:r>
            <w:r>
              <w:rPr>
                <w:spacing w:val="-4"/>
              </w:rPr>
              <w:t xml:space="preserve"> </w:t>
            </w:r>
            <w:r>
              <w:t>microscopy</w:t>
            </w:r>
            <w:r>
              <w:rPr>
                <w:spacing w:val="-3"/>
              </w:rPr>
              <w:t xml:space="preserve"> </w:t>
            </w:r>
            <w:r>
              <w:t>(taken</w:t>
            </w:r>
            <w:r>
              <w:rPr>
                <w:spacing w:val="-4"/>
              </w:rPr>
              <w:t xml:space="preserve"> </w:t>
            </w:r>
            <w:r>
              <w:t>by</w:t>
            </w:r>
            <w:r>
              <w:rPr>
                <w:spacing w:val="-3"/>
              </w:rPr>
              <w:t xml:space="preserve"> </w:t>
            </w:r>
            <w:r>
              <w:rPr>
                <w:spacing w:val="-2"/>
              </w:rPr>
              <w:t>pathologist)</w:t>
            </w:r>
          </w:p>
        </w:tc>
      </w:tr>
      <w:tr w:rsidR="00EC098D" w14:paraId="1FB45E93" w14:textId="77777777" w:rsidTr="000D5E4F">
        <w:trPr>
          <w:trHeight w:val="20"/>
        </w:trPr>
        <w:tc>
          <w:tcPr>
            <w:tcW w:w="1252" w:type="dxa"/>
            <w:tcMar>
              <w:left w:w="113" w:type="dxa"/>
              <w:right w:w="113" w:type="dxa"/>
            </w:tcMar>
          </w:tcPr>
          <w:p w14:paraId="72111783" w14:textId="5E9A3833" w:rsidR="00EC098D" w:rsidRPr="00CB2A7C" w:rsidRDefault="00EC098D" w:rsidP="000D5E4F">
            <w:pPr>
              <w:pStyle w:val="Tableheader"/>
            </w:pPr>
            <w:r w:rsidRPr="00CB2A7C">
              <w:t>(D)</w:t>
            </w:r>
          </w:p>
        </w:tc>
        <w:tc>
          <w:tcPr>
            <w:tcW w:w="8387" w:type="dxa"/>
            <w:tcMar>
              <w:left w:w="113" w:type="dxa"/>
              <w:right w:w="113" w:type="dxa"/>
            </w:tcMar>
          </w:tcPr>
          <w:p w14:paraId="14BFDE00" w14:textId="5D6AE32D" w:rsidR="00EC098D" w:rsidRPr="00CB2A7C" w:rsidRDefault="00EC098D" w:rsidP="000D5E4F">
            <w:pPr>
              <w:pStyle w:val="Tableheader"/>
            </w:pPr>
            <w:r w:rsidRPr="00CB2A7C">
              <w:t>Frozen section</w:t>
            </w:r>
          </w:p>
        </w:tc>
      </w:tr>
      <w:tr w:rsidR="00EC098D" w14:paraId="626EC592" w14:textId="77777777" w:rsidTr="000D5E4F">
        <w:trPr>
          <w:trHeight w:val="20"/>
        </w:trPr>
        <w:tc>
          <w:tcPr>
            <w:tcW w:w="1252" w:type="dxa"/>
            <w:tcMar>
              <w:left w:w="113" w:type="dxa"/>
              <w:right w:w="113" w:type="dxa"/>
            </w:tcMar>
          </w:tcPr>
          <w:p w14:paraId="5282192F" w14:textId="689A2FB4" w:rsidR="00EC098D" w:rsidRDefault="00EC098D" w:rsidP="000D5E4F">
            <w:pPr>
              <w:pStyle w:val="Tabletext"/>
            </w:pPr>
            <w:r>
              <w:t>24</w:t>
            </w:r>
          </w:p>
        </w:tc>
        <w:tc>
          <w:tcPr>
            <w:tcW w:w="8387" w:type="dxa"/>
            <w:tcMar>
              <w:left w:w="113" w:type="dxa"/>
              <w:right w:w="113" w:type="dxa"/>
            </w:tcMar>
          </w:tcPr>
          <w:p w14:paraId="640D0467" w14:textId="2BE5FA52" w:rsidR="00EC098D" w:rsidRDefault="00EC098D" w:rsidP="000D5E4F">
            <w:pPr>
              <w:pStyle w:val="Tabletext"/>
            </w:pPr>
            <w:r>
              <w:t>Frozen</w:t>
            </w:r>
            <w:r>
              <w:rPr>
                <w:spacing w:val="-4"/>
              </w:rPr>
              <w:t xml:space="preserve"> </w:t>
            </w:r>
            <w:r>
              <w:t>section</w:t>
            </w:r>
            <w:r>
              <w:rPr>
                <w:spacing w:val="-4"/>
              </w:rPr>
              <w:t xml:space="preserve"> </w:t>
            </w:r>
            <w:r>
              <w:t>(including</w:t>
            </w:r>
            <w:r>
              <w:rPr>
                <w:spacing w:val="-6"/>
              </w:rPr>
              <w:t xml:space="preserve"> </w:t>
            </w:r>
            <w:r>
              <w:t>macroscopy</w:t>
            </w:r>
            <w:r>
              <w:rPr>
                <w:spacing w:val="-5"/>
              </w:rPr>
              <w:t xml:space="preserve"> </w:t>
            </w:r>
            <w:r>
              <w:t>time),</w:t>
            </w:r>
            <w:r>
              <w:rPr>
                <w:spacing w:val="-7"/>
              </w:rPr>
              <w:t xml:space="preserve"> </w:t>
            </w:r>
            <w:r>
              <w:t>1</w:t>
            </w:r>
            <w:r>
              <w:rPr>
                <w:spacing w:val="-4"/>
              </w:rPr>
              <w:t xml:space="preserve"> </w:t>
            </w:r>
            <w:r>
              <w:t>section</w:t>
            </w:r>
            <w:r>
              <w:rPr>
                <w:spacing w:val="-4"/>
              </w:rPr>
              <w:t xml:space="preserve"> </w:t>
            </w:r>
            <w:r>
              <w:t>(paraffin</w:t>
            </w:r>
            <w:r>
              <w:rPr>
                <w:spacing w:val="-4"/>
              </w:rPr>
              <w:t xml:space="preserve"> </w:t>
            </w:r>
            <w:r>
              <w:t xml:space="preserve">section scored separately) per </w:t>
            </w:r>
            <w:proofErr w:type="spellStart"/>
            <w:r>
              <w:t>specimen</w:t>
            </w:r>
            <w:r w:rsidR="00F9022A" w:rsidRPr="000D5E4F">
              <w:rPr>
                <w:vertAlign w:val="superscript"/>
              </w:rPr>
              <w:t>k</w:t>
            </w:r>
            <w:proofErr w:type="spellEnd"/>
          </w:p>
        </w:tc>
      </w:tr>
      <w:tr w:rsidR="00EC098D" w14:paraId="503396AC" w14:textId="77777777" w:rsidTr="000D5E4F">
        <w:trPr>
          <w:trHeight w:val="20"/>
        </w:trPr>
        <w:tc>
          <w:tcPr>
            <w:tcW w:w="1252" w:type="dxa"/>
            <w:tcMar>
              <w:left w:w="113" w:type="dxa"/>
              <w:right w:w="113" w:type="dxa"/>
            </w:tcMar>
          </w:tcPr>
          <w:p w14:paraId="58390C49" w14:textId="6C306E1B" w:rsidR="00EC098D" w:rsidRDefault="00EC098D" w:rsidP="000D5E4F">
            <w:pPr>
              <w:pStyle w:val="Tabletext"/>
            </w:pPr>
            <w:r>
              <w:t>40</w:t>
            </w:r>
          </w:p>
        </w:tc>
        <w:tc>
          <w:tcPr>
            <w:tcW w:w="8387" w:type="dxa"/>
            <w:tcMar>
              <w:left w:w="113" w:type="dxa"/>
              <w:right w:w="113" w:type="dxa"/>
            </w:tcMar>
          </w:tcPr>
          <w:p w14:paraId="1F991E7E" w14:textId="30C0E632" w:rsidR="00EC098D" w:rsidRDefault="00EC098D" w:rsidP="000D5E4F">
            <w:pPr>
              <w:pStyle w:val="Tabletext"/>
            </w:pPr>
            <w:r>
              <w:t>Frozen</w:t>
            </w:r>
            <w:r>
              <w:rPr>
                <w:spacing w:val="-5"/>
              </w:rPr>
              <w:t xml:space="preserve"> </w:t>
            </w:r>
            <w:r>
              <w:t>section</w:t>
            </w:r>
            <w:r>
              <w:rPr>
                <w:spacing w:val="-5"/>
              </w:rPr>
              <w:t xml:space="preserve"> </w:t>
            </w:r>
            <w:r>
              <w:t>(including</w:t>
            </w:r>
            <w:r>
              <w:rPr>
                <w:spacing w:val="-5"/>
              </w:rPr>
              <w:t xml:space="preserve"> </w:t>
            </w:r>
            <w:r>
              <w:t>the</w:t>
            </w:r>
            <w:r>
              <w:rPr>
                <w:spacing w:val="-6"/>
              </w:rPr>
              <w:t xml:space="preserve"> </w:t>
            </w:r>
            <w:r>
              <w:t>macroscopy</w:t>
            </w:r>
            <w:r>
              <w:rPr>
                <w:spacing w:val="-5"/>
              </w:rPr>
              <w:t xml:space="preserve"> </w:t>
            </w:r>
            <w:r>
              <w:t>time),</w:t>
            </w:r>
            <w:r>
              <w:rPr>
                <w:spacing w:val="-5"/>
              </w:rPr>
              <w:t xml:space="preserve"> </w:t>
            </w:r>
            <w:r>
              <w:t>2–4</w:t>
            </w:r>
            <w:r>
              <w:rPr>
                <w:spacing w:val="-5"/>
              </w:rPr>
              <w:t xml:space="preserve"> </w:t>
            </w:r>
            <w:r>
              <w:t>sections</w:t>
            </w:r>
            <w:r>
              <w:rPr>
                <w:spacing w:val="-5"/>
              </w:rPr>
              <w:t xml:space="preserve"> </w:t>
            </w:r>
            <w:r>
              <w:t xml:space="preserve">(paraffin sections scored separately) per </w:t>
            </w:r>
            <w:proofErr w:type="spellStart"/>
            <w:r>
              <w:t>specimen</w:t>
            </w:r>
            <w:r w:rsidR="00F9022A" w:rsidRPr="000D5E4F">
              <w:rPr>
                <w:vertAlign w:val="superscript"/>
              </w:rPr>
              <w:t>k</w:t>
            </w:r>
            <w:proofErr w:type="spellEnd"/>
          </w:p>
        </w:tc>
      </w:tr>
      <w:tr w:rsidR="00EC098D" w14:paraId="6FE1AD66" w14:textId="77777777" w:rsidTr="000D5E4F">
        <w:trPr>
          <w:trHeight w:val="20"/>
        </w:trPr>
        <w:tc>
          <w:tcPr>
            <w:tcW w:w="1252" w:type="dxa"/>
            <w:tcMar>
              <w:left w:w="113" w:type="dxa"/>
              <w:right w:w="113" w:type="dxa"/>
            </w:tcMar>
          </w:tcPr>
          <w:p w14:paraId="733BB716" w14:textId="3CE702FA" w:rsidR="00EC098D" w:rsidRDefault="00EC098D" w:rsidP="000D5E4F">
            <w:pPr>
              <w:pStyle w:val="Tabletext"/>
            </w:pPr>
            <w:r>
              <w:t>60</w:t>
            </w:r>
          </w:p>
        </w:tc>
        <w:tc>
          <w:tcPr>
            <w:tcW w:w="8387" w:type="dxa"/>
            <w:tcMar>
              <w:left w:w="113" w:type="dxa"/>
              <w:right w:w="113" w:type="dxa"/>
            </w:tcMar>
          </w:tcPr>
          <w:p w14:paraId="54EBA9E6" w14:textId="734BCDCC" w:rsidR="00EC098D" w:rsidRDefault="00EC098D" w:rsidP="000D5E4F">
            <w:pPr>
              <w:pStyle w:val="Tabletext"/>
            </w:pPr>
            <w:r>
              <w:t>Frozen</w:t>
            </w:r>
            <w:r>
              <w:rPr>
                <w:spacing w:val="-4"/>
              </w:rPr>
              <w:t xml:space="preserve"> </w:t>
            </w:r>
            <w:r>
              <w:t>section</w:t>
            </w:r>
            <w:r>
              <w:rPr>
                <w:spacing w:val="-4"/>
              </w:rPr>
              <w:t xml:space="preserve"> </w:t>
            </w:r>
            <w:r>
              <w:t>(including</w:t>
            </w:r>
            <w:r>
              <w:rPr>
                <w:spacing w:val="-4"/>
              </w:rPr>
              <w:t xml:space="preserve"> </w:t>
            </w:r>
            <w:r>
              <w:t>the</w:t>
            </w:r>
            <w:r>
              <w:rPr>
                <w:spacing w:val="-6"/>
              </w:rPr>
              <w:t xml:space="preserve"> </w:t>
            </w:r>
            <w:r>
              <w:t>macroscopy</w:t>
            </w:r>
            <w:r>
              <w:rPr>
                <w:spacing w:val="-5"/>
              </w:rPr>
              <w:t xml:space="preserve"> </w:t>
            </w:r>
            <w:r>
              <w:t>time),</w:t>
            </w:r>
            <w:r>
              <w:rPr>
                <w:spacing w:val="-4"/>
              </w:rPr>
              <w:t xml:space="preserve"> </w:t>
            </w:r>
            <w:r>
              <w:t>5+</w:t>
            </w:r>
            <w:r>
              <w:rPr>
                <w:spacing w:val="-6"/>
              </w:rPr>
              <w:t xml:space="preserve"> </w:t>
            </w:r>
            <w:r>
              <w:t>sections</w:t>
            </w:r>
            <w:r>
              <w:rPr>
                <w:spacing w:val="-5"/>
              </w:rPr>
              <w:t xml:space="preserve"> </w:t>
            </w:r>
            <w:r>
              <w:t xml:space="preserve">(paraffin sections scored separately) per </w:t>
            </w:r>
            <w:proofErr w:type="spellStart"/>
            <w:r>
              <w:t>specimen</w:t>
            </w:r>
            <w:r w:rsidR="00F9022A" w:rsidRPr="000D5E4F">
              <w:rPr>
                <w:vertAlign w:val="superscript"/>
              </w:rPr>
              <w:t>k</w:t>
            </w:r>
            <w:proofErr w:type="spellEnd"/>
          </w:p>
        </w:tc>
      </w:tr>
      <w:tr w:rsidR="00EC098D" w14:paraId="6E9E47DE" w14:textId="77777777" w:rsidTr="000D5E4F">
        <w:trPr>
          <w:trHeight w:val="20"/>
        </w:trPr>
        <w:tc>
          <w:tcPr>
            <w:tcW w:w="1252" w:type="dxa"/>
            <w:tcMar>
              <w:left w:w="113" w:type="dxa"/>
              <w:right w:w="113" w:type="dxa"/>
            </w:tcMar>
          </w:tcPr>
          <w:p w14:paraId="6FB0D41D" w14:textId="4B89C4B3" w:rsidR="00EC098D" w:rsidRPr="00CB2A7C" w:rsidRDefault="00EC098D" w:rsidP="000D5E4F">
            <w:pPr>
              <w:pStyle w:val="Tableheader"/>
            </w:pPr>
            <w:r w:rsidRPr="00CB2A7C">
              <w:t>(</w:t>
            </w:r>
            <w:r w:rsidR="00CB2A7C">
              <w:t>E</w:t>
            </w:r>
            <w:r w:rsidRPr="00CB2A7C">
              <w:t>)</w:t>
            </w:r>
          </w:p>
        </w:tc>
        <w:tc>
          <w:tcPr>
            <w:tcW w:w="8387" w:type="dxa"/>
            <w:tcMar>
              <w:left w:w="113" w:type="dxa"/>
              <w:right w:w="113" w:type="dxa"/>
            </w:tcMar>
          </w:tcPr>
          <w:p w14:paraId="6DC661AE" w14:textId="0BC38C8C" w:rsidR="00EC098D" w:rsidRPr="00CB2A7C" w:rsidRDefault="00EC098D" w:rsidP="000D5E4F">
            <w:pPr>
              <w:pStyle w:val="Tableheader"/>
            </w:pPr>
            <w:r w:rsidRPr="00CB2A7C">
              <w:t>Miscellaneous</w:t>
            </w:r>
            <w:r w:rsidRPr="00CB2A7C">
              <w:rPr>
                <w:spacing w:val="-2"/>
              </w:rPr>
              <w:t xml:space="preserve"> specimens</w:t>
            </w:r>
          </w:p>
        </w:tc>
      </w:tr>
      <w:tr w:rsidR="00EC098D" w14:paraId="67699B5F" w14:textId="77777777" w:rsidTr="000D5E4F">
        <w:trPr>
          <w:trHeight w:val="20"/>
        </w:trPr>
        <w:tc>
          <w:tcPr>
            <w:tcW w:w="1252" w:type="dxa"/>
            <w:tcMar>
              <w:left w:w="113" w:type="dxa"/>
              <w:right w:w="113" w:type="dxa"/>
            </w:tcMar>
          </w:tcPr>
          <w:p w14:paraId="63C33051" w14:textId="67F38025" w:rsidR="00EC098D" w:rsidRDefault="00EC098D" w:rsidP="000D5E4F">
            <w:pPr>
              <w:pStyle w:val="Tabletext"/>
            </w:pPr>
            <w:r>
              <w:t>6</w:t>
            </w:r>
          </w:p>
        </w:tc>
        <w:tc>
          <w:tcPr>
            <w:tcW w:w="8387" w:type="dxa"/>
            <w:tcMar>
              <w:left w:w="113" w:type="dxa"/>
              <w:right w:w="113" w:type="dxa"/>
            </w:tcMar>
          </w:tcPr>
          <w:p w14:paraId="52216D44" w14:textId="0387E882" w:rsidR="00EC098D" w:rsidRDefault="00EC098D" w:rsidP="000D5E4F">
            <w:pPr>
              <w:pStyle w:val="Tabletext"/>
            </w:pPr>
            <w:r>
              <w:t>Granulation</w:t>
            </w:r>
            <w:r>
              <w:rPr>
                <w:spacing w:val="-3"/>
              </w:rPr>
              <w:t xml:space="preserve"> </w:t>
            </w:r>
            <w:r>
              <w:rPr>
                <w:spacing w:val="-2"/>
              </w:rPr>
              <w:t>tissue</w:t>
            </w:r>
          </w:p>
        </w:tc>
      </w:tr>
      <w:tr w:rsidR="00EC098D" w14:paraId="4E31F3E3" w14:textId="77777777" w:rsidTr="000D5E4F">
        <w:trPr>
          <w:trHeight w:val="20"/>
        </w:trPr>
        <w:tc>
          <w:tcPr>
            <w:tcW w:w="1252" w:type="dxa"/>
            <w:tcMar>
              <w:left w:w="113" w:type="dxa"/>
              <w:right w:w="113" w:type="dxa"/>
            </w:tcMar>
          </w:tcPr>
          <w:p w14:paraId="4B14DF37" w14:textId="0FEF6745" w:rsidR="00EC098D" w:rsidRDefault="00EC098D" w:rsidP="000D5E4F">
            <w:pPr>
              <w:pStyle w:val="Tabletext"/>
            </w:pPr>
            <w:r>
              <w:t>6</w:t>
            </w:r>
          </w:p>
        </w:tc>
        <w:tc>
          <w:tcPr>
            <w:tcW w:w="8387" w:type="dxa"/>
            <w:tcMar>
              <w:left w:w="113" w:type="dxa"/>
              <w:right w:w="113" w:type="dxa"/>
            </w:tcMar>
          </w:tcPr>
          <w:p w14:paraId="7AC40CF4" w14:textId="6E5983B3" w:rsidR="00EC098D" w:rsidRDefault="00EC098D" w:rsidP="000D5E4F">
            <w:pPr>
              <w:pStyle w:val="Tabletext"/>
            </w:pPr>
            <w:r>
              <w:t>Thrombus</w:t>
            </w:r>
          </w:p>
        </w:tc>
      </w:tr>
      <w:tr w:rsidR="00EC098D" w14:paraId="1E5B7AFD" w14:textId="77777777" w:rsidTr="000D5E4F">
        <w:trPr>
          <w:trHeight w:val="20"/>
        </w:trPr>
        <w:tc>
          <w:tcPr>
            <w:tcW w:w="1252" w:type="dxa"/>
            <w:tcMar>
              <w:left w:w="113" w:type="dxa"/>
              <w:right w:w="113" w:type="dxa"/>
            </w:tcMar>
          </w:tcPr>
          <w:p w14:paraId="79667E7B" w14:textId="27516B03" w:rsidR="00EC098D" w:rsidRDefault="00EC098D" w:rsidP="000D5E4F">
            <w:pPr>
              <w:pStyle w:val="Tabletext"/>
            </w:pPr>
            <w:r>
              <w:t>6</w:t>
            </w:r>
          </w:p>
        </w:tc>
        <w:tc>
          <w:tcPr>
            <w:tcW w:w="8387" w:type="dxa"/>
            <w:tcMar>
              <w:left w:w="113" w:type="dxa"/>
              <w:right w:w="113" w:type="dxa"/>
            </w:tcMar>
          </w:tcPr>
          <w:p w14:paraId="6C0F346F" w14:textId="79832961" w:rsidR="00EC098D" w:rsidRDefault="00EC098D" w:rsidP="000D5E4F">
            <w:pPr>
              <w:pStyle w:val="Tabletext"/>
            </w:pPr>
            <w:r>
              <w:t>Cyst</w:t>
            </w:r>
          </w:p>
        </w:tc>
      </w:tr>
      <w:tr w:rsidR="00EC098D" w14:paraId="1E2C6162" w14:textId="77777777" w:rsidTr="000D5E4F">
        <w:trPr>
          <w:trHeight w:val="20"/>
        </w:trPr>
        <w:tc>
          <w:tcPr>
            <w:tcW w:w="1252" w:type="dxa"/>
            <w:tcMar>
              <w:left w:w="113" w:type="dxa"/>
              <w:right w:w="113" w:type="dxa"/>
            </w:tcMar>
          </w:tcPr>
          <w:p w14:paraId="4C1F7959" w14:textId="37D75F88" w:rsidR="00EC098D" w:rsidRDefault="00EC098D" w:rsidP="000D5E4F">
            <w:pPr>
              <w:pStyle w:val="Tabletext"/>
            </w:pPr>
            <w:r>
              <w:t>6</w:t>
            </w:r>
          </w:p>
        </w:tc>
        <w:tc>
          <w:tcPr>
            <w:tcW w:w="8387" w:type="dxa"/>
            <w:tcMar>
              <w:left w:w="113" w:type="dxa"/>
              <w:right w:w="113" w:type="dxa"/>
            </w:tcMar>
          </w:tcPr>
          <w:p w14:paraId="6E7F2146" w14:textId="5C78B075" w:rsidR="00EC098D" w:rsidRDefault="00EC098D" w:rsidP="000D5E4F">
            <w:pPr>
              <w:pStyle w:val="Tabletext"/>
            </w:pPr>
            <w:r>
              <w:t>Hernia</w:t>
            </w:r>
            <w:r>
              <w:rPr>
                <w:spacing w:val="-4"/>
              </w:rPr>
              <w:t xml:space="preserve"> </w:t>
            </w:r>
            <w:r>
              <w:rPr>
                <w:spacing w:val="-5"/>
              </w:rPr>
              <w:t>sac</w:t>
            </w:r>
          </w:p>
        </w:tc>
      </w:tr>
      <w:tr w:rsidR="00EC098D" w14:paraId="7C4F8A52" w14:textId="77777777" w:rsidTr="000D5E4F">
        <w:trPr>
          <w:trHeight w:val="20"/>
        </w:trPr>
        <w:tc>
          <w:tcPr>
            <w:tcW w:w="1252" w:type="dxa"/>
            <w:tcMar>
              <w:left w:w="113" w:type="dxa"/>
              <w:right w:w="113" w:type="dxa"/>
            </w:tcMar>
          </w:tcPr>
          <w:p w14:paraId="1E3C1CFC" w14:textId="53169CDF" w:rsidR="00EC098D" w:rsidRDefault="00EC098D" w:rsidP="000D5E4F">
            <w:pPr>
              <w:pStyle w:val="Tabletext"/>
            </w:pPr>
            <w:r>
              <w:t>6</w:t>
            </w:r>
          </w:p>
        </w:tc>
        <w:tc>
          <w:tcPr>
            <w:tcW w:w="8387" w:type="dxa"/>
            <w:tcMar>
              <w:left w:w="113" w:type="dxa"/>
              <w:right w:w="113" w:type="dxa"/>
            </w:tcMar>
          </w:tcPr>
          <w:p w14:paraId="0330A5A6" w14:textId="258CF473" w:rsidR="00EC098D" w:rsidRDefault="00EC098D" w:rsidP="000D5E4F">
            <w:pPr>
              <w:pStyle w:val="Tabletext"/>
            </w:pPr>
            <w:r>
              <w:t>Adhesions</w:t>
            </w:r>
          </w:p>
        </w:tc>
      </w:tr>
      <w:tr w:rsidR="00EC098D" w14:paraId="2E2B380C" w14:textId="77777777" w:rsidTr="000D5E4F">
        <w:trPr>
          <w:trHeight w:val="20"/>
        </w:trPr>
        <w:tc>
          <w:tcPr>
            <w:tcW w:w="1252" w:type="dxa"/>
            <w:tcMar>
              <w:left w:w="113" w:type="dxa"/>
              <w:right w:w="113" w:type="dxa"/>
            </w:tcMar>
          </w:tcPr>
          <w:p w14:paraId="569EA574" w14:textId="2B8AA6A9" w:rsidR="00EC098D" w:rsidRDefault="00EC098D" w:rsidP="000D5E4F">
            <w:pPr>
              <w:pStyle w:val="Tabletext"/>
            </w:pPr>
            <w:r>
              <w:t>12</w:t>
            </w:r>
          </w:p>
        </w:tc>
        <w:tc>
          <w:tcPr>
            <w:tcW w:w="8387" w:type="dxa"/>
            <w:tcMar>
              <w:left w:w="113" w:type="dxa"/>
              <w:right w:w="113" w:type="dxa"/>
            </w:tcMar>
          </w:tcPr>
          <w:p w14:paraId="1F3E2557" w14:textId="3E230FCF" w:rsidR="00EC098D" w:rsidRDefault="00EC098D" w:rsidP="000D5E4F">
            <w:pPr>
              <w:pStyle w:val="Tabletext"/>
            </w:pPr>
            <w:r>
              <w:t>Miscellaneous</w:t>
            </w:r>
            <w:r>
              <w:rPr>
                <w:spacing w:val="-6"/>
              </w:rPr>
              <w:t xml:space="preserve"> </w:t>
            </w:r>
            <w:proofErr w:type="spellStart"/>
            <w:r>
              <w:rPr>
                <w:spacing w:val="-2"/>
              </w:rPr>
              <w:t>tissues</w:t>
            </w:r>
            <w:r w:rsidR="00F9022A" w:rsidRPr="000D5E4F">
              <w:rPr>
                <w:spacing w:val="-2"/>
                <w:vertAlign w:val="superscript"/>
              </w:rPr>
              <w:t>l</w:t>
            </w:r>
            <w:proofErr w:type="spellEnd"/>
          </w:p>
        </w:tc>
      </w:tr>
    </w:tbl>
    <w:p w14:paraId="66AAFD0F" w14:textId="252F6E3F" w:rsidR="00606862" w:rsidRDefault="00C9449C" w:rsidP="001415A1">
      <w:pPr>
        <w:pStyle w:val="Heading2"/>
      </w:pPr>
      <w:r w:rsidRPr="00EC098D">
        <w:t>Notes</w:t>
      </w:r>
    </w:p>
    <w:p w14:paraId="51AC8D6D" w14:textId="3466E445" w:rsidR="00F9022A" w:rsidRPr="000D5E4F" w:rsidRDefault="00F9022A" w:rsidP="000D5E4F">
      <w:pPr>
        <w:pStyle w:val="ListParagraph"/>
        <w:numPr>
          <w:ilvl w:val="0"/>
          <w:numId w:val="117"/>
        </w:numPr>
        <w:ind w:left="426" w:hanging="426"/>
      </w:pPr>
      <w:r>
        <w:t>Specimens,</w:t>
      </w:r>
      <w:r w:rsidRPr="00F9022A">
        <w:rPr>
          <w:spacing w:val="-6"/>
        </w:rPr>
        <w:t xml:space="preserve"> </w:t>
      </w:r>
      <w:r>
        <w:t>where</w:t>
      </w:r>
      <w:r w:rsidRPr="00F9022A">
        <w:rPr>
          <w:spacing w:val="-3"/>
        </w:rPr>
        <w:t xml:space="preserve"> </w:t>
      </w:r>
      <w:r>
        <w:t>these</w:t>
      </w:r>
      <w:r w:rsidRPr="00F9022A">
        <w:rPr>
          <w:spacing w:val="-1"/>
        </w:rPr>
        <w:t xml:space="preserve"> </w:t>
      </w:r>
      <w:r>
        <w:t>are carried</w:t>
      </w:r>
      <w:r w:rsidRPr="00F9022A">
        <w:rPr>
          <w:spacing w:val="-1"/>
        </w:rPr>
        <w:t xml:space="preserve"> </w:t>
      </w:r>
      <w:r>
        <w:t>out</w:t>
      </w:r>
      <w:r w:rsidRPr="00F9022A">
        <w:rPr>
          <w:spacing w:val="-1"/>
        </w:rPr>
        <w:t xml:space="preserve"> </w:t>
      </w:r>
      <w:r>
        <w:t>as</w:t>
      </w:r>
      <w:r w:rsidRPr="00F9022A">
        <w:rPr>
          <w:spacing w:val="-4"/>
        </w:rPr>
        <w:t xml:space="preserve"> </w:t>
      </w:r>
      <w:r>
        <w:t>part of</w:t>
      </w:r>
      <w:r w:rsidRPr="00F9022A">
        <w:rPr>
          <w:spacing w:val="-4"/>
        </w:rPr>
        <w:t xml:space="preserve"> </w:t>
      </w:r>
      <w:r>
        <w:t>an</w:t>
      </w:r>
      <w:r w:rsidRPr="00F9022A">
        <w:rPr>
          <w:spacing w:val="-3"/>
        </w:rPr>
        <w:t xml:space="preserve"> </w:t>
      </w:r>
      <w:r>
        <w:t>established</w:t>
      </w:r>
      <w:r w:rsidRPr="00F9022A">
        <w:rPr>
          <w:spacing w:val="-3"/>
        </w:rPr>
        <w:t xml:space="preserve"> </w:t>
      </w:r>
      <w:r>
        <w:t>dataset or</w:t>
      </w:r>
      <w:r w:rsidRPr="00F9022A">
        <w:rPr>
          <w:spacing w:val="-5"/>
        </w:rPr>
        <w:t xml:space="preserve"> </w:t>
      </w:r>
      <w:r>
        <w:t>on</w:t>
      </w:r>
      <w:r w:rsidRPr="00F9022A">
        <w:rPr>
          <w:spacing w:val="-3"/>
        </w:rPr>
        <w:t xml:space="preserve"> </w:t>
      </w:r>
      <w:r>
        <w:t>an</w:t>
      </w:r>
      <w:r w:rsidRPr="00F9022A">
        <w:rPr>
          <w:spacing w:val="-2"/>
        </w:rPr>
        <w:t xml:space="preserve"> </w:t>
      </w:r>
      <w:r w:rsidRPr="00F9022A">
        <w:rPr>
          <w:spacing w:val="-5"/>
        </w:rPr>
        <w:t>ad-</w:t>
      </w:r>
      <w:r>
        <w:t>hoc</w:t>
      </w:r>
      <w:r w:rsidRPr="00F9022A">
        <w:rPr>
          <w:spacing w:val="-4"/>
        </w:rPr>
        <w:t xml:space="preserve"> </w:t>
      </w:r>
      <w:r>
        <w:t>basis</w:t>
      </w:r>
      <w:r w:rsidRPr="00F9022A">
        <w:rPr>
          <w:spacing w:val="-2"/>
        </w:rPr>
        <w:t xml:space="preserve"> </w:t>
      </w:r>
      <w:r>
        <w:t>by</w:t>
      </w:r>
      <w:r w:rsidRPr="00F9022A">
        <w:rPr>
          <w:spacing w:val="-3"/>
        </w:rPr>
        <w:t xml:space="preserve"> </w:t>
      </w:r>
      <w:r>
        <w:t>the</w:t>
      </w:r>
      <w:r w:rsidRPr="00F9022A">
        <w:rPr>
          <w:spacing w:val="-2"/>
        </w:rPr>
        <w:t xml:space="preserve"> </w:t>
      </w:r>
      <w:r>
        <w:t>pathologist</w:t>
      </w:r>
      <w:r w:rsidRPr="00F9022A">
        <w:rPr>
          <w:spacing w:val="-1"/>
        </w:rPr>
        <w:t xml:space="preserve"> </w:t>
      </w:r>
      <w:r>
        <w:t>in</w:t>
      </w:r>
      <w:r w:rsidRPr="00F9022A">
        <w:rPr>
          <w:spacing w:val="-3"/>
        </w:rPr>
        <w:t xml:space="preserve"> </w:t>
      </w:r>
      <w:r>
        <w:t>the</w:t>
      </w:r>
      <w:r w:rsidRPr="00F9022A">
        <w:rPr>
          <w:spacing w:val="-2"/>
        </w:rPr>
        <w:t xml:space="preserve"> </w:t>
      </w:r>
      <w:r>
        <w:t>absence</w:t>
      </w:r>
      <w:r w:rsidRPr="00F9022A">
        <w:rPr>
          <w:spacing w:val="-3"/>
        </w:rPr>
        <w:t xml:space="preserve"> </w:t>
      </w:r>
      <w:r>
        <w:t>of</w:t>
      </w:r>
      <w:r w:rsidRPr="00F9022A">
        <w:rPr>
          <w:spacing w:val="-3"/>
        </w:rPr>
        <w:t xml:space="preserve"> </w:t>
      </w:r>
      <w:r>
        <w:t>formal</w:t>
      </w:r>
      <w:r w:rsidRPr="00F9022A">
        <w:rPr>
          <w:spacing w:val="-2"/>
        </w:rPr>
        <w:t xml:space="preserve"> </w:t>
      </w:r>
      <w:r>
        <w:t>national</w:t>
      </w:r>
      <w:r w:rsidRPr="00F9022A">
        <w:rPr>
          <w:spacing w:val="-4"/>
        </w:rPr>
        <w:t xml:space="preserve"> </w:t>
      </w:r>
      <w:r>
        <w:t>guidance,</w:t>
      </w:r>
      <w:r w:rsidRPr="00F9022A">
        <w:rPr>
          <w:spacing w:val="-1"/>
        </w:rPr>
        <w:t xml:space="preserve"> </w:t>
      </w:r>
      <w:r>
        <w:t>should</w:t>
      </w:r>
      <w:r w:rsidRPr="00F9022A">
        <w:rPr>
          <w:spacing w:val="-2"/>
        </w:rPr>
        <w:t xml:space="preserve"> </w:t>
      </w:r>
      <w:r>
        <w:t>not</w:t>
      </w:r>
      <w:r w:rsidRPr="00F9022A">
        <w:rPr>
          <w:spacing w:val="-3"/>
        </w:rPr>
        <w:t xml:space="preserve"> </w:t>
      </w:r>
      <w:r w:rsidRPr="00F9022A">
        <w:rPr>
          <w:spacing w:val="-5"/>
        </w:rPr>
        <w:t xml:space="preserve">be </w:t>
      </w:r>
      <w:r>
        <w:t>given</w:t>
      </w:r>
      <w:r w:rsidRPr="00F9022A">
        <w:rPr>
          <w:spacing w:val="-4"/>
        </w:rPr>
        <w:t xml:space="preserve"> </w:t>
      </w:r>
      <w:r>
        <w:t>additional</w:t>
      </w:r>
      <w:r w:rsidRPr="00F9022A">
        <w:rPr>
          <w:spacing w:val="-2"/>
        </w:rPr>
        <w:t xml:space="preserve"> scores.</w:t>
      </w:r>
    </w:p>
    <w:p w14:paraId="4F2B6719" w14:textId="6DC0F1CE" w:rsidR="00F9022A" w:rsidRDefault="00F9022A" w:rsidP="000D5E4F">
      <w:pPr>
        <w:pStyle w:val="ListParagraph"/>
        <w:numPr>
          <w:ilvl w:val="0"/>
          <w:numId w:val="117"/>
        </w:numPr>
        <w:ind w:left="426" w:hanging="426"/>
      </w:pPr>
      <w:r>
        <w:t>These</w:t>
      </w:r>
      <w:r w:rsidRPr="00EC098D">
        <w:rPr>
          <w:spacing w:val="-6"/>
        </w:rPr>
        <w:t xml:space="preserve"> </w:t>
      </w:r>
      <w:r>
        <w:t>are</w:t>
      </w:r>
      <w:r w:rsidRPr="00EC098D">
        <w:rPr>
          <w:spacing w:val="-2"/>
        </w:rPr>
        <w:t xml:space="preserve"> </w:t>
      </w:r>
      <w:r>
        <w:t>tests</w:t>
      </w:r>
      <w:r w:rsidRPr="00EC098D">
        <w:rPr>
          <w:spacing w:val="-2"/>
        </w:rPr>
        <w:t xml:space="preserve"> </w:t>
      </w:r>
      <w:r>
        <w:t>performed</w:t>
      </w:r>
      <w:r w:rsidRPr="00EC098D">
        <w:rPr>
          <w:spacing w:val="-4"/>
        </w:rPr>
        <w:t xml:space="preserve"> </w:t>
      </w:r>
      <w:r>
        <w:t>and</w:t>
      </w:r>
      <w:r w:rsidRPr="00EC098D">
        <w:rPr>
          <w:spacing w:val="-2"/>
        </w:rPr>
        <w:t xml:space="preserve"> </w:t>
      </w:r>
      <w:r>
        <w:t>interpreted</w:t>
      </w:r>
      <w:r w:rsidRPr="00EC098D">
        <w:rPr>
          <w:spacing w:val="-3"/>
        </w:rPr>
        <w:t xml:space="preserve"> </w:t>
      </w:r>
      <w:r>
        <w:t>externally</w:t>
      </w:r>
      <w:r w:rsidRPr="00EC098D">
        <w:rPr>
          <w:spacing w:val="-3"/>
        </w:rPr>
        <w:t xml:space="preserve"> </w:t>
      </w:r>
      <w:r>
        <w:t>(such</w:t>
      </w:r>
      <w:r w:rsidRPr="00EC098D">
        <w:rPr>
          <w:spacing w:val="-4"/>
        </w:rPr>
        <w:t xml:space="preserve"> </w:t>
      </w:r>
      <w:r>
        <w:t>as</w:t>
      </w:r>
      <w:r w:rsidRPr="00EC098D">
        <w:rPr>
          <w:spacing w:val="-2"/>
        </w:rPr>
        <w:t xml:space="preserve"> </w:t>
      </w:r>
      <w:r>
        <w:t>Oncotype</w:t>
      </w:r>
      <w:r w:rsidRPr="00EC098D">
        <w:rPr>
          <w:spacing w:val="-4"/>
        </w:rPr>
        <w:t xml:space="preserve"> </w:t>
      </w:r>
      <w:r>
        <w:t>Dx,</w:t>
      </w:r>
      <w:r w:rsidRPr="00EC098D">
        <w:rPr>
          <w:spacing w:val="-1"/>
        </w:rPr>
        <w:t xml:space="preserve"> </w:t>
      </w:r>
      <w:r w:rsidRPr="00EC098D">
        <w:rPr>
          <w:spacing w:val="-2"/>
        </w:rPr>
        <w:t xml:space="preserve">reports </w:t>
      </w:r>
      <w:r>
        <w:t>from</w:t>
      </w:r>
      <w:r w:rsidRPr="00EC098D">
        <w:rPr>
          <w:spacing w:val="-3"/>
        </w:rPr>
        <w:t xml:space="preserve"> </w:t>
      </w:r>
      <w:r>
        <w:t>the</w:t>
      </w:r>
      <w:r w:rsidRPr="00EC098D">
        <w:rPr>
          <w:spacing w:val="-1"/>
        </w:rPr>
        <w:t xml:space="preserve"> </w:t>
      </w:r>
      <w:r>
        <w:t>National</w:t>
      </w:r>
      <w:r w:rsidRPr="00EC098D">
        <w:rPr>
          <w:spacing w:val="-2"/>
        </w:rPr>
        <w:t xml:space="preserve"> </w:t>
      </w:r>
      <w:r>
        <w:t>Amyloidosis</w:t>
      </w:r>
      <w:r w:rsidRPr="00EC098D">
        <w:rPr>
          <w:spacing w:val="-2"/>
        </w:rPr>
        <w:t xml:space="preserve"> </w:t>
      </w:r>
      <w:r>
        <w:t>Centre,</w:t>
      </w:r>
      <w:r w:rsidRPr="00EC098D">
        <w:rPr>
          <w:spacing w:val="-4"/>
        </w:rPr>
        <w:t xml:space="preserve"> </w:t>
      </w:r>
      <w:r>
        <w:t>etc.)</w:t>
      </w:r>
      <w:r w:rsidRPr="00EC098D">
        <w:rPr>
          <w:spacing w:val="-3"/>
        </w:rPr>
        <w:t xml:space="preserve"> </w:t>
      </w:r>
      <w:r>
        <w:t>–</w:t>
      </w:r>
      <w:r w:rsidRPr="00EC098D">
        <w:rPr>
          <w:spacing w:val="-3"/>
        </w:rPr>
        <w:t xml:space="preserve"> </w:t>
      </w:r>
      <w:r>
        <w:t>the</w:t>
      </w:r>
      <w:r w:rsidRPr="00EC098D">
        <w:rPr>
          <w:spacing w:val="-2"/>
        </w:rPr>
        <w:t xml:space="preserve"> </w:t>
      </w:r>
      <w:r>
        <w:t>points</w:t>
      </w:r>
      <w:r w:rsidRPr="00EC098D">
        <w:rPr>
          <w:spacing w:val="-4"/>
        </w:rPr>
        <w:t xml:space="preserve"> </w:t>
      </w:r>
      <w:r>
        <w:t>should</w:t>
      </w:r>
      <w:r w:rsidRPr="00EC098D">
        <w:rPr>
          <w:spacing w:val="-1"/>
        </w:rPr>
        <w:t xml:space="preserve"> </w:t>
      </w:r>
      <w:r>
        <w:t>only</w:t>
      </w:r>
      <w:r w:rsidRPr="00EC098D">
        <w:rPr>
          <w:spacing w:val="-4"/>
        </w:rPr>
        <w:t xml:space="preserve"> </w:t>
      </w:r>
      <w:r>
        <w:t>be</w:t>
      </w:r>
      <w:r w:rsidRPr="00EC098D">
        <w:rPr>
          <w:spacing w:val="-1"/>
        </w:rPr>
        <w:t xml:space="preserve"> </w:t>
      </w:r>
      <w:r>
        <w:t>given</w:t>
      </w:r>
      <w:r w:rsidRPr="00EC098D">
        <w:rPr>
          <w:spacing w:val="-2"/>
        </w:rPr>
        <w:t xml:space="preserve"> </w:t>
      </w:r>
      <w:r>
        <w:t>for</w:t>
      </w:r>
      <w:r w:rsidRPr="00EC098D">
        <w:rPr>
          <w:spacing w:val="-2"/>
        </w:rPr>
        <w:t xml:space="preserve"> </w:t>
      </w:r>
      <w:r w:rsidRPr="00EC098D">
        <w:rPr>
          <w:spacing w:val="-5"/>
        </w:rPr>
        <w:t xml:space="preserve">the </w:t>
      </w:r>
      <w:r>
        <w:t>administrative</w:t>
      </w:r>
      <w:r w:rsidRPr="00EC098D">
        <w:rPr>
          <w:spacing w:val="-3"/>
        </w:rPr>
        <w:t xml:space="preserve"> </w:t>
      </w:r>
      <w:r>
        <w:t>work</w:t>
      </w:r>
      <w:r w:rsidRPr="00EC098D">
        <w:rPr>
          <w:spacing w:val="-3"/>
        </w:rPr>
        <w:t xml:space="preserve"> </w:t>
      </w:r>
      <w:r>
        <w:t>involved</w:t>
      </w:r>
      <w:r w:rsidRPr="00EC098D">
        <w:rPr>
          <w:spacing w:val="-2"/>
        </w:rPr>
        <w:t xml:space="preserve"> </w:t>
      </w:r>
      <w:r>
        <w:t>in</w:t>
      </w:r>
      <w:r w:rsidRPr="00EC098D">
        <w:rPr>
          <w:spacing w:val="-3"/>
        </w:rPr>
        <w:t xml:space="preserve"> </w:t>
      </w:r>
      <w:r>
        <w:t>integrating</w:t>
      </w:r>
      <w:r w:rsidRPr="00EC098D">
        <w:rPr>
          <w:spacing w:val="-4"/>
        </w:rPr>
        <w:t xml:space="preserve"> </w:t>
      </w:r>
      <w:r>
        <w:t>these</w:t>
      </w:r>
      <w:r w:rsidRPr="00EC098D">
        <w:rPr>
          <w:spacing w:val="-2"/>
        </w:rPr>
        <w:t xml:space="preserve"> </w:t>
      </w:r>
      <w:r>
        <w:t>results</w:t>
      </w:r>
      <w:r w:rsidRPr="00EC098D">
        <w:rPr>
          <w:spacing w:val="-3"/>
        </w:rPr>
        <w:t xml:space="preserve"> </w:t>
      </w:r>
      <w:r>
        <w:t>into</w:t>
      </w:r>
      <w:r w:rsidRPr="00EC098D">
        <w:rPr>
          <w:spacing w:val="-2"/>
        </w:rPr>
        <w:t xml:space="preserve"> </w:t>
      </w:r>
      <w:r>
        <w:t>the</w:t>
      </w:r>
      <w:r w:rsidRPr="00EC098D">
        <w:rPr>
          <w:spacing w:val="-4"/>
        </w:rPr>
        <w:t xml:space="preserve"> </w:t>
      </w:r>
      <w:r>
        <w:t>main</w:t>
      </w:r>
      <w:r w:rsidRPr="00EC098D">
        <w:rPr>
          <w:spacing w:val="-2"/>
        </w:rPr>
        <w:t xml:space="preserve"> </w:t>
      </w:r>
      <w:r>
        <w:t>reports,</w:t>
      </w:r>
      <w:r w:rsidRPr="00EC098D">
        <w:rPr>
          <w:spacing w:val="-2"/>
        </w:rPr>
        <w:t xml:space="preserve"> </w:t>
      </w:r>
      <w:r w:rsidRPr="00EC098D">
        <w:rPr>
          <w:spacing w:val="-5"/>
        </w:rPr>
        <w:t xml:space="preserve">by </w:t>
      </w:r>
      <w:r>
        <w:t>adding</w:t>
      </w:r>
      <w:r w:rsidRPr="00EC098D">
        <w:rPr>
          <w:spacing w:val="-5"/>
        </w:rPr>
        <w:t xml:space="preserve"> </w:t>
      </w:r>
      <w:r>
        <w:t>supplementary</w:t>
      </w:r>
      <w:r w:rsidRPr="00EC098D">
        <w:rPr>
          <w:spacing w:val="-4"/>
        </w:rPr>
        <w:t xml:space="preserve"> </w:t>
      </w:r>
      <w:r>
        <w:t>reports</w:t>
      </w:r>
      <w:r w:rsidRPr="00EC098D">
        <w:rPr>
          <w:spacing w:val="-3"/>
        </w:rPr>
        <w:t xml:space="preserve"> </w:t>
      </w:r>
      <w:r>
        <w:t>and</w:t>
      </w:r>
      <w:r w:rsidRPr="00EC098D">
        <w:rPr>
          <w:spacing w:val="-3"/>
        </w:rPr>
        <w:t xml:space="preserve"> </w:t>
      </w:r>
      <w:r>
        <w:t>reauthorising</w:t>
      </w:r>
      <w:r w:rsidRPr="00EC098D">
        <w:rPr>
          <w:spacing w:val="-2"/>
        </w:rPr>
        <w:t xml:space="preserve"> </w:t>
      </w:r>
      <w:r>
        <w:t>reports.</w:t>
      </w:r>
      <w:r w:rsidRPr="00EC098D">
        <w:rPr>
          <w:spacing w:val="-2"/>
        </w:rPr>
        <w:t xml:space="preserve"> </w:t>
      </w:r>
      <w:r>
        <w:t>Locally</w:t>
      </w:r>
      <w:r w:rsidR="00235E82">
        <w:t>,</w:t>
      </w:r>
      <w:r w:rsidRPr="00EC098D">
        <w:rPr>
          <w:spacing w:val="-3"/>
        </w:rPr>
        <w:t xml:space="preserve"> </w:t>
      </w:r>
      <w:r>
        <w:t>it</w:t>
      </w:r>
      <w:r w:rsidRPr="00EC098D">
        <w:rPr>
          <w:spacing w:val="-5"/>
        </w:rPr>
        <w:t xml:space="preserve"> </w:t>
      </w:r>
      <w:r>
        <w:t>may</w:t>
      </w:r>
      <w:r w:rsidRPr="00EC098D">
        <w:rPr>
          <w:spacing w:val="-5"/>
        </w:rPr>
        <w:t xml:space="preserve"> </w:t>
      </w:r>
      <w:r>
        <w:t>be</w:t>
      </w:r>
      <w:r w:rsidRPr="00EC098D">
        <w:rPr>
          <w:spacing w:val="-3"/>
        </w:rPr>
        <w:t xml:space="preserve"> </w:t>
      </w:r>
      <w:r w:rsidRPr="00EC098D">
        <w:rPr>
          <w:spacing w:val="-2"/>
        </w:rPr>
        <w:t xml:space="preserve">desirable </w:t>
      </w:r>
      <w:r>
        <w:t>to</w:t>
      </w:r>
      <w:r w:rsidRPr="00EC098D">
        <w:rPr>
          <w:spacing w:val="-2"/>
        </w:rPr>
        <w:t xml:space="preserve"> </w:t>
      </w:r>
      <w:r>
        <w:t>convert</w:t>
      </w:r>
      <w:r w:rsidRPr="00EC098D">
        <w:rPr>
          <w:spacing w:val="-1"/>
        </w:rPr>
        <w:t xml:space="preserve"> </w:t>
      </w:r>
      <w:r>
        <w:t>these</w:t>
      </w:r>
      <w:r w:rsidRPr="00EC098D">
        <w:rPr>
          <w:spacing w:val="-3"/>
        </w:rPr>
        <w:t xml:space="preserve"> </w:t>
      </w:r>
      <w:r>
        <w:t>points</w:t>
      </w:r>
      <w:r w:rsidRPr="00EC098D">
        <w:rPr>
          <w:spacing w:val="-3"/>
        </w:rPr>
        <w:t xml:space="preserve"> </w:t>
      </w:r>
      <w:r>
        <w:t>into</w:t>
      </w:r>
      <w:r w:rsidRPr="00EC098D">
        <w:rPr>
          <w:spacing w:val="-3"/>
        </w:rPr>
        <w:t xml:space="preserve"> </w:t>
      </w:r>
      <w:r>
        <w:t>equivalent</w:t>
      </w:r>
      <w:r w:rsidRPr="00EC098D">
        <w:rPr>
          <w:spacing w:val="-4"/>
        </w:rPr>
        <w:t xml:space="preserve"> </w:t>
      </w:r>
      <w:r>
        <w:t>time</w:t>
      </w:r>
      <w:r w:rsidRPr="00EC098D">
        <w:rPr>
          <w:spacing w:val="-1"/>
        </w:rPr>
        <w:t xml:space="preserve"> </w:t>
      </w:r>
      <w:r>
        <w:t>on</w:t>
      </w:r>
      <w:r w:rsidRPr="00EC098D">
        <w:rPr>
          <w:spacing w:val="-1"/>
        </w:rPr>
        <w:t xml:space="preserve"> </w:t>
      </w:r>
      <w:r>
        <w:t>the</w:t>
      </w:r>
      <w:r w:rsidRPr="00EC098D">
        <w:rPr>
          <w:spacing w:val="-2"/>
        </w:rPr>
        <w:t xml:space="preserve"> </w:t>
      </w:r>
      <w:r>
        <w:t>job</w:t>
      </w:r>
      <w:r w:rsidRPr="00EC098D">
        <w:rPr>
          <w:spacing w:val="-2"/>
        </w:rPr>
        <w:t xml:space="preserve"> </w:t>
      </w:r>
      <w:r>
        <w:t>plan,</w:t>
      </w:r>
      <w:r w:rsidRPr="00EC098D">
        <w:rPr>
          <w:spacing w:val="-2"/>
        </w:rPr>
        <w:t xml:space="preserve"> </w:t>
      </w:r>
      <w:r>
        <w:t>after</w:t>
      </w:r>
      <w:r w:rsidRPr="00EC098D">
        <w:rPr>
          <w:spacing w:val="-2"/>
        </w:rPr>
        <w:t xml:space="preserve"> </w:t>
      </w:r>
      <w:r>
        <w:t>diary</w:t>
      </w:r>
      <w:r w:rsidRPr="00EC098D">
        <w:rPr>
          <w:spacing w:val="-2"/>
        </w:rPr>
        <w:t xml:space="preserve"> monitoring. </w:t>
      </w:r>
      <w:r>
        <w:t>They</w:t>
      </w:r>
      <w:r w:rsidRPr="00EC098D">
        <w:rPr>
          <w:spacing w:val="-5"/>
        </w:rPr>
        <w:t xml:space="preserve"> </w:t>
      </w:r>
      <w:r>
        <w:t>should</w:t>
      </w:r>
      <w:r w:rsidRPr="00EC098D">
        <w:rPr>
          <w:spacing w:val="-3"/>
        </w:rPr>
        <w:t xml:space="preserve"> </w:t>
      </w:r>
      <w:r>
        <w:t>not</w:t>
      </w:r>
      <w:r w:rsidRPr="00EC098D">
        <w:rPr>
          <w:spacing w:val="-5"/>
        </w:rPr>
        <w:t xml:space="preserve"> </w:t>
      </w:r>
      <w:r>
        <w:t>be</w:t>
      </w:r>
      <w:r w:rsidRPr="00EC098D">
        <w:rPr>
          <w:spacing w:val="-3"/>
        </w:rPr>
        <w:t xml:space="preserve"> </w:t>
      </w:r>
      <w:r>
        <w:t>given</w:t>
      </w:r>
      <w:r w:rsidRPr="00EC098D">
        <w:rPr>
          <w:spacing w:val="-1"/>
        </w:rPr>
        <w:t xml:space="preserve"> </w:t>
      </w:r>
      <w:r>
        <w:t>to</w:t>
      </w:r>
      <w:r w:rsidRPr="00EC098D">
        <w:rPr>
          <w:spacing w:val="-2"/>
        </w:rPr>
        <w:t xml:space="preserve"> </w:t>
      </w:r>
      <w:r>
        <w:t>the</w:t>
      </w:r>
      <w:r w:rsidRPr="00EC098D">
        <w:rPr>
          <w:spacing w:val="-1"/>
        </w:rPr>
        <w:t xml:space="preserve"> </w:t>
      </w:r>
      <w:r>
        <w:t>primary</w:t>
      </w:r>
      <w:r w:rsidRPr="00EC098D">
        <w:rPr>
          <w:spacing w:val="-3"/>
        </w:rPr>
        <w:t xml:space="preserve"> </w:t>
      </w:r>
      <w:r>
        <w:t>reporting</w:t>
      </w:r>
      <w:r w:rsidRPr="00EC098D">
        <w:rPr>
          <w:spacing w:val="-1"/>
        </w:rPr>
        <w:t xml:space="preserve"> </w:t>
      </w:r>
      <w:r>
        <w:t>pathologist</w:t>
      </w:r>
      <w:r w:rsidRPr="00EC098D">
        <w:rPr>
          <w:spacing w:val="-5"/>
        </w:rPr>
        <w:t xml:space="preserve"> </w:t>
      </w:r>
      <w:r>
        <w:t>for</w:t>
      </w:r>
      <w:r w:rsidRPr="00EC098D">
        <w:rPr>
          <w:spacing w:val="-3"/>
        </w:rPr>
        <w:t xml:space="preserve"> </w:t>
      </w:r>
      <w:r>
        <w:t>integrating</w:t>
      </w:r>
      <w:r w:rsidRPr="00EC098D">
        <w:rPr>
          <w:spacing w:val="-1"/>
        </w:rPr>
        <w:t xml:space="preserve"> </w:t>
      </w:r>
      <w:r w:rsidRPr="00EC098D">
        <w:rPr>
          <w:spacing w:val="-2"/>
        </w:rPr>
        <w:t xml:space="preserve">letters </w:t>
      </w:r>
      <w:r>
        <w:t>received</w:t>
      </w:r>
      <w:r w:rsidRPr="00EC098D">
        <w:rPr>
          <w:spacing w:val="-4"/>
        </w:rPr>
        <w:t xml:space="preserve"> </w:t>
      </w:r>
      <w:r>
        <w:t>back</w:t>
      </w:r>
      <w:r w:rsidRPr="00EC098D">
        <w:rPr>
          <w:spacing w:val="-2"/>
        </w:rPr>
        <w:t xml:space="preserve"> </w:t>
      </w:r>
      <w:r>
        <w:t>from</w:t>
      </w:r>
      <w:r w:rsidRPr="00EC098D">
        <w:rPr>
          <w:spacing w:val="-1"/>
        </w:rPr>
        <w:t xml:space="preserve"> </w:t>
      </w:r>
      <w:r>
        <w:t>cases</w:t>
      </w:r>
      <w:r w:rsidRPr="00EC098D">
        <w:rPr>
          <w:spacing w:val="-2"/>
        </w:rPr>
        <w:t xml:space="preserve"> </w:t>
      </w:r>
      <w:r>
        <w:t>sent</w:t>
      </w:r>
      <w:r w:rsidRPr="00EC098D">
        <w:rPr>
          <w:spacing w:val="-2"/>
        </w:rPr>
        <w:t xml:space="preserve"> </w:t>
      </w:r>
      <w:r>
        <w:t>away</w:t>
      </w:r>
      <w:r w:rsidRPr="00EC098D">
        <w:rPr>
          <w:spacing w:val="-4"/>
        </w:rPr>
        <w:t xml:space="preserve"> </w:t>
      </w:r>
      <w:r>
        <w:t>for</w:t>
      </w:r>
      <w:r w:rsidRPr="00EC098D">
        <w:rPr>
          <w:spacing w:val="-3"/>
        </w:rPr>
        <w:t xml:space="preserve"> </w:t>
      </w:r>
      <w:r>
        <w:t>an</w:t>
      </w:r>
      <w:r w:rsidRPr="00EC098D">
        <w:rPr>
          <w:spacing w:val="-2"/>
        </w:rPr>
        <w:t xml:space="preserve"> </w:t>
      </w:r>
      <w:r>
        <w:t>external</w:t>
      </w:r>
      <w:r w:rsidRPr="00EC098D">
        <w:rPr>
          <w:spacing w:val="-2"/>
        </w:rPr>
        <w:t xml:space="preserve"> </w:t>
      </w:r>
      <w:r>
        <w:t>diagnostic</w:t>
      </w:r>
      <w:r w:rsidRPr="00EC098D">
        <w:rPr>
          <w:spacing w:val="-2"/>
        </w:rPr>
        <w:t xml:space="preserve"> </w:t>
      </w:r>
      <w:r>
        <w:t>opinion</w:t>
      </w:r>
      <w:r w:rsidRPr="00EC098D">
        <w:rPr>
          <w:spacing w:val="-2"/>
        </w:rPr>
        <w:t xml:space="preserve"> </w:t>
      </w:r>
      <w:r>
        <w:t>or</w:t>
      </w:r>
      <w:r w:rsidRPr="00EC098D">
        <w:rPr>
          <w:spacing w:val="-3"/>
        </w:rPr>
        <w:t xml:space="preserve"> </w:t>
      </w:r>
      <w:r>
        <w:t>if</w:t>
      </w:r>
      <w:r w:rsidRPr="00EC098D">
        <w:rPr>
          <w:spacing w:val="-4"/>
        </w:rPr>
        <w:t xml:space="preserve"> </w:t>
      </w:r>
      <w:r w:rsidRPr="00EC098D">
        <w:rPr>
          <w:spacing w:val="-5"/>
        </w:rPr>
        <w:t xml:space="preserve">the </w:t>
      </w:r>
      <w:r>
        <w:t>external</w:t>
      </w:r>
      <w:r w:rsidRPr="00EC098D">
        <w:rPr>
          <w:spacing w:val="-6"/>
        </w:rPr>
        <w:t xml:space="preserve"> </w:t>
      </w:r>
      <w:r>
        <w:t>test</w:t>
      </w:r>
      <w:r w:rsidRPr="00EC098D">
        <w:rPr>
          <w:spacing w:val="-2"/>
        </w:rPr>
        <w:t xml:space="preserve"> </w:t>
      </w:r>
      <w:r>
        <w:t>laboratory</w:t>
      </w:r>
      <w:r w:rsidRPr="00EC098D">
        <w:rPr>
          <w:spacing w:val="-6"/>
        </w:rPr>
        <w:t xml:space="preserve"> </w:t>
      </w:r>
      <w:r>
        <w:t>themselves</w:t>
      </w:r>
      <w:r w:rsidRPr="00EC098D">
        <w:rPr>
          <w:spacing w:val="-4"/>
        </w:rPr>
        <w:t xml:space="preserve"> </w:t>
      </w:r>
      <w:r>
        <w:t>integrated</w:t>
      </w:r>
      <w:r w:rsidRPr="00EC098D">
        <w:rPr>
          <w:spacing w:val="-4"/>
        </w:rPr>
        <w:t xml:space="preserve"> </w:t>
      </w:r>
      <w:r>
        <w:t>the</w:t>
      </w:r>
      <w:r w:rsidRPr="00EC098D">
        <w:rPr>
          <w:spacing w:val="-2"/>
        </w:rPr>
        <w:t xml:space="preserve"> </w:t>
      </w:r>
      <w:r>
        <w:t>results</w:t>
      </w:r>
      <w:r w:rsidRPr="00EC098D">
        <w:rPr>
          <w:spacing w:val="-2"/>
        </w:rPr>
        <w:t xml:space="preserve"> </w:t>
      </w:r>
      <w:r>
        <w:t>into</w:t>
      </w:r>
      <w:r w:rsidRPr="00EC098D">
        <w:rPr>
          <w:spacing w:val="-2"/>
        </w:rPr>
        <w:t xml:space="preserve"> </w:t>
      </w:r>
      <w:r>
        <w:t>the</w:t>
      </w:r>
      <w:r w:rsidRPr="00EC098D">
        <w:rPr>
          <w:spacing w:val="-2"/>
        </w:rPr>
        <w:t xml:space="preserve"> </w:t>
      </w:r>
      <w:r>
        <w:t>report.</w:t>
      </w:r>
      <w:r w:rsidRPr="00EC098D">
        <w:rPr>
          <w:spacing w:val="-2"/>
        </w:rPr>
        <w:t xml:space="preserve"> </w:t>
      </w:r>
      <w:r>
        <w:t>FISH</w:t>
      </w:r>
      <w:r w:rsidRPr="00EC098D">
        <w:rPr>
          <w:spacing w:val="-5"/>
        </w:rPr>
        <w:t xml:space="preserve"> </w:t>
      </w:r>
      <w:r w:rsidRPr="00EC098D">
        <w:rPr>
          <w:spacing w:val="-2"/>
        </w:rPr>
        <w:t xml:space="preserve">analysis </w:t>
      </w:r>
      <w:r>
        <w:t>for</w:t>
      </w:r>
      <w:r w:rsidRPr="00EC098D">
        <w:rPr>
          <w:spacing w:val="-6"/>
        </w:rPr>
        <w:t xml:space="preserve"> </w:t>
      </w:r>
      <w:r>
        <w:t>HER2</w:t>
      </w:r>
      <w:r w:rsidRPr="00EC098D">
        <w:rPr>
          <w:spacing w:val="-2"/>
        </w:rPr>
        <w:t xml:space="preserve"> </w:t>
      </w:r>
      <w:r>
        <w:lastRenderedPageBreak/>
        <w:t>are</w:t>
      </w:r>
      <w:r w:rsidRPr="00EC098D">
        <w:rPr>
          <w:spacing w:val="-3"/>
        </w:rPr>
        <w:t xml:space="preserve"> </w:t>
      </w:r>
      <w:r>
        <w:t>already</w:t>
      </w:r>
      <w:r w:rsidRPr="00EC098D">
        <w:rPr>
          <w:spacing w:val="-3"/>
        </w:rPr>
        <w:t xml:space="preserve"> </w:t>
      </w:r>
      <w:r>
        <w:t>integrated</w:t>
      </w:r>
      <w:r w:rsidRPr="00EC098D">
        <w:rPr>
          <w:spacing w:val="-3"/>
        </w:rPr>
        <w:t xml:space="preserve"> </w:t>
      </w:r>
      <w:r>
        <w:t>into</w:t>
      </w:r>
      <w:r w:rsidRPr="00EC098D">
        <w:rPr>
          <w:spacing w:val="-4"/>
        </w:rPr>
        <w:t xml:space="preserve"> </w:t>
      </w:r>
      <w:r>
        <w:t>the</w:t>
      </w:r>
      <w:r w:rsidRPr="00EC098D">
        <w:rPr>
          <w:spacing w:val="-2"/>
        </w:rPr>
        <w:t xml:space="preserve"> </w:t>
      </w:r>
      <w:r>
        <w:t>workload</w:t>
      </w:r>
      <w:r w:rsidRPr="00EC098D">
        <w:rPr>
          <w:spacing w:val="-3"/>
        </w:rPr>
        <w:t xml:space="preserve"> </w:t>
      </w:r>
      <w:r>
        <w:t>points;</w:t>
      </w:r>
      <w:r w:rsidRPr="00EC098D">
        <w:rPr>
          <w:spacing w:val="-5"/>
        </w:rPr>
        <w:t xml:space="preserve"> </w:t>
      </w:r>
      <w:r>
        <w:t>thus,</w:t>
      </w:r>
      <w:r w:rsidRPr="00EC098D">
        <w:rPr>
          <w:spacing w:val="-1"/>
        </w:rPr>
        <w:t xml:space="preserve"> </w:t>
      </w:r>
      <w:r>
        <w:t>no</w:t>
      </w:r>
      <w:r w:rsidRPr="00EC098D">
        <w:rPr>
          <w:spacing w:val="-2"/>
        </w:rPr>
        <w:t xml:space="preserve"> </w:t>
      </w:r>
      <w:r>
        <w:t>additional</w:t>
      </w:r>
      <w:r w:rsidRPr="00EC098D">
        <w:rPr>
          <w:spacing w:val="-2"/>
        </w:rPr>
        <w:t xml:space="preserve"> points </w:t>
      </w:r>
      <w:r>
        <w:t>would</w:t>
      </w:r>
      <w:r w:rsidRPr="00EC098D">
        <w:rPr>
          <w:spacing w:val="-4"/>
        </w:rPr>
        <w:t xml:space="preserve"> </w:t>
      </w:r>
      <w:r>
        <w:t>be</w:t>
      </w:r>
      <w:r w:rsidRPr="00EC098D">
        <w:rPr>
          <w:spacing w:val="-2"/>
        </w:rPr>
        <w:t xml:space="preserve"> </w:t>
      </w:r>
      <w:r>
        <w:t>given</w:t>
      </w:r>
      <w:r w:rsidRPr="00EC098D">
        <w:rPr>
          <w:spacing w:val="-2"/>
        </w:rPr>
        <w:t xml:space="preserve"> </w:t>
      </w:r>
      <w:r>
        <w:t>to</w:t>
      </w:r>
      <w:r w:rsidRPr="00EC098D">
        <w:rPr>
          <w:spacing w:val="-2"/>
        </w:rPr>
        <w:t xml:space="preserve"> </w:t>
      </w:r>
      <w:r>
        <w:t>the</w:t>
      </w:r>
      <w:r w:rsidRPr="00EC098D">
        <w:rPr>
          <w:spacing w:val="-4"/>
        </w:rPr>
        <w:t xml:space="preserve"> </w:t>
      </w:r>
      <w:r>
        <w:t>primary</w:t>
      </w:r>
      <w:r w:rsidRPr="00EC098D">
        <w:rPr>
          <w:spacing w:val="-3"/>
        </w:rPr>
        <w:t xml:space="preserve"> </w:t>
      </w:r>
      <w:r>
        <w:t>pathologists</w:t>
      </w:r>
      <w:r w:rsidRPr="00EC098D">
        <w:rPr>
          <w:spacing w:val="-3"/>
        </w:rPr>
        <w:t xml:space="preserve"> </w:t>
      </w:r>
      <w:r>
        <w:t>receiving</w:t>
      </w:r>
      <w:r w:rsidRPr="00EC098D">
        <w:rPr>
          <w:spacing w:val="-2"/>
        </w:rPr>
        <w:t xml:space="preserve"> </w:t>
      </w:r>
      <w:r>
        <w:t>these</w:t>
      </w:r>
      <w:r w:rsidRPr="00EC098D">
        <w:rPr>
          <w:spacing w:val="-2"/>
        </w:rPr>
        <w:t xml:space="preserve"> </w:t>
      </w:r>
      <w:r>
        <w:t>results</w:t>
      </w:r>
      <w:r w:rsidRPr="00EC098D">
        <w:rPr>
          <w:spacing w:val="-5"/>
        </w:rPr>
        <w:t xml:space="preserve"> </w:t>
      </w:r>
      <w:r>
        <w:t>on</w:t>
      </w:r>
      <w:r w:rsidRPr="00EC098D">
        <w:rPr>
          <w:spacing w:val="-2"/>
        </w:rPr>
        <w:t xml:space="preserve"> </w:t>
      </w:r>
      <w:r>
        <w:t>their</w:t>
      </w:r>
      <w:r w:rsidRPr="00EC098D">
        <w:rPr>
          <w:spacing w:val="-3"/>
        </w:rPr>
        <w:t xml:space="preserve"> </w:t>
      </w:r>
      <w:r w:rsidRPr="00EC098D">
        <w:rPr>
          <w:spacing w:val="-5"/>
        </w:rPr>
        <w:t xml:space="preserve">own </w:t>
      </w:r>
      <w:r>
        <w:t>reported</w:t>
      </w:r>
      <w:r w:rsidRPr="00EC098D">
        <w:rPr>
          <w:spacing w:val="-3"/>
        </w:rPr>
        <w:t xml:space="preserve"> </w:t>
      </w:r>
      <w:r>
        <w:t>cases.</w:t>
      </w:r>
      <w:r w:rsidRPr="00EC098D">
        <w:rPr>
          <w:spacing w:val="-2"/>
        </w:rPr>
        <w:t xml:space="preserve"> </w:t>
      </w:r>
      <w:r>
        <w:t>Biomarkers</w:t>
      </w:r>
      <w:r w:rsidRPr="00EC098D">
        <w:rPr>
          <w:spacing w:val="-2"/>
        </w:rPr>
        <w:t xml:space="preserve"> </w:t>
      </w:r>
      <w:r>
        <w:t>carried out</w:t>
      </w:r>
      <w:r w:rsidRPr="00EC098D">
        <w:rPr>
          <w:spacing w:val="-4"/>
        </w:rPr>
        <w:t xml:space="preserve"> </w:t>
      </w:r>
      <w:r>
        <w:t>as</w:t>
      </w:r>
      <w:r w:rsidRPr="00EC098D">
        <w:rPr>
          <w:spacing w:val="-4"/>
        </w:rPr>
        <w:t xml:space="preserve"> </w:t>
      </w:r>
      <w:r>
        <w:t>part</w:t>
      </w:r>
      <w:r w:rsidRPr="00EC098D">
        <w:rPr>
          <w:spacing w:val="-1"/>
        </w:rPr>
        <w:t xml:space="preserve"> </w:t>
      </w:r>
      <w:r>
        <w:t>of an</w:t>
      </w:r>
      <w:r w:rsidRPr="00EC098D">
        <w:rPr>
          <w:spacing w:val="-1"/>
        </w:rPr>
        <w:t xml:space="preserve"> </w:t>
      </w:r>
      <w:r>
        <w:t>established</w:t>
      </w:r>
      <w:r w:rsidRPr="00EC098D">
        <w:rPr>
          <w:spacing w:val="-3"/>
        </w:rPr>
        <w:t xml:space="preserve"> </w:t>
      </w:r>
      <w:r>
        <w:t>dataset</w:t>
      </w:r>
      <w:r w:rsidRPr="00EC098D">
        <w:rPr>
          <w:spacing w:val="-3"/>
        </w:rPr>
        <w:t xml:space="preserve"> </w:t>
      </w:r>
      <w:r>
        <w:t>or</w:t>
      </w:r>
      <w:r w:rsidRPr="00EC098D">
        <w:rPr>
          <w:spacing w:val="-3"/>
        </w:rPr>
        <w:t xml:space="preserve"> </w:t>
      </w:r>
      <w:r>
        <w:t>on</w:t>
      </w:r>
      <w:r w:rsidRPr="00EC098D">
        <w:rPr>
          <w:spacing w:val="-3"/>
        </w:rPr>
        <w:t xml:space="preserve"> </w:t>
      </w:r>
      <w:r>
        <w:t>an</w:t>
      </w:r>
      <w:r w:rsidRPr="00EC098D">
        <w:rPr>
          <w:spacing w:val="-2"/>
        </w:rPr>
        <w:t xml:space="preserve"> </w:t>
      </w:r>
      <w:r w:rsidRPr="00EC098D">
        <w:rPr>
          <w:spacing w:val="-5"/>
        </w:rPr>
        <w:t>ad-</w:t>
      </w:r>
      <w:r>
        <w:t>hoc</w:t>
      </w:r>
      <w:r w:rsidRPr="00EC098D">
        <w:rPr>
          <w:spacing w:val="-4"/>
        </w:rPr>
        <w:t xml:space="preserve"> </w:t>
      </w:r>
      <w:r>
        <w:t>basis</w:t>
      </w:r>
      <w:r w:rsidRPr="00EC098D">
        <w:rPr>
          <w:spacing w:val="-2"/>
        </w:rPr>
        <w:t xml:space="preserve"> </w:t>
      </w:r>
      <w:r>
        <w:t>by</w:t>
      </w:r>
      <w:r w:rsidRPr="00EC098D">
        <w:rPr>
          <w:spacing w:val="-3"/>
        </w:rPr>
        <w:t xml:space="preserve"> </w:t>
      </w:r>
      <w:r>
        <w:t>the</w:t>
      </w:r>
      <w:r w:rsidRPr="00EC098D">
        <w:rPr>
          <w:spacing w:val="-2"/>
        </w:rPr>
        <w:t xml:space="preserve"> </w:t>
      </w:r>
      <w:r>
        <w:t>pathologist</w:t>
      </w:r>
      <w:r w:rsidRPr="00EC098D">
        <w:rPr>
          <w:spacing w:val="-1"/>
        </w:rPr>
        <w:t xml:space="preserve"> </w:t>
      </w:r>
      <w:r>
        <w:t>in</w:t>
      </w:r>
      <w:r w:rsidRPr="00EC098D">
        <w:rPr>
          <w:spacing w:val="-3"/>
        </w:rPr>
        <w:t xml:space="preserve"> </w:t>
      </w:r>
      <w:r>
        <w:t>the</w:t>
      </w:r>
      <w:r w:rsidRPr="00EC098D">
        <w:rPr>
          <w:spacing w:val="-2"/>
        </w:rPr>
        <w:t xml:space="preserve"> </w:t>
      </w:r>
      <w:r>
        <w:t>absence</w:t>
      </w:r>
      <w:r w:rsidRPr="00EC098D">
        <w:rPr>
          <w:spacing w:val="-3"/>
        </w:rPr>
        <w:t xml:space="preserve"> </w:t>
      </w:r>
      <w:r>
        <w:t>of</w:t>
      </w:r>
      <w:r w:rsidRPr="00EC098D">
        <w:rPr>
          <w:spacing w:val="-3"/>
        </w:rPr>
        <w:t xml:space="preserve"> </w:t>
      </w:r>
      <w:r>
        <w:t>formal</w:t>
      </w:r>
      <w:r w:rsidRPr="00EC098D">
        <w:rPr>
          <w:spacing w:val="-2"/>
        </w:rPr>
        <w:t xml:space="preserve"> </w:t>
      </w:r>
      <w:r>
        <w:t>national</w:t>
      </w:r>
      <w:r w:rsidRPr="00EC098D">
        <w:rPr>
          <w:spacing w:val="-4"/>
        </w:rPr>
        <w:t xml:space="preserve"> </w:t>
      </w:r>
      <w:r>
        <w:t>guidance</w:t>
      </w:r>
      <w:r w:rsidRPr="00EC098D">
        <w:rPr>
          <w:spacing w:val="-1"/>
        </w:rPr>
        <w:t xml:space="preserve"> </w:t>
      </w:r>
      <w:r>
        <w:t>should</w:t>
      </w:r>
      <w:r w:rsidRPr="00EC098D">
        <w:rPr>
          <w:spacing w:val="-2"/>
        </w:rPr>
        <w:t xml:space="preserve"> </w:t>
      </w:r>
      <w:r>
        <w:t>not</w:t>
      </w:r>
      <w:r w:rsidRPr="00EC098D">
        <w:rPr>
          <w:spacing w:val="-3"/>
        </w:rPr>
        <w:t xml:space="preserve"> </w:t>
      </w:r>
      <w:r w:rsidRPr="00EC098D">
        <w:rPr>
          <w:spacing w:val="-5"/>
        </w:rPr>
        <w:t xml:space="preserve">be </w:t>
      </w:r>
      <w:r>
        <w:t>given</w:t>
      </w:r>
      <w:r w:rsidRPr="00EC098D">
        <w:rPr>
          <w:spacing w:val="-4"/>
        </w:rPr>
        <w:t xml:space="preserve"> </w:t>
      </w:r>
      <w:r>
        <w:t>additional</w:t>
      </w:r>
      <w:r w:rsidRPr="00EC098D">
        <w:rPr>
          <w:spacing w:val="-2"/>
        </w:rPr>
        <w:t xml:space="preserve"> scores.</w:t>
      </w:r>
    </w:p>
    <w:p w14:paraId="6C2D870A" w14:textId="2659C224" w:rsidR="00F9022A" w:rsidRDefault="00F9022A" w:rsidP="000D5E4F">
      <w:pPr>
        <w:pStyle w:val="ListParagraph"/>
        <w:numPr>
          <w:ilvl w:val="0"/>
          <w:numId w:val="117"/>
        </w:numPr>
        <w:ind w:left="426" w:hanging="426"/>
      </w:pPr>
      <w:r>
        <w:t>Increasingly</w:t>
      </w:r>
      <w:r w:rsidR="00235E82">
        <w:t>,</w:t>
      </w:r>
      <w:r w:rsidRPr="00EC098D">
        <w:rPr>
          <w:spacing w:val="-2"/>
        </w:rPr>
        <w:t xml:space="preserve"> </w:t>
      </w:r>
      <w:r>
        <w:t>pathologists</w:t>
      </w:r>
      <w:r w:rsidRPr="00EC098D">
        <w:rPr>
          <w:spacing w:val="-3"/>
        </w:rPr>
        <w:t xml:space="preserve"> </w:t>
      </w:r>
      <w:r>
        <w:t>are</w:t>
      </w:r>
      <w:r w:rsidRPr="00EC098D">
        <w:rPr>
          <w:spacing w:val="-1"/>
        </w:rPr>
        <w:t xml:space="preserve"> </w:t>
      </w:r>
      <w:r>
        <w:t>asked</w:t>
      </w:r>
      <w:r w:rsidRPr="00EC098D">
        <w:rPr>
          <w:spacing w:val="-4"/>
        </w:rPr>
        <w:t xml:space="preserve"> </w:t>
      </w:r>
      <w:r>
        <w:t>to</w:t>
      </w:r>
      <w:r w:rsidRPr="00EC098D">
        <w:rPr>
          <w:spacing w:val="-3"/>
        </w:rPr>
        <w:t xml:space="preserve"> </w:t>
      </w:r>
      <w:r>
        <w:t>do</w:t>
      </w:r>
      <w:r w:rsidRPr="00EC098D">
        <w:rPr>
          <w:spacing w:val="-3"/>
        </w:rPr>
        <w:t xml:space="preserve"> </w:t>
      </w:r>
      <w:r>
        <w:t>additional</w:t>
      </w:r>
      <w:r w:rsidRPr="00EC098D">
        <w:rPr>
          <w:spacing w:val="-3"/>
        </w:rPr>
        <w:t xml:space="preserve"> </w:t>
      </w:r>
      <w:r>
        <w:t>tasks</w:t>
      </w:r>
      <w:r w:rsidRPr="00EC098D">
        <w:rPr>
          <w:spacing w:val="-2"/>
        </w:rPr>
        <w:t xml:space="preserve"> </w:t>
      </w:r>
      <w:r>
        <w:t>with</w:t>
      </w:r>
      <w:r w:rsidRPr="00EC098D">
        <w:rPr>
          <w:spacing w:val="-2"/>
        </w:rPr>
        <w:t xml:space="preserve"> </w:t>
      </w:r>
      <w:r>
        <w:t>relation</w:t>
      </w:r>
      <w:r w:rsidRPr="00EC098D">
        <w:rPr>
          <w:spacing w:val="-1"/>
        </w:rPr>
        <w:t xml:space="preserve"> </w:t>
      </w:r>
      <w:r>
        <w:t>to</w:t>
      </w:r>
      <w:r w:rsidRPr="00EC098D">
        <w:rPr>
          <w:spacing w:val="-3"/>
        </w:rPr>
        <w:t xml:space="preserve"> </w:t>
      </w:r>
      <w:r w:rsidRPr="00EC098D">
        <w:rPr>
          <w:spacing w:val="-2"/>
        </w:rPr>
        <w:t xml:space="preserve">already </w:t>
      </w:r>
      <w:r>
        <w:t>reported</w:t>
      </w:r>
      <w:r w:rsidRPr="00EC098D">
        <w:rPr>
          <w:spacing w:val="-4"/>
        </w:rPr>
        <w:t xml:space="preserve"> </w:t>
      </w:r>
      <w:r>
        <w:t>cases,</w:t>
      </w:r>
      <w:r w:rsidRPr="00EC098D">
        <w:rPr>
          <w:spacing w:val="-1"/>
        </w:rPr>
        <w:t xml:space="preserve"> </w:t>
      </w:r>
      <w:r>
        <w:t>often</w:t>
      </w:r>
      <w:r w:rsidRPr="00EC098D">
        <w:rPr>
          <w:spacing w:val="-7"/>
        </w:rPr>
        <w:t xml:space="preserve"> </w:t>
      </w:r>
      <w:r>
        <w:t>months</w:t>
      </w:r>
      <w:r w:rsidRPr="00EC098D">
        <w:rPr>
          <w:spacing w:val="-4"/>
        </w:rPr>
        <w:t xml:space="preserve"> </w:t>
      </w:r>
      <w:r>
        <w:t>and</w:t>
      </w:r>
      <w:r w:rsidRPr="00EC098D">
        <w:rPr>
          <w:spacing w:val="-3"/>
        </w:rPr>
        <w:t xml:space="preserve"> </w:t>
      </w:r>
      <w:r>
        <w:t>years</w:t>
      </w:r>
      <w:r w:rsidRPr="00EC098D">
        <w:rPr>
          <w:spacing w:val="-3"/>
        </w:rPr>
        <w:t xml:space="preserve"> </w:t>
      </w:r>
      <w:r>
        <w:t>later,</w:t>
      </w:r>
      <w:r w:rsidRPr="00EC098D">
        <w:rPr>
          <w:spacing w:val="-1"/>
        </w:rPr>
        <w:t xml:space="preserve"> </w:t>
      </w:r>
      <w:r>
        <w:t>due</w:t>
      </w:r>
      <w:r w:rsidRPr="00EC098D">
        <w:rPr>
          <w:spacing w:val="-2"/>
        </w:rPr>
        <w:t xml:space="preserve"> </w:t>
      </w:r>
      <w:r>
        <w:t>to</w:t>
      </w:r>
      <w:r w:rsidRPr="00EC098D">
        <w:rPr>
          <w:spacing w:val="-3"/>
        </w:rPr>
        <w:t xml:space="preserve"> </w:t>
      </w:r>
      <w:r>
        <w:t>new</w:t>
      </w:r>
      <w:r w:rsidRPr="00EC098D">
        <w:rPr>
          <w:spacing w:val="-3"/>
        </w:rPr>
        <w:t xml:space="preserve"> </w:t>
      </w:r>
      <w:r>
        <w:t>research</w:t>
      </w:r>
      <w:r w:rsidRPr="00EC098D">
        <w:rPr>
          <w:spacing w:val="-3"/>
        </w:rPr>
        <w:t xml:space="preserve"> </w:t>
      </w:r>
      <w:r>
        <w:t>trials</w:t>
      </w:r>
      <w:r w:rsidRPr="00EC098D">
        <w:rPr>
          <w:spacing w:val="-2"/>
        </w:rPr>
        <w:t xml:space="preserve"> </w:t>
      </w:r>
      <w:r w:rsidRPr="00EC098D">
        <w:rPr>
          <w:spacing w:val="-5"/>
        </w:rPr>
        <w:t xml:space="preserve">and </w:t>
      </w:r>
      <w:r>
        <w:t>molecular</w:t>
      </w:r>
      <w:r w:rsidRPr="00EC098D">
        <w:rPr>
          <w:spacing w:val="-7"/>
        </w:rPr>
        <w:t xml:space="preserve"> </w:t>
      </w:r>
      <w:r>
        <w:t>tests,</w:t>
      </w:r>
      <w:r w:rsidRPr="00EC098D">
        <w:rPr>
          <w:spacing w:val="-2"/>
        </w:rPr>
        <w:t xml:space="preserve"> </w:t>
      </w:r>
      <w:r>
        <w:t>new</w:t>
      </w:r>
      <w:r w:rsidRPr="00EC098D">
        <w:rPr>
          <w:spacing w:val="-3"/>
        </w:rPr>
        <w:t xml:space="preserve"> </w:t>
      </w:r>
      <w:r>
        <w:t>therapeutics,</w:t>
      </w:r>
      <w:r w:rsidRPr="00EC098D">
        <w:rPr>
          <w:spacing w:val="-2"/>
        </w:rPr>
        <w:t xml:space="preserve"> </w:t>
      </w:r>
      <w:r>
        <w:t>genetic</w:t>
      </w:r>
      <w:r w:rsidRPr="00EC098D">
        <w:rPr>
          <w:spacing w:val="-3"/>
        </w:rPr>
        <w:t xml:space="preserve"> </w:t>
      </w:r>
      <w:r>
        <w:t>implications</w:t>
      </w:r>
      <w:r w:rsidRPr="00EC098D">
        <w:rPr>
          <w:spacing w:val="-5"/>
        </w:rPr>
        <w:t xml:space="preserve"> </w:t>
      </w:r>
      <w:r>
        <w:t>and</w:t>
      </w:r>
      <w:r w:rsidRPr="00EC098D">
        <w:rPr>
          <w:spacing w:val="-4"/>
        </w:rPr>
        <w:t xml:space="preserve"> </w:t>
      </w:r>
      <w:r>
        <w:t>disease</w:t>
      </w:r>
      <w:r w:rsidRPr="00EC098D">
        <w:rPr>
          <w:spacing w:val="-4"/>
        </w:rPr>
        <w:t xml:space="preserve"> </w:t>
      </w:r>
      <w:r w:rsidRPr="00EC098D">
        <w:rPr>
          <w:spacing w:val="-2"/>
        </w:rPr>
        <w:t xml:space="preserve">progression. </w:t>
      </w:r>
      <w:r>
        <w:t>Common</w:t>
      </w:r>
      <w:r w:rsidRPr="00EC098D">
        <w:rPr>
          <w:spacing w:val="-5"/>
        </w:rPr>
        <w:t xml:space="preserve"> </w:t>
      </w:r>
      <w:r>
        <w:t>tasks</w:t>
      </w:r>
      <w:r w:rsidRPr="00EC098D">
        <w:rPr>
          <w:spacing w:val="-2"/>
        </w:rPr>
        <w:t xml:space="preserve"> </w:t>
      </w:r>
      <w:r>
        <w:t>include</w:t>
      </w:r>
      <w:r w:rsidRPr="00EC098D">
        <w:rPr>
          <w:spacing w:val="-3"/>
        </w:rPr>
        <w:t xml:space="preserve"> </w:t>
      </w:r>
      <w:r>
        <w:t>selection</w:t>
      </w:r>
      <w:r w:rsidRPr="00EC098D">
        <w:rPr>
          <w:spacing w:val="-2"/>
        </w:rPr>
        <w:t xml:space="preserve"> </w:t>
      </w:r>
      <w:r>
        <w:t>of</w:t>
      </w:r>
      <w:r w:rsidRPr="00EC098D">
        <w:rPr>
          <w:spacing w:val="-3"/>
        </w:rPr>
        <w:t xml:space="preserve"> </w:t>
      </w:r>
      <w:r>
        <w:t>blocks</w:t>
      </w:r>
      <w:r w:rsidRPr="00EC098D">
        <w:rPr>
          <w:spacing w:val="-4"/>
        </w:rPr>
        <w:t xml:space="preserve"> </w:t>
      </w:r>
      <w:r>
        <w:t>and</w:t>
      </w:r>
      <w:r w:rsidRPr="00EC098D">
        <w:rPr>
          <w:spacing w:val="-1"/>
        </w:rPr>
        <w:t xml:space="preserve"> </w:t>
      </w:r>
      <w:r>
        <w:t>estimating</w:t>
      </w:r>
      <w:r w:rsidRPr="00EC098D">
        <w:rPr>
          <w:spacing w:val="-2"/>
        </w:rPr>
        <w:t xml:space="preserve"> </w:t>
      </w:r>
      <w:r>
        <w:t>tumour</w:t>
      </w:r>
      <w:r w:rsidRPr="00EC098D">
        <w:rPr>
          <w:spacing w:val="-3"/>
        </w:rPr>
        <w:t xml:space="preserve"> </w:t>
      </w:r>
      <w:r>
        <w:t>volumes.</w:t>
      </w:r>
      <w:r w:rsidRPr="00EC098D">
        <w:rPr>
          <w:spacing w:val="-3"/>
        </w:rPr>
        <w:t xml:space="preserve"> </w:t>
      </w:r>
      <w:r w:rsidRPr="00EC098D">
        <w:rPr>
          <w:spacing w:val="-2"/>
        </w:rPr>
        <w:t xml:space="preserve">Ideally, </w:t>
      </w:r>
      <w:r>
        <w:t>there</w:t>
      </w:r>
      <w:r w:rsidRPr="00EC098D">
        <w:rPr>
          <w:spacing w:val="-2"/>
        </w:rPr>
        <w:t xml:space="preserve"> </w:t>
      </w:r>
      <w:r>
        <w:t>should</w:t>
      </w:r>
      <w:r w:rsidRPr="00EC098D">
        <w:rPr>
          <w:spacing w:val="-1"/>
        </w:rPr>
        <w:t xml:space="preserve"> </w:t>
      </w:r>
      <w:r>
        <w:t>be</w:t>
      </w:r>
      <w:r w:rsidRPr="00EC098D">
        <w:rPr>
          <w:spacing w:val="-2"/>
        </w:rPr>
        <w:t xml:space="preserve"> </w:t>
      </w:r>
      <w:r>
        <w:t>a</w:t>
      </w:r>
      <w:r w:rsidRPr="00EC098D">
        <w:rPr>
          <w:spacing w:val="-1"/>
        </w:rPr>
        <w:t xml:space="preserve"> </w:t>
      </w:r>
      <w:r>
        <w:t>component</w:t>
      </w:r>
      <w:r w:rsidRPr="00EC098D">
        <w:rPr>
          <w:spacing w:val="-2"/>
        </w:rPr>
        <w:t xml:space="preserve"> </w:t>
      </w:r>
      <w:r>
        <w:t>in</w:t>
      </w:r>
      <w:r w:rsidRPr="00EC098D">
        <w:rPr>
          <w:spacing w:val="-3"/>
        </w:rPr>
        <w:t xml:space="preserve"> </w:t>
      </w:r>
      <w:r>
        <w:t>the</w:t>
      </w:r>
      <w:r w:rsidRPr="00EC098D">
        <w:rPr>
          <w:spacing w:val="-1"/>
        </w:rPr>
        <w:t xml:space="preserve"> </w:t>
      </w:r>
      <w:r>
        <w:t>annual</w:t>
      </w:r>
      <w:r w:rsidRPr="00EC098D">
        <w:rPr>
          <w:spacing w:val="-3"/>
        </w:rPr>
        <w:t xml:space="preserve"> </w:t>
      </w:r>
      <w:r>
        <w:t>job</w:t>
      </w:r>
      <w:r w:rsidRPr="00EC098D">
        <w:rPr>
          <w:spacing w:val="-1"/>
        </w:rPr>
        <w:t xml:space="preserve"> </w:t>
      </w:r>
      <w:r>
        <w:t>plan</w:t>
      </w:r>
      <w:r w:rsidRPr="00EC098D">
        <w:rPr>
          <w:spacing w:val="-1"/>
        </w:rPr>
        <w:t xml:space="preserve"> </w:t>
      </w:r>
      <w:r>
        <w:t>to</w:t>
      </w:r>
      <w:r w:rsidRPr="00EC098D">
        <w:rPr>
          <w:spacing w:val="-4"/>
        </w:rPr>
        <w:t xml:space="preserve"> </w:t>
      </w:r>
      <w:r>
        <w:t>cover</w:t>
      </w:r>
      <w:r w:rsidRPr="00EC098D">
        <w:rPr>
          <w:spacing w:val="-3"/>
        </w:rPr>
        <w:t xml:space="preserve"> </w:t>
      </w:r>
      <w:r>
        <w:t>these</w:t>
      </w:r>
      <w:r w:rsidRPr="00EC098D">
        <w:rPr>
          <w:spacing w:val="-1"/>
        </w:rPr>
        <w:t xml:space="preserve"> </w:t>
      </w:r>
      <w:r w:rsidRPr="00EC098D">
        <w:rPr>
          <w:spacing w:val="-2"/>
        </w:rPr>
        <w:t xml:space="preserve">unscheduled </w:t>
      </w:r>
      <w:r>
        <w:t>matters,</w:t>
      </w:r>
      <w:r w:rsidRPr="00EC098D">
        <w:rPr>
          <w:spacing w:val="-4"/>
        </w:rPr>
        <w:t xml:space="preserve"> </w:t>
      </w:r>
      <w:r>
        <w:t>which</w:t>
      </w:r>
      <w:r w:rsidRPr="00EC098D">
        <w:rPr>
          <w:spacing w:val="-3"/>
        </w:rPr>
        <w:t xml:space="preserve"> </w:t>
      </w:r>
      <w:r>
        <w:t>could</w:t>
      </w:r>
      <w:r w:rsidRPr="00EC098D">
        <w:rPr>
          <w:spacing w:val="-3"/>
        </w:rPr>
        <w:t xml:space="preserve"> </w:t>
      </w:r>
      <w:r>
        <w:t>be</w:t>
      </w:r>
      <w:r w:rsidRPr="00EC098D">
        <w:rPr>
          <w:spacing w:val="-1"/>
        </w:rPr>
        <w:t xml:space="preserve"> </w:t>
      </w:r>
      <w:r>
        <w:t>done</w:t>
      </w:r>
      <w:r w:rsidRPr="00EC098D">
        <w:rPr>
          <w:spacing w:val="-4"/>
        </w:rPr>
        <w:t xml:space="preserve"> </w:t>
      </w:r>
      <w:r>
        <w:t>by</w:t>
      </w:r>
      <w:r w:rsidRPr="00EC098D">
        <w:rPr>
          <w:spacing w:val="-2"/>
        </w:rPr>
        <w:t xml:space="preserve"> </w:t>
      </w:r>
      <w:r>
        <w:t>converting</w:t>
      </w:r>
      <w:r w:rsidRPr="00EC098D">
        <w:rPr>
          <w:spacing w:val="-1"/>
        </w:rPr>
        <w:t xml:space="preserve"> </w:t>
      </w:r>
      <w:r>
        <w:t>points</w:t>
      </w:r>
      <w:r w:rsidRPr="00EC098D">
        <w:rPr>
          <w:spacing w:val="-2"/>
        </w:rPr>
        <w:t xml:space="preserve"> </w:t>
      </w:r>
      <w:r>
        <w:t>worked</w:t>
      </w:r>
      <w:r w:rsidRPr="00EC098D">
        <w:rPr>
          <w:spacing w:val="-2"/>
        </w:rPr>
        <w:t xml:space="preserve"> </w:t>
      </w:r>
      <w:r>
        <w:t>on</w:t>
      </w:r>
      <w:r w:rsidRPr="00EC098D">
        <w:rPr>
          <w:spacing w:val="-1"/>
        </w:rPr>
        <w:t xml:space="preserve"> </w:t>
      </w:r>
      <w:r>
        <w:t>these</w:t>
      </w:r>
      <w:r w:rsidRPr="00EC098D">
        <w:rPr>
          <w:spacing w:val="-3"/>
        </w:rPr>
        <w:t xml:space="preserve"> </w:t>
      </w:r>
      <w:r>
        <w:t>tasks,</w:t>
      </w:r>
      <w:r w:rsidRPr="00EC098D">
        <w:rPr>
          <w:spacing w:val="-1"/>
        </w:rPr>
        <w:t xml:space="preserve"> </w:t>
      </w:r>
      <w:r>
        <w:t>during</w:t>
      </w:r>
      <w:r w:rsidRPr="00EC098D">
        <w:rPr>
          <w:spacing w:val="-1"/>
        </w:rPr>
        <w:t xml:space="preserve"> </w:t>
      </w:r>
      <w:r w:rsidRPr="00EC098D">
        <w:rPr>
          <w:spacing w:val="-5"/>
        </w:rPr>
        <w:t xml:space="preserve">the </w:t>
      </w:r>
      <w:r>
        <w:t>previous</w:t>
      </w:r>
      <w:r w:rsidRPr="00EC098D">
        <w:rPr>
          <w:spacing w:val="-6"/>
        </w:rPr>
        <w:t xml:space="preserve"> </w:t>
      </w:r>
      <w:r>
        <w:t>12</w:t>
      </w:r>
      <w:r w:rsidRPr="00EC098D">
        <w:rPr>
          <w:spacing w:val="-3"/>
        </w:rPr>
        <w:t xml:space="preserve"> </w:t>
      </w:r>
      <w:r>
        <w:t>months,</w:t>
      </w:r>
      <w:r w:rsidRPr="00EC098D">
        <w:rPr>
          <w:spacing w:val="-4"/>
        </w:rPr>
        <w:t xml:space="preserve"> </w:t>
      </w:r>
      <w:r>
        <w:t>into equivalent</w:t>
      </w:r>
      <w:r w:rsidRPr="00EC098D">
        <w:rPr>
          <w:spacing w:val="-1"/>
        </w:rPr>
        <w:t xml:space="preserve"> </w:t>
      </w:r>
      <w:r>
        <w:t>sessional</w:t>
      </w:r>
      <w:r w:rsidRPr="00EC098D">
        <w:rPr>
          <w:spacing w:val="-5"/>
        </w:rPr>
        <w:t xml:space="preserve"> </w:t>
      </w:r>
      <w:r>
        <w:t>components</w:t>
      </w:r>
      <w:r w:rsidRPr="00EC098D">
        <w:rPr>
          <w:spacing w:val="-4"/>
        </w:rPr>
        <w:t xml:space="preserve"> </w:t>
      </w:r>
      <w:r>
        <w:t>on</w:t>
      </w:r>
      <w:r w:rsidRPr="00EC098D">
        <w:rPr>
          <w:spacing w:val="-2"/>
        </w:rPr>
        <w:t xml:space="preserve"> </w:t>
      </w:r>
      <w:r>
        <w:t>the</w:t>
      </w:r>
      <w:r w:rsidRPr="00EC098D">
        <w:rPr>
          <w:spacing w:val="-1"/>
        </w:rPr>
        <w:t xml:space="preserve"> </w:t>
      </w:r>
      <w:r>
        <w:t>current</w:t>
      </w:r>
      <w:r w:rsidRPr="00EC098D">
        <w:rPr>
          <w:spacing w:val="-1"/>
        </w:rPr>
        <w:t xml:space="preserve"> </w:t>
      </w:r>
      <w:r>
        <w:t>job</w:t>
      </w:r>
      <w:r w:rsidRPr="00EC098D">
        <w:rPr>
          <w:spacing w:val="-2"/>
        </w:rPr>
        <w:t xml:space="preserve"> plan.</w:t>
      </w:r>
    </w:p>
    <w:p w14:paraId="36D242FC" w14:textId="77777777" w:rsidR="00F9022A" w:rsidRDefault="00F9022A" w:rsidP="000D5E4F">
      <w:pPr>
        <w:pStyle w:val="ListParagraph"/>
        <w:numPr>
          <w:ilvl w:val="0"/>
          <w:numId w:val="117"/>
        </w:numPr>
        <w:ind w:left="426" w:hanging="426"/>
      </w:pPr>
      <w:r>
        <w:t>This</w:t>
      </w:r>
      <w:r w:rsidRPr="00EC098D">
        <w:rPr>
          <w:spacing w:val="-4"/>
        </w:rPr>
        <w:t xml:space="preserve"> </w:t>
      </w:r>
      <w:r>
        <w:t>is</w:t>
      </w:r>
      <w:r w:rsidRPr="00EC098D">
        <w:rPr>
          <w:spacing w:val="-3"/>
        </w:rPr>
        <w:t xml:space="preserve"> </w:t>
      </w:r>
      <w:r>
        <w:t>for</w:t>
      </w:r>
      <w:r w:rsidRPr="00EC098D">
        <w:rPr>
          <w:spacing w:val="-4"/>
        </w:rPr>
        <w:t xml:space="preserve"> </w:t>
      </w:r>
      <w:r>
        <w:t>administrative</w:t>
      </w:r>
      <w:r w:rsidRPr="00EC098D">
        <w:rPr>
          <w:spacing w:val="-2"/>
        </w:rPr>
        <w:t xml:space="preserve"> </w:t>
      </w:r>
      <w:r>
        <w:t>work</w:t>
      </w:r>
      <w:r w:rsidRPr="00EC098D">
        <w:rPr>
          <w:spacing w:val="-3"/>
        </w:rPr>
        <w:t xml:space="preserve"> </w:t>
      </w:r>
      <w:r>
        <w:t>and</w:t>
      </w:r>
      <w:r w:rsidRPr="00EC098D">
        <w:rPr>
          <w:spacing w:val="-2"/>
        </w:rPr>
        <w:t xml:space="preserve"> </w:t>
      </w:r>
      <w:r>
        <w:t>time</w:t>
      </w:r>
      <w:r w:rsidRPr="00EC098D">
        <w:rPr>
          <w:spacing w:val="-2"/>
        </w:rPr>
        <w:t xml:space="preserve"> </w:t>
      </w:r>
      <w:r>
        <w:t>(for</w:t>
      </w:r>
      <w:r w:rsidRPr="00EC098D">
        <w:rPr>
          <w:spacing w:val="-4"/>
        </w:rPr>
        <w:t xml:space="preserve"> </w:t>
      </w:r>
      <w:r>
        <w:t>example,</w:t>
      </w:r>
      <w:r w:rsidRPr="00EC098D">
        <w:rPr>
          <w:spacing w:val="-3"/>
        </w:rPr>
        <w:t xml:space="preserve"> </w:t>
      </w:r>
      <w:r>
        <w:t>writing</w:t>
      </w:r>
      <w:r w:rsidRPr="00EC098D">
        <w:rPr>
          <w:spacing w:val="-2"/>
        </w:rPr>
        <w:t xml:space="preserve"> </w:t>
      </w:r>
      <w:r>
        <w:t>letters,</w:t>
      </w:r>
      <w:r w:rsidRPr="00EC098D">
        <w:rPr>
          <w:spacing w:val="-3"/>
        </w:rPr>
        <w:t xml:space="preserve"> </w:t>
      </w:r>
      <w:r>
        <w:t>contacting</w:t>
      </w:r>
      <w:r w:rsidRPr="00EC098D">
        <w:rPr>
          <w:spacing w:val="-4"/>
        </w:rPr>
        <w:t xml:space="preserve"> </w:t>
      </w:r>
      <w:r w:rsidRPr="00EC098D">
        <w:rPr>
          <w:spacing w:val="-5"/>
        </w:rPr>
        <w:t xml:space="preserve">the </w:t>
      </w:r>
      <w:r>
        <w:t>primary</w:t>
      </w:r>
      <w:r w:rsidRPr="00EC098D">
        <w:rPr>
          <w:spacing w:val="-6"/>
        </w:rPr>
        <w:t xml:space="preserve"> </w:t>
      </w:r>
      <w:r>
        <w:t>clinician</w:t>
      </w:r>
      <w:r w:rsidRPr="00EC098D">
        <w:rPr>
          <w:spacing w:val="-4"/>
        </w:rPr>
        <w:t xml:space="preserve"> </w:t>
      </w:r>
      <w:r>
        <w:t>or</w:t>
      </w:r>
      <w:r w:rsidRPr="00EC098D">
        <w:rPr>
          <w:spacing w:val="-4"/>
        </w:rPr>
        <w:t xml:space="preserve"> </w:t>
      </w:r>
      <w:r>
        <w:t>pathologist,</w:t>
      </w:r>
      <w:r w:rsidRPr="00EC098D">
        <w:rPr>
          <w:spacing w:val="-3"/>
        </w:rPr>
        <w:t xml:space="preserve"> </w:t>
      </w:r>
      <w:r>
        <w:t>obtaining</w:t>
      </w:r>
      <w:r w:rsidRPr="00EC098D">
        <w:rPr>
          <w:spacing w:val="-2"/>
        </w:rPr>
        <w:t xml:space="preserve"> </w:t>
      </w:r>
      <w:r>
        <w:t>patient</w:t>
      </w:r>
      <w:r w:rsidRPr="00EC098D">
        <w:rPr>
          <w:spacing w:val="-2"/>
        </w:rPr>
        <w:t xml:space="preserve"> </w:t>
      </w:r>
      <w:r>
        <w:t>information</w:t>
      </w:r>
      <w:r w:rsidRPr="00EC098D">
        <w:rPr>
          <w:spacing w:val="-5"/>
        </w:rPr>
        <w:t xml:space="preserve"> </w:t>
      </w:r>
      <w:r>
        <w:t>for</w:t>
      </w:r>
      <w:r w:rsidRPr="00EC098D">
        <w:rPr>
          <w:spacing w:val="-4"/>
        </w:rPr>
        <w:t xml:space="preserve"> </w:t>
      </w:r>
      <w:r>
        <w:t>reporting,</w:t>
      </w:r>
      <w:r w:rsidRPr="00EC098D">
        <w:rPr>
          <w:spacing w:val="-5"/>
        </w:rPr>
        <w:t xml:space="preserve"> </w:t>
      </w:r>
      <w:r>
        <w:t>etc.)</w:t>
      </w:r>
      <w:r w:rsidRPr="00EC098D">
        <w:rPr>
          <w:spacing w:val="-4"/>
        </w:rPr>
        <w:t xml:space="preserve"> </w:t>
      </w:r>
      <w:r>
        <w:t>for</w:t>
      </w:r>
      <w:r w:rsidRPr="00EC098D">
        <w:rPr>
          <w:spacing w:val="-4"/>
        </w:rPr>
        <w:t xml:space="preserve"> </w:t>
      </w:r>
      <w:r w:rsidRPr="00EC098D">
        <w:rPr>
          <w:spacing w:val="-10"/>
        </w:rPr>
        <w:t xml:space="preserve">a </w:t>
      </w:r>
      <w:r>
        <w:t>case</w:t>
      </w:r>
      <w:r w:rsidRPr="00EC098D">
        <w:rPr>
          <w:spacing w:val="-4"/>
        </w:rPr>
        <w:t xml:space="preserve"> </w:t>
      </w:r>
      <w:r>
        <w:t>sent</w:t>
      </w:r>
      <w:r w:rsidRPr="00EC098D">
        <w:rPr>
          <w:spacing w:val="-1"/>
        </w:rPr>
        <w:t xml:space="preserve"> </w:t>
      </w:r>
      <w:r>
        <w:t>to</w:t>
      </w:r>
      <w:r w:rsidRPr="00EC098D">
        <w:rPr>
          <w:spacing w:val="-2"/>
        </w:rPr>
        <w:t xml:space="preserve"> </w:t>
      </w:r>
      <w:r>
        <w:t>a</w:t>
      </w:r>
      <w:r w:rsidRPr="00EC098D">
        <w:rPr>
          <w:spacing w:val="-3"/>
        </w:rPr>
        <w:t xml:space="preserve"> </w:t>
      </w:r>
      <w:r>
        <w:t>pathologist</w:t>
      </w:r>
      <w:r w:rsidRPr="00EC098D">
        <w:rPr>
          <w:spacing w:val="-1"/>
        </w:rPr>
        <w:t xml:space="preserve"> </w:t>
      </w:r>
      <w:r>
        <w:t>for</w:t>
      </w:r>
      <w:r w:rsidRPr="00EC098D">
        <w:rPr>
          <w:spacing w:val="-4"/>
        </w:rPr>
        <w:t xml:space="preserve"> </w:t>
      </w:r>
      <w:r>
        <w:t>a</w:t>
      </w:r>
      <w:r w:rsidRPr="00EC098D">
        <w:rPr>
          <w:spacing w:val="-3"/>
        </w:rPr>
        <w:t xml:space="preserve"> </w:t>
      </w:r>
      <w:r>
        <w:t>formal</w:t>
      </w:r>
      <w:r w:rsidRPr="00EC098D">
        <w:rPr>
          <w:spacing w:val="-2"/>
        </w:rPr>
        <w:t xml:space="preserve"> </w:t>
      </w:r>
      <w:r>
        <w:t>external</w:t>
      </w:r>
      <w:r w:rsidRPr="00EC098D">
        <w:rPr>
          <w:spacing w:val="-4"/>
        </w:rPr>
        <w:t xml:space="preserve"> </w:t>
      </w:r>
      <w:r>
        <w:t>opinion</w:t>
      </w:r>
      <w:r w:rsidRPr="00EC098D">
        <w:rPr>
          <w:spacing w:val="-1"/>
        </w:rPr>
        <w:t xml:space="preserve"> </w:t>
      </w:r>
      <w:r>
        <w:t>by</w:t>
      </w:r>
      <w:r w:rsidRPr="00EC098D">
        <w:rPr>
          <w:spacing w:val="-4"/>
        </w:rPr>
        <w:t xml:space="preserve"> </w:t>
      </w:r>
      <w:r>
        <w:t>a</w:t>
      </w:r>
      <w:r w:rsidRPr="00EC098D">
        <w:rPr>
          <w:spacing w:val="-4"/>
        </w:rPr>
        <w:t xml:space="preserve"> </w:t>
      </w:r>
      <w:r>
        <w:t>pathologist</w:t>
      </w:r>
      <w:r w:rsidRPr="00EC098D">
        <w:rPr>
          <w:spacing w:val="-1"/>
        </w:rPr>
        <w:t xml:space="preserve"> </w:t>
      </w:r>
      <w:r>
        <w:t xml:space="preserve">from </w:t>
      </w:r>
      <w:r w:rsidRPr="00EC098D">
        <w:rPr>
          <w:spacing w:val="-2"/>
        </w:rPr>
        <w:t xml:space="preserve">another </w:t>
      </w:r>
      <w:r>
        <w:t>department.</w:t>
      </w:r>
      <w:r w:rsidRPr="00EC098D">
        <w:rPr>
          <w:spacing w:val="-6"/>
        </w:rPr>
        <w:t xml:space="preserve"> </w:t>
      </w:r>
      <w:r>
        <w:t>This</w:t>
      </w:r>
      <w:r w:rsidRPr="00EC098D">
        <w:rPr>
          <w:spacing w:val="-2"/>
        </w:rPr>
        <w:t xml:space="preserve"> </w:t>
      </w:r>
      <w:r>
        <w:t>would</w:t>
      </w:r>
      <w:r w:rsidRPr="00EC098D">
        <w:rPr>
          <w:spacing w:val="-1"/>
        </w:rPr>
        <w:t xml:space="preserve"> </w:t>
      </w:r>
      <w:r>
        <w:t>be</w:t>
      </w:r>
      <w:r w:rsidRPr="00EC098D">
        <w:rPr>
          <w:spacing w:val="-3"/>
        </w:rPr>
        <w:t xml:space="preserve"> </w:t>
      </w:r>
      <w:r>
        <w:t>in</w:t>
      </w:r>
      <w:r w:rsidRPr="00EC098D">
        <w:rPr>
          <w:spacing w:val="-1"/>
        </w:rPr>
        <w:t xml:space="preserve"> </w:t>
      </w:r>
      <w:r>
        <w:t>addition</w:t>
      </w:r>
      <w:r w:rsidRPr="00EC098D">
        <w:rPr>
          <w:spacing w:val="-2"/>
        </w:rPr>
        <w:t xml:space="preserve"> </w:t>
      </w:r>
      <w:r>
        <w:t>to</w:t>
      </w:r>
      <w:r w:rsidRPr="00EC098D">
        <w:rPr>
          <w:spacing w:val="-3"/>
        </w:rPr>
        <w:t xml:space="preserve"> </w:t>
      </w:r>
      <w:r>
        <w:t>the</w:t>
      </w:r>
      <w:r w:rsidRPr="00EC098D">
        <w:rPr>
          <w:spacing w:val="-2"/>
        </w:rPr>
        <w:t xml:space="preserve"> </w:t>
      </w:r>
      <w:r>
        <w:t>standard</w:t>
      </w:r>
      <w:r w:rsidRPr="00EC098D">
        <w:rPr>
          <w:spacing w:val="-2"/>
        </w:rPr>
        <w:t xml:space="preserve"> </w:t>
      </w:r>
      <w:r>
        <w:t>score</w:t>
      </w:r>
      <w:r w:rsidRPr="00EC098D">
        <w:rPr>
          <w:spacing w:val="-2"/>
        </w:rPr>
        <w:t xml:space="preserve"> </w:t>
      </w:r>
      <w:r>
        <w:t>for</w:t>
      </w:r>
      <w:r w:rsidRPr="00EC098D">
        <w:rPr>
          <w:spacing w:val="-3"/>
        </w:rPr>
        <w:t xml:space="preserve"> </w:t>
      </w:r>
      <w:r>
        <w:t>the</w:t>
      </w:r>
      <w:r w:rsidRPr="00EC098D">
        <w:rPr>
          <w:spacing w:val="-4"/>
        </w:rPr>
        <w:t xml:space="preserve"> </w:t>
      </w:r>
      <w:r>
        <w:t>case.</w:t>
      </w:r>
      <w:r w:rsidRPr="00EC098D">
        <w:rPr>
          <w:spacing w:val="-1"/>
        </w:rPr>
        <w:t xml:space="preserve"> </w:t>
      </w:r>
      <w:r>
        <w:t>The</w:t>
      </w:r>
      <w:r w:rsidRPr="00EC098D">
        <w:rPr>
          <w:spacing w:val="-1"/>
        </w:rPr>
        <w:t xml:space="preserve"> </w:t>
      </w:r>
      <w:r w:rsidRPr="00EC098D">
        <w:rPr>
          <w:spacing w:val="-2"/>
        </w:rPr>
        <w:t xml:space="preserve">referring </w:t>
      </w:r>
      <w:r>
        <w:t>pathologist</w:t>
      </w:r>
      <w:r w:rsidRPr="00EC098D">
        <w:rPr>
          <w:spacing w:val="-5"/>
        </w:rPr>
        <w:t xml:space="preserve"> </w:t>
      </w:r>
      <w:r>
        <w:t>does</w:t>
      </w:r>
      <w:r w:rsidRPr="00EC098D">
        <w:rPr>
          <w:spacing w:val="-3"/>
        </w:rPr>
        <w:t xml:space="preserve"> </w:t>
      </w:r>
      <w:r>
        <w:t>not</w:t>
      </w:r>
      <w:r w:rsidRPr="00EC098D">
        <w:rPr>
          <w:spacing w:val="-1"/>
        </w:rPr>
        <w:t xml:space="preserve"> </w:t>
      </w:r>
      <w:r>
        <w:t>attract</w:t>
      </w:r>
      <w:r w:rsidRPr="00EC098D">
        <w:rPr>
          <w:spacing w:val="-2"/>
        </w:rPr>
        <w:t xml:space="preserve"> </w:t>
      </w:r>
      <w:r>
        <w:t>any</w:t>
      </w:r>
      <w:r w:rsidRPr="00EC098D">
        <w:rPr>
          <w:spacing w:val="-5"/>
        </w:rPr>
        <w:t xml:space="preserve"> </w:t>
      </w:r>
      <w:r>
        <w:t>additional</w:t>
      </w:r>
      <w:r w:rsidRPr="00EC098D">
        <w:rPr>
          <w:spacing w:val="-2"/>
        </w:rPr>
        <w:t xml:space="preserve"> points.</w:t>
      </w:r>
    </w:p>
    <w:p w14:paraId="17DC9525" w14:textId="556FB1F8" w:rsidR="00F9022A" w:rsidRDefault="00F9022A" w:rsidP="000D5E4F">
      <w:pPr>
        <w:pStyle w:val="ListParagraph"/>
        <w:numPr>
          <w:ilvl w:val="0"/>
          <w:numId w:val="117"/>
        </w:numPr>
        <w:ind w:left="426" w:hanging="426"/>
      </w:pPr>
      <w:r>
        <w:t>Sentinel</w:t>
      </w:r>
      <w:r w:rsidRPr="00EC098D">
        <w:rPr>
          <w:spacing w:val="-4"/>
        </w:rPr>
        <w:t xml:space="preserve"> </w:t>
      </w:r>
      <w:r>
        <w:t>node</w:t>
      </w:r>
      <w:r w:rsidRPr="00EC098D">
        <w:rPr>
          <w:spacing w:val="-3"/>
        </w:rPr>
        <w:t xml:space="preserve"> </w:t>
      </w:r>
      <w:r>
        <w:t>scoring</w:t>
      </w:r>
      <w:r w:rsidRPr="00EC098D">
        <w:rPr>
          <w:spacing w:val="-3"/>
        </w:rPr>
        <w:t xml:space="preserve"> </w:t>
      </w:r>
      <w:r>
        <w:t>to be</w:t>
      </w:r>
      <w:r w:rsidRPr="00EC098D">
        <w:rPr>
          <w:spacing w:val="-3"/>
        </w:rPr>
        <w:t xml:space="preserve"> </w:t>
      </w:r>
      <w:r>
        <w:t>applied</w:t>
      </w:r>
      <w:r w:rsidRPr="00EC098D">
        <w:rPr>
          <w:spacing w:val="-1"/>
        </w:rPr>
        <w:t xml:space="preserve"> </w:t>
      </w:r>
      <w:r>
        <w:t>for</w:t>
      </w:r>
      <w:r w:rsidRPr="00EC098D">
        <w:rPr>
          <w:spacing w:val="-3"/>
        </w:rPr>
        <w:t xml:space="preserve"> </w:t>
      </w:r>
      <w:r>
        <w:t>each case,</w:t>
      </w:r>
      <w:r w:rsidRPr="00EC098D">
        <w:rPr>
          <w:spacing w:val="-4"/>
        </w:rPr>
        <w:t xml:space="preserve"> </w:t>
      </w:r>
      <w:r>
        <w:t>per</w:t>
      </w:r>
      <w:r w:rsidRPr="00EC098D">
        <w:rPr>
          <w:spacing w:val="-3"/>
        </w:rPr>
        <w:t xml:space="preserve"> </w:t>
      </w:r>
      <w:r>
        <w:t>block</w:t>
      </w:r>
      <w:r w:rsidRPr="00EC098D">
        <w:rPr>
          <w:spacing w:val="-3"/>
        </w:rPr>
        <w:t xml:space="preserve"> </w:t>
      </w:r>
      <w:r>
        <w:t>of</w:t>
      </w:r>
      <w:r w:rsidRPr="00EC098D">
        <w:rPr>
          <w:spacing w:val="-1"/>
        </w:rPr>
        <w:t xml:space="preserve"> </w:t>
      </w:r>
      <w:r>
        <w:t>lymph</w:t>
      </w:r>
      <w:r w:rsidRPr="00EC098D">
        <w:rPr>
          <w:spacing w:val="-1"/>
        </w:rPr>
        <w:t xml:space="preserve"> </w:t>
      </w:r>
      <w:r>
        <w:t>node,</w:t>
      </w:r>
      <w:r w:rsidRPr="00EC098D">
        <w:rPr>
          <w:spacing w:val="-3"/>
        </w:rPr>
        <w:t xml:space="preserve"> </w:t>
      </w:r>
      <w:r w:rsidRPr="00EC098D">
        <w:rPr>
          <w:spacing w:val="-2"/>
        </w:rPr>
        <w:t xml:space="preserve">unless </w:t>
      </w:r>
      <w:r>
        <w:t>specifically</w:t>
      </w:r>
      <w:r w:rsidRPr="00EC098D">
        <w:rPr>
          <w:spacing w:val="-4"/>
        </w:rPr>
        <w:t xml:space="preserve"> </w:t>
      </w:r>
      <w:r>
        <w:t>mentioned</w:t>
      </w:r>
      <w:r w:rsidRPr="00EC098D">
        <w:rPr>
          <w:spacing w:val="-3"/>
        </w:rPr>
        <w:t xml:space="preserve"> </w:t>
      </w:r>
      <w:r>
        <w:t>otherwise</w:t>
      </w:r>
      <w:r w:rsidRPr="00EC098D">
        <w:rPr>
          <w:spacing w:val="-1"/>
        </w:rPr>
        <w:t xml:space="preserve"> </w:t>
      </w:r>
      <w:r>
        <w:t>in</w:t>
      </w:r>
      <w:r w:rsidRPr="00EC098D">
        <w:rPr>
          <w:spacing w:val="-3"/>
        </w:rPr>
        <w:t xml:space="preserve"> </w:t>
      </w:r>
      <w:r>
        <w:t>the</w:t>
      </w:r>
      <w:r w:rsidRPr="00EC098D">
        <w:rPr>
          <w:spacing w:val="-1"/>
        </w:rPr>
        <w:t xml:space="preserve"> </w:t>
      </w:r>
      <w:r>
        <w:t>organ</w:t>
      </w:r>
      <w:r w:rsidRPr="00EC098D">
        <w:rPr>
          <w:spacing w:val="-3"/>
        </w:rPr>
        <w:t xml:space="preserve"> </w:t>
      </w:r>
      <w:r>
        <w:t>system</w:t>
      </w:r>
      <w:r w:rsidRPr="00EC098D">
        <w:rPr>
          <w:spacing w:val="-3"/>
        </w:rPr>
        <w:t xml:space="preserve"> </w:t>
      </w:r>
      <w:r>
        <w:t>tables</w:t>
      </w:r>
      <w:r w:rsidRPr="00EC098D">
        <w:rPr>
          <w:spacing w:val="-3"/>
        </w:rPr>
        <w:t xml:space="preserve"> </w:t>
      </w:r>
      <w:r>
        <w:t>(such</w:t>
      </w:r>
      <w:r w:rsidRPr="00EC098D">
        <w:rPr>
          <w:spacing w:val="-3"/>
        </w:rPr>
        <w:t xml:space="preserve"> </w:t>
      </w:r>
      <w:r>
        <w:t>as</w:t>
      </w:r>
      <w:r w:rsidRPr="00EC098D">
        <w:rPr>
          <w:spacing w:val="-4"/>
        </w:rPr>
        <w:t xml:space="preserve"> </w:t>
      </w:r>
      <w:r>
        <w:t>they</w:t>
      </w:r>
      <w:r w:rsidRPr="00EC098D">
        <w:rPr>
          <w:spacing w:val="-4"/>
        </w:rPr>
        <w:t xml:space="preserve"> </w:t>
      </w:r>
      <w:r>
        <w:t xml:space="preserve">have </w:t>
      </w:r>
      <w:r w:rsidRPr="00EC098D">
        <w:rPr>
          <w:spacing w:val="-4"/>
        </w:rPr>
        <w:t xml:space="preserve">been </w:t>
      </w:r>
      <w:r>
        <w:t>included</w:t>
      </w:r>
      <w:r w:rsidRPr="00EC098D">
        <w:rPr>
          <w:spacing w:val="-6"/>
        </w:rPr>
        <w:t xml:space="preserve"> </w:t>
      </w:r>
      <w:r>
        <w:t>as</w:t>
      </w:r>
      <w:r w:rsidRPr="00EC098D">
        <w:rPr>
          <w:spacing w:val="-5"/>
        </w:rPr>
        <w:t xml:space="preserve"> </w:t>
      </w:r>
      <w:r>
        <w:t>a</w:t>
      </w:r>
      <w:r w:rsidRPr="00EC098D">
        <w:rPr>
          <w:spacing w:val="-2"/>
        </w:rPr>
        <w:t xml:space="preserve"> </w:t>
      </w:r>
      <w:r>
        <w:t>single</w:t>
      </w:r>
      <w:r w:rsidRPr="00EC098D">
        <w:rPr>
          <w:spacing w:val="-2"/>
        </w:rPr>
        <w:t xml:space="preserve"> </w:t>
      </w:r>
      <w:r>
        <w:t>score</w:t>
      </w:r>
      <w:r w:rsidRPr="00EC098D">
        <w:rPr>
          <w:spacing w:val="-2"/>
        </w:rPr>
        <w:t xml:space="preserve"> </w:t>
      </w:r>
      <w:r>
        <w:t>with</w:t>
      </w:r>
      <w:r w:rsidRPr="00EC098D">
        <w:rPr>
          <w:spacing w:val="-1"/>
        </w:rPr>
        <w:t xml:space="preserve"> </w:t>
      </w:r>
      <w:r>
        <w:t>the</w:t>
      </w:r>
      <w:r w:rsidRPr="00EC098D">
        <w:rPr>
          <w:spacing w:val="-4"/>
        </w:rPr>
        <w:t xml:space="preserve"> </w:t>
      </w:r>
      <w:r>
        <w:t>accompanying</w:t>
      </w:r>
      <w:r w:rsidRPr="00EC098D">
        <w:rPr>
          <w:spacing w:val="-2"/>
        </w:rPr>
        <w:t xml:space="preserve"> </w:t>
      </w:r>
      <w:r>
        <w:t>resections).</w:t>
      </w:r>
      <w:r w:rsidRPr="00EC098D">
        <w:rPr>
          <w:spacing w:val="-2"/>
        </w:rPr>
        <w:t xml:space="preserve"> </w:t>
      </w:r>
      <w:r>
        <w:t>Sentinel</w:t>
      </w:r>
      <w:r w:rsidRPr="00EC098D">
        <w:rPr>
          <w:spacing w:val="-3"/>
        </w:rPr>
        <w:t xml:space="preserve"> </w:t>
      </w:r>
      <w:r>
        <w:t>node</w:t>
      </w:r>
      <w:r w:rsidRPr="00EC098D">
        <w:rPr>
          <w:spacing w:val="-3"/>
        </w:rPr>
        <w:t xml:space="preserve"> </w:t>
      </w:r>
      <w:r w:rsidRPr="00EC098D">
        <w:rPr>
          <w:spacing w:val="-2"/>
        </w:rPr>
        <w:t xml:space="preserve">protocols </w:t>
      </w:r>
      <w:r>
        <w:t>currently</w:t>
      </w:r>
      <w:r w:rsidRPr="00EC098D">
        <w:rPr>
          <w:spacing w:val="-5"/>
        </w:rPr>
        <w:t xml:space="preserve"> </w:t>
      </w:r>
      <w:r>
        <w:t>vary</w:t>
      </w:r>
      <w:r w:rsidRPr="00EC098D">
        <w:rPr>
          <w:spacing w:val="-2"/>
        </w:rPr>
        <w:t xml:space="preserve"> </w:t>
      </w:r>
      <w:r>
        <w:t>widely</w:t>
      </w:r>
      <w:r w:rsidRPr="00EC098D">
        <w:rPr>
          <w:spacing w:val="-5"/>
        </w:rPr>
        <w:t xml:space="preserve"> </w:t>
      </w:r>
      <w:r>
        <w:t>and</w:t>
      </w:r>
      <w:r w:rsidRPr="00EC098D">
        <w:rPr>
          <w:spacing w:val="-1"/>
        </w:rPr>
        <w:t xml:space="preserve"> </w:t>
      </w:r>
      <w:r>
        <w:t>have</w:t>
      </w:r>
      <w:r w:rsidRPr="00EC098D">
        <w:rPr>
          <w:spacing w:val="-3"/>
        </w:rPr>
        <w:t xml:space="preserve"> </w:t>
      </w:r>
      <w:r>
        <w:t>generally</w:t>
      </w:r>
      <w:r w:rsidRPr="00EC098D">
        <w:rPr>
          <w:spacing w:val="-3"/>
        </w:rPr>
        <w:t xml:space="preserve"> </w:t>
      </w:r>
      <w:r>
        <w:t>been</w:t>
      </w:r>
      <w:r w:rsidRPr="00EC098D">
        <w:rPr>
          <w:spacing w:val="-1"/>
        </w:rPr>
        <w:t xml:space="preserve"> </w:t>
      </w:r>
      <w:r>
        <w:t>subdivided</w:t>
      </w:r>
      <w:r w:rsidRPr="00EC098D">
        <w:rPr>
          <w:spacing w:val="-4"/>
        </w:rPr>
        <w:t xml:space="preserve"> </w:t>
      </w:r>
      <w:r>
        <w:t>on</w:t>
      </w:r>
      <w:r w:rsidRPr="00EC098D">
        <w:rPr>
          <w:spacing w:val="-3"/>
        </w:rPr>
        <w:t xml:space="preserve"> </w:t>
      </w:r>
      <w:r>
        <w:t>points,</w:t>
      </w:r>
      <w:r w:rsidRPr="00EC098D">
        <w:rPr>
          <w:spacing w:val="-4"/>
        </w:rPr>
        <w:t xml:space="preserve"> </w:t>
      </w:r>
      <w:r>
        <w:t>as</w:t>
      </w:r>
      <w:r w:rsidRPr="00EC098D">
        <w:rPr>
          <w:spacing w:val="-3"/>
        </w:rPr>
        <w:t xml:space="preserve"> </w:t>
      </w:r>
      <w:r>
        <w:t>to</w:t>
      </w:r>
      <w:r w:rsidRPr="00EC098D">
        <w:rPr>
          <w:spacing w:val="-3"/>
        </w:rPr>
        <w:t xml:space="preserve"> </w:t>
      </w:r>
      <w:r>
        <w:t>the</w:t>
      </w:r>
      <w:r w:rsidRPr="00EC098D">
        <w:rPr>
          <w:spacing w:val="-1"/>
        </w:rPr>
        <w:t xml:space="preserve"> </w:t>
      </w:r>
      <w:r w:rsidRPr="00EC098D">
        <w:rPr>
          <w:spacing w:val="-2"/>
        </w:rPr>
        <w:t xml:space="preserve">number </w:t>
      </w:r>
      <w:r>
        <w:t>of</w:t>
      </w:r>
      <w:r w:rsidRPr="00EC098D">
        <w:rPr>
          <w:spacing w:val="-4"/>
        </w:rPr>
        <w:t xml:space="preserve"> </w:t>
      </w:r>
      <w:r>
        <w:t>sections</w:t>
      </w:r>
      <w:r w:rsidRPr="00EC098D">
        <w:rPr>
          <w:spacing w:val="-2"/>
        </w:rPr>
        <w:t xml:space="preserve"> </w:t>
      </w:r>
      <w:r>
        <w:t>that</w:t>
      </w:r>
      <w:r w:rsidRPr="00EC098D">
        <w:rPr>
          <w:spacing w:val="-4"/>
        </w:rPr>
        <w:t xml:space="preserve"> </w:t>
      </w:r>
      <w:r>
        <w:t>are</w:t>
      </w:r>
      <w:r w:rsidRPr="00EC098D">
        <w:rPr>
          <w:spacing w:val="-3"/>
        </w:rPr>
        <w:t xml:space="preserve"> </w:t>
      </w:r>
      <w:r>
        <w:t>examined</w:t>
      </w:r>
      <w:r w:rsidRPr="00EC098D">
        <w:rPr>
          <w:spacing w:val="-2"/>
        </w:rPr>
        <w:t xml:space="preserve"> </w:t>
      </w:r>
      <w:r>
        <w:t>(including</w:t>
      </w:r>
      <w:r w:rsidRPr="00EC098D">
        <w:rPr>
          <w:spacing w:val="-3"/>
        </w:rPr>
        <w:t xml:space="preserve"> </w:t>
      </w:r>
      <w:r>
        <w:t>both</w:t>
      </w:r>
      <w:r w:rsidRPr="00EC098D">
        <w:rPr>
          <w:spacing w:val="-3"/>
        </w:rPr>
        <w:t xml:space="preserve"> </w:t>
      </w:r>
      <w:r>
        <w:t>H&amp;E</w:t>
      </w:r>
      <w:r w:rsidRPr="00EC098D">
        <w:rPr>
          <w:spacing w:val="-1"/>
        </w:rPr>
        <w:t xml:space="preserve"> </w:t>
      </w:r>
      <w:r>
        <w:t>and</w:t>
      </w:r>
      <w:r w:rsidRPr="00EC098D">
        <w:rPr>
          <w:spacing w:val="-1"/>
        </w:rPr>
        <w:t xml:space="preserve"> </w:t>
      </w:r>
      <w:r w:rsidRPr="00EC098D">
        <w:rPr>
          <w:spacing w:val="-2"/>
        </w:rPr>
        <w:t xml:space="preserve">immunohistochemical </w:t>
      </w:r>
      <w:r>
        <w:t>sections),</w:t>
      </w:r>
      <w:r w:rsidRPr="00EC098D">
        <w:rPr>
          <w:spacing w:val="-2"/>
        </w:rPr>
        <w:t xml:space="preserve"> </w:t>
      </w:r>
      <w:r>
        <w:t>if</w:t>
      </w:r>
      <w:r w:rsidRPr="00EC098D">
        <w:rPr>
          <w:spacing w:val="-4"/>
        </w:rPr>
        <w:t xml:space="preserve"> </w:t>
      </w:r>
      <w:r>
        <w:t>the</w:t>
      </w:r>
      <w:r w:rsidRPr="00EC098D">
        <w:rPr>
          <w:spacing w:val="-4"/>
        </w:rPr>
        <w:t xml:space="preserve"> </w:t>
      </w:r>
      <w:r>
        <w:t>relevant</w:t>
      </w:r>
      <w:r w:rsidRPr="00EC098D">
        <w:rPr>
          <w:spacing w:val="-1"/>
        </w:rPr>
        <w:t xml:space="preserve"> </w:t>
      </w:r>
      <w:r>
        <w:t>protocols</w:t>
      </w:r>
      <w:r w:rsidRPr="00EC098D">
        <w:rPr>
          <w:spacing w:val="-5"/>
        </w:rPr>
        <w:t xml:space="preserve"> </w:t>
      </w:r>
      <w:r>
        <w:t>are</w:t>
      </w:r>
      <w:r w:rsidRPr="00EC098D">
        <w:rPr>
          <w:spacing w:val="-1"/>
        </w:rPr>
        <w:t xml:space="preserve"> </w:t>
      </w:r>
      <w:r>
        <w:t>followed</w:t>
      </w:r>
      <w:r w:rsidRPr="00EC098D">
        <w:rPr>
          <w:spacing w:val="-2"/>
        </w:rPr>
        <w:t xml:space="preserve"> </w:t>
      </w:r>
      <w:r>
        <w:t>regarding</w:t>
      </w:r>
      <w:r w:rsidRPr="00EC098D">
        <w:rPr>
          <w:spacing w:val="-3"/>
        </w:rPr>
        <w:t xml:space="preserve"> </w:t>
      </w:r>
      <w:r>
        <w:t>how</w:t>
      </w:r>
      <w:r w:rsidRPr="00EC098D">
        <w:rPr>
          <w:spacing w:val="-3"/>
        </w:rPr>
        <w:t xml:space="preserve"> </w:t>
      </w:r>
      <w:r>
        <w:t>sections</w:t>
      </w:r>
      <w:r w:rsidRPr="00EC098D">
        <w:rPr>
          <w:spacing w:val="-2"/>
        </w:rPr>
        <w:t xml:space="preserve"> </w:t>
      </w:r>
      <w:r>
        <w:t>should</w:t>
      </w:r>
      <w:r w:rsidRPr="00EC098D">
        <w:rPr>
          <w:spacing w:val="-4"/>
        </w:rPr>
        <w:t xml:space="preserve"> </w:t>
      </w:r>
      <w:r>
        <w:t>be</w:t>
      </w:r>
      <w:r w:rsidRPr="00EC098D">
        <w:rPr>
          <w:spacing w:val="-1"/>
        </w:rPr>
        <w:t xml:space="preserve"> </w:t>
      </w:r>
      <w:r w:rsidRPr="00EC098D">
        <w:rPr>
          <w:spacing w:val="-5"/>
        </w:rPr>
        <w:t xml:space="preserve">cut </w:t>
      </w:r>
      <w:r>
        <w:t>and</w:t>
      </w:r>
      <w:r w:rsidRPr="00EC098D">
        <w:rPr>
          <w:spacing w:val="-4"/>
        </w:rPr>
        <w:t xml:space="preserve"> </w:t>
      </w:r>
      <w:r>
        <w:t>what</w:t>
      </w:r>
      <w:r w:rsidRPr="00EC098D">
        <w:rPr>
          <w:spacing w:val="-1"/>
        </w:rPr>
        <w:t xml:space="preserve"> </w:t>
      </w:r>
      <w:r>
        <w:t>stains</w:t>
      </w:r>
      <w:r w:rsidRPr="00EC098D">
        <w:rPr>
          <w:spacing w:val="-2"/>
        </w:rPr>
        <w:t xml:space="preserve"> </w:t>
      </w:r>
      <w:r>
        <w:t>should</w:t>
      </w:r>
      <w:r w:rsidRPr="00EC098D">
        <w:rPr>
          <w:spacing w:val="-3"/>
        </w:rPr>
        <w:t xml:space="preserve"> </w:t>
      </w:r>
      <w:r>
        <w:t>be</w:t>
      </w:r>
      <w:r w:rsidRPr="00EC098D">
        <w:rPr>
          <w:spacing w:val="-4"/>
        </w:rPr>
        <w:t xml:space="preserve"> </w:t>
      </w:r>
      <w:r>
        <w:t>examined.</w:t>
      </w:r>
      <w:r w:rsidRPr="00EC098D">
        <w:rPr>
          <w:spacing w:val="-1"/>
        </w:rPr>
        <w:t xml:space="preserve"> </w:t>
      </w:r>
      <w:r>
        <w:t>The</w:t>
      </w:r>
      <w:r w:rsidRPr="00EC098D">
        <w:rPr>
          <w:spacing w:val="-1"/>
        </w:rPr>
        <w:t xml:space="preserve"> </w:t>
      </w:r>
      <w:r>
        <w:t>allocated</w:t>
      </w:r>
      <w:r w:rsidRPr="00EC098D">
        <w:rPr>
          <w:spacing w:val="-3"/>
        </w:rPr>
        <w:t xml:space="preserve"> </w:t>
      </w:r>
      <w:r>
        <w:t>points</w:t>
      </w:r>
      <w:r w:rsidRPr="00EC098D">
        <w:rPr>
          <w:spacing w:val="-3"/>
        </w:rPr>
        <w:t xml:space="preserve"> </w:t>
      </w:r>
      <w:r>
        <w:t>should</w:t>
      </w:r>
      <w:r w:rsidRPr="00EC098D">
        <w:rPr>
          <w:spacing w:val="-3"/>
        </w:rPr>
        <w:t xml:space="preserve"> </w:t>
      </w:r>
      <w:r>
        <w:t>be</w:t>
      </w:r>
      <w:r w:rsidRPr="00EC098D">
        <w:rPr>
          <w:spacing w:val="-3"/>
        </w:rPr>
        <w:t xml:space="preserve"> </w:t>
      </w:r>
      <w:r>
        <w:t>calculated</w:t>
      </w:r>
      <w:r w:rsidRPr="00EC098D">
        <w:rPr>
          <w:spacing w:val="-1"/>
        </w:rPr>
        <w:t xml:space="preserve"> </w:t>
      </w:r>
      <w:r>
        <w:t>as</w:t>
      </w:r>
      <w:r w:rsidRPr="00EC098D">
        <w:rPr>
          <w:spacing w:val="-4"/>
        </w:rPr>
        <w:t xml:space="preserve"> </w:t>
      </w:r>
      <w:r w:rsidRPr="00EC098D">
        <w:rPr>
          <w:spacing w:val="-10"/>
        </w:rPr>
        <w:t xml:space="preserve">3 </w:t>
      </w:r>
      <w:r>
        <w:t>points</w:t>
      </w:r>
      <w:r w:rsidRPr="00EC098D">
        <w:rPr>
          <w:spacing w:val="-2"/>
        </w:rPr>
        <w:t xml:space="preserve"> </w:t>
      </w:r>
      <w:r>
        <w:t>per</w:t>
      </w:r>
      <w:r w:rsidRPr="00EC098D">
        <w:rPr>
          <w:spacing w:val="-1"/>
        </w:rPr>
        <w:t xml:space="preserve"> </w:t>
      </w:r>
      <w:r w:rsidRPr="00EC098D">
        <w:rPr>
          <w:spacing w:val="-2"/>
        </w:rPr>
        <w:t>section.</w:t>
      </w:r>
    </w:p>
    <w:p w14:paraId="09A11A0F" w14:textId="77777777" w:rsidR="00F9022A" w:rsidRDefault="00F9022A" w:rsidP="000D5E4F">
      <w:pPr>
        <w:pStyle w:val="ListParagraph"/>
        <w:numPr>
          <w:ilvl w:val="0"/>
          <w:numId w:val="117"/>
        </w:numPr>
        <w:ind w:left="426" w:hanging="426"/>
      </w:pPr>
      <w:r>
        <w:t>Triage</w:t>
      </w:r>
      <w:r w:rsidRPr="00EC098D">
        <w:rPr>
          <w:spacing w:val="-5"/>
        </w:rPr>
        <w:t xml:space="preserve"> </w:t>
      </w:r>
      <w:r>
        <w:t>for</w:t>
      </w:r>
      <w:r w:rsidRPr="00EC098D">
        <w:rPr>
          <w:spacing w:val="-4"/>
        </w:rPr>
        <w:t xml:space="preserve"> </w:t>
      </w:r>
      <w:r>
        <w:t>lymphoma</w:t>
      </w:r>
      <w:r w:rsidRPr="00EC098D">
        <w:rPr>
          <w:spacing w:val="-2"/>
        </w:rPr>
        <w:t xml:space="preserve"> </w:t>
      </w:r>
      <w:r>
        <w:t>cases</w:t>
      </w:r>
      <w:r w:rsidRPr="00EC098D">
        <w:rPr>
          <w:spacing w:val="-3"/>
        </w:rPr>
        <w:t xml:space="preserve"> </w:t>
      </w:r>
      <w:r>
        <w:t>for</w:t>
      </w:r>
      <w:r w:rsidRPr="00EC098D">
        <w:rPr>
          <w:spacing w:val="-4"/>
        </w:rPr>
        <w:t xml:space="preserve"> </w:t>
      </w:r>
      <w:r>
        <w:t>nodal</w:t>
      </w:r>
      <w:r w:rsidRPr="00EC098D">
        <w:rPr>
          <w:spacing w:val="-3"/>
        </w:rPr>
        <w:t xml:space="preserve"> </w:t>
      </w:r>
      <w:r>
        <w:t>and</w:t>
      </w:r>
      <w:r w:rsidRPr="00EC098D">
        <w:rPr>
          <w:spacing w:val="-4"/>
        </w:rPr>
        <w:t xml:space="preserve"> </w:t>
      </w:r>
      <w:r>
        <w:t>extra-nodal</w:t>
      </w:r>
      <w:r w:rsidRPr="00EC098D">
        <w:rPr>
          <w:spacing w:val="-3"/>
        </w:rPr>
        <w:t xml:space="preserve"> </w:t>
      </w:r>
      <w:r>
        <w:t>tissue</w:t>
      </w:r>
      <w:r w:rsidRPr="00EC098D">
        <w:rPr>
          <w:spacing w:val="-4"/>
        </w:rPr>
        <w:t xml:space="preserve"> </w:t>
      </w:r>
      <w:r>
        <w:t>includes</w:t>
      </w:r>
      <w:r w:rsidRPr="00EC098D">
        <w:rPr>
          <w:spacing w:val="-4"/>
        </w:rPr>
        <w:t xml:space="preserve"> </w:t>
      </w:r>
      <w:r>
        <w:t>initial</w:t>
      </w:r>
      <w:r w:rsidRPr="00EC098D">
        <w:rPr>
          <w:spacing w:val="-3"/>
        </w:rPr>
        <w:t xml:space="preserve"> </w:t>
      </w:r>
      <w:r w:rsidRPr="00EC098D">
        <w:rPr>
          <w:spacing w:val="-2"/>
        </w:rPr>
        <w:t xml:space="preserve">analysis </w:t>
      </w:r>
      <w:r>
        <w:t>with</w:t>
      </w:r>
      <w:r w:rsidRPr="00EC098D">
        <w:rPr>
          <w:spacing w:val="-1"/>
        </w:rPr>
        <w:t xml:space="preserve"> </w:t>
      </w:r>
      <w:r>
        <w:t>or</w:t>
      </w:r>
      <w:r w:rsidRPr="00EC098D">
        <w:rPr>
          <w:spacing w:val="-3"/>
        </w:rPr>
        <w:t xml:space="preserve"> </w:t>
      </w:r>
      <w:r>
        <w:t>without a</w:t>
      </w:r>
      <w:r w:rsidRPr="00EC098D">
        <w:rPr>
          <w:spacing w:val="-3"/>
        </w:rPr>
        <w:t xml:space="preserve"> </w:t>
      </w:r>
      <w:r>
        <w:t>panel</w:t>
      </w:r>
      <w:r w:rsidRPr="00EC098D">
        <w:rPr>
          <w:spacing w:val="-4"/>
        </w:rPr>
        <w:t xml:space="preserve"> </w:t>
      </w:r>
      <w:r>
        <w:t>of</w:t>
      </w:r>
      <w:r w:rsidRPr="00EC098D">
        <w:rPr>
          <w:spacing w:val="-1"/>
        </w:rPr>
        <w:t xml:space="preserve"> </w:t>
      </w:r>
      <w:r>
        <w:t>IHC.</w:t>
      </w:r>
      <w:r w:rsidRPr="00EC098D">
        <w:rPr>
          <w:spacing w:val="-1"/>
        </w:rPr>
        <w:t xml:space="preserve"> </w:t>
      </w:r>
      <w:r>
        <w:t>These cases</w:t>
      </w:r>
      <w:r w:rsidRPr="00EC098D">
        <w:rPr>
          <w:spacing w:val="-4"/>
        </w:rPr>
        <w:t xml:space="preserve"> </w:t>
      </w:r>
      <w:r>
        <w:t>are then</w:t>
      </w:r>
      <w:r w:rsidRPr="00EC098D">
        <w:rPr>
          <w:spacing w:val="-4"/>
        </w:rPr>
        <w:t xml:space="preserve"> </w:t>
      </w:r>
      <w:r>
        <w:t>usually</w:t>
      </w:r>
      <w:r w:rsidRPr="00EC098D">
        <w:rPr>
          <w:spacing w:val="-1"/>
        </w:rPr>
        <w:t xml:space="preserve"> </w:t>
      </w:r>
      <w:r>
        <w:t>sent</w:t>
      </w:r>
      <w:r w:rsidRPr="00EC098D">
        <w:rPr>
          <w:spacing w:val="-1"/>
        </w:rPr>
        <w:t xml:space="preserve"> </w:t>
      </w:r>
      <w:r>
        <w:t>for</w:t>
      </w:r>
      <w:r w:rsidRPr="00EC098D">
        <w:rPr>
          <w:spacing w:val="-4"/>
        </w:rPr>
        <w:t xml:space="preserve"> </w:t>
      </w:r>
      <w:r w:rsidRPr="00EC098D">
        <w:rPr>
          <w:spacing w:val="-2"/>
        </w:rPr>
        <w:t xml:space="preserve">expert </w:t>
      </w:r>
      <w:r>
        <w:t>haematopathologist</w:t>
      </w:r>
      <w:r w:rsidRPr="00EC098D">
        <w:rPr>
          <w:spacing w:val="-6"/>
        </w:rPr>
        <w:t xml:space="preserve"> </w:t>
      </w:r>
      <w:r>
        <w:t>opinion</w:t>
      </w:r>
      <w:r w:rsidRPr="00EC098D">
        <w:rPr>
          <w:spacing w:val="-3"/>
        </w:rPr>
        <w:t xml:space="preserve"> </w:t>
      </w:r>
      <w:r>
        <w:t>and</w:t>
      </w:r>
      <w:r w:rsidRPr="00EC098D">
        <w:rPr>
          <w:spacing w:val="-2"/>
        </w:rPr>
        <w:t xml:space="preserve"> </w:t>
      </w:r>
      <w:r>
        <w:t>their</w:t>
      </w:r>
      <w:r w:rsidRPr="00EC098D">
        <w:rPr>
          <w:spacing w:val="-5"/>
        </w:rPr>
        <w:t xml:space="preserve"> </w:t>
      </w:r>
      <w:r>
        <w:t>formal</w:t>
      </w:r>
      <w:r w:rsidRPr="00EC098D">
        <w:rPr>
          <w:spacing w:val="-3"/>
        </w:rPr>
        <w:t xml:space="preserve"> </w:t>
      </w:r>
      <w:r w:rsidRPr="00EC098D">
        <w:rPr>
          <w:spacing w:val="-2"/>
        </w:rPr>
        <w:t>reporting.</w:t>
      </w:r>
    </w:p>
    <w:p w14:paraId="78F299CC" w14:textId="5989902E" w:rsidR="00F9022A" w:rsidRPr="00EC098D" w:rsidRDefault="00F9022A" w:rsidP="000D5E4F">
      <w:pPr>
        <w:pStyle w:val="ListParagraph"/>
        <w:numPr>
          <w:ilvl w:val="0"/>
          <w:numId w:val="117"/>
        </w:numPr>
        <w:ind w:left="426" w:hanging="426"/>
        <w:rPr>
          <w:spacing w:val="-2"/>
        </w:rPr>
      </w:pPr>
      <w:r>
        <w:t>Lymph</w:t>
      </w:r>
      <w:r w:rsidRPr="00EC098D">
        <w:rPr>
          <w:spacing w:val="-4"/>
        </w:rPr>
        <w:t xml:space="preserve"> </w:t>
      </w:r>
      <w:r>
        <w:t>nodes</w:t>
      </w:r>
      <w:r w:rsidRPr="00EC098D">
        <w:rPr>
          <w:spacing w:val="-3"/>
        </w:rPr>
        <w:t xml:space="preserve"> </w:t>
      </w:r>
      <w:r>
        <w:t>sent</w:t>
      </w:r>
      <w:r w:rsidRPr="00EC098D">
        <w:rPr>
          <w:spacing w:val="-1"/>
        </w:rPr>
        <w:t xml:space="preserve"> </w:t>
      </w:r>
      <w:r>
        <w:t>for</w:t>
      </w:r>
      <w:r w:rsidRPr="00EC098D">
        <w:rPr>
          <w:spacing w:val="-4"/>
        </w:rPr>
        <w:t xml:space="preserve"> </w:t>
      </w:r>
      <w:r>
        <w:t>suspected</w:t>
      </w:r>
      <w:r w:rsidRPr="00EC098D">
        <w:rPr>
          <w:spacing w:val="-4"/>
        </w:rPr>
        <w:t xml:space="preserve"> </w:t>
      </w:r>
      <w:r>
        <w:t>metastatic</w:t>
      </w:r>
      <w:r w:rsidRPr="00EC098D">
        <w:rPr>
          <w:spacing w:val="-2"/>
        </w:rPr>
        <w:t xml:space="preserve"> </w:t>
      </w:r>
      <w:r>
        <w:t>tumour</w:t>
      </w:r>
      <w:r w:rsidRPr="00EC098D">
        <w:rPr>
          <w:spacing w:val="-2"/>
        </w:rPr>
        <w:t xml:space="preserve"> </w:t>
      </w:r>
      <w:r>
        <w:t>of</w:t>
      </w:r>
      <w:r w:rsidRPr="00EC098D">
        <w:rPr>
          <w:spacing w:val="-2"/>
        </w:rPr>
        <w:t xml:space="preserve"> </w:t>
      </w:r>
      <w:r>
        <w:t>unknown</w:t>
      </w:r>
      <w:r w:rsidRPr="00EC098D">
        <w:rPr>
          <w:spacing w:val="-3"/>
        </w:rPr>
        <w:t xml:space="preserve"> </w:t>
      </w:r>
      <w:r>
        <w:t>primary</w:t>
      </w:r>
      <w:r w:rsidRPr="00EC098D">
        <w:rPr>
          <w:spacing w:val="-3"/>
        </w:rPr>
        <w:t xml:space="preserve"> </w:t>
      </w:r>
      <w:r>
        <w:t>site,</w:t>
      </w:r>
      <w:r w:rsidRPr="00EC098D">
        <w:rPr>
          <w:spacing w:val="-1"/>
        </w:rPr>
        <w:t xml:space="preserve"> </w:t>
      </w:r>
      <w:r w:rsidRPr="00EC098D">
        <w:rPr>
          <w:spacing w:val="-2"/>
        </w:rPr>
        <w:t xml:space="preserve">often </w:t>
      </w:r>
      <w:r>
        <w:t>requiring</w:t>
      </w:r>
      <w:r w:rsidRPr="00EC098D">
        <w:rPr>
          <w:spacing w:val="-8"/>
        </w:rPr>
        <w:t xml:space="preserve"> </w:t>
      </w:r>
      <w:r>
        <w:t>multiple</w:t>
      </w:r>
      <w:r w:rsidRPr="00EC098D">
        <w:rPr>
          <w:spacing w:val="-4"/>
        </w:rPr>
        <w:t xml:space="preserve"> </w:t>
      </w:r>
      <w:r>
        <w:t>rounds</w:t>
      </w:r>
      <w:r w:rsidRPr="00EC098D">
        <w:rPr>
          <w:spacing w:val="-3"/>
        </w:rPr>
        <w:t xml:space="preserve"> </w:t>
      </w:r>
      <w:r>
        <w:t>of</w:t>
      </w:r>
      <w:r w:rsidRPr="00EC098D">
        <w:rPr>
          <w:spacing w:val="-5"/>
        </w:rPr>
        <w:t xml:space="preserve"> </w:t>
      </w:r>
      <w:r>
        <w:t>IHC</w:t>
      </w:r>
      <w:r w:rsidRPr="00EC098D">
        <w:rPr>
          <w:spacing w:val="-2"/>
        </w:rPr>
        <w:t xml:space="preserve"> </w:t>
      </w:r>
      <w:r>
        <w:t>(as</w:t>
      </w:r>
      <w:r w:rsidRPr="00EC098D">
        <w:rPr>
          <w:spacing w:val="-3"/>
        </w:rPr>
        <w:t xml:space="preserve"> </w:t>
      </w:r>
      <w:r>
        <w:t>well</w:t>
      </w:r>
      <w:r w:rsidRPr="00EC098D">
        <w:rPr>
          <w:spacing w:val="-3"/>
        </w:rPr>
        <w:t xml:space="preserve"> </w:t>
      </w:r>
      <w:r>
        <w:t>as</w:t>
      </w:r>
      <w:r w:rsidRPr="00EC098D">
        <w:rPr>
          <w:spacing w:val="-3"/>
        </w:rPr>
        <w:t xml:space="preserve"> </w:t>
      </w:r>
      <w:r>
        <w:t>sometimes</w:t>
      </w:r>
      <w:r w:rsidRPr="00EC098D">
        <w:rPr>
          <w:spacing w:val="-3"/>
        </w:rPr>
        <w:t xml:space="preserve"> </w:t>
      </w:r>
      <w:r>
        <w:t>other</w:t>
      </w:r>
      <w:r w:rsidRPr="00EC098D">
        <w:rPr>
          <w:spacing w:val="-4"/>
        </w:rPr>
        <w:t xml:space="preserve"> </w:t>
      </w:r>
      <w:r>
        <w:t>investigations).</w:t>
      </w:r>
      <w:r w:rsidRPr="00EC098D">
        <w:rPr>
          <w:spacing w:val="-21"/>
        </w:rPr>
        <w:t xml:space="preserve"> </w:t>
      </w:r>
      <w:r>
        <w:t>Often</w:t>
      </w:r>
      <w:r w:rsidRPr="00EC098D">
        <w:rPr>
          <w:spacing w:val="-3"/>
        </w:rPr>
        <w:t xml:space="preserve"> </w:t>
      </w:r>
      <w:r w:rsidRPr="00EC098D">
        <w:rPr>
          <w:spacing w:val="-5"/>
        </w:rPr>
        <w:t xml:space="preserve">it </w:t>
      </w:r>
      <w:r>
        <w:t>will</w:t>
      </w:r>
      <w:r w:rsidRPr="00EC098D">
        <w:rPr>
          <w:spacing w:val="-4"/>
        </w:rPr>
        <w:t xml:space="preserve"> </w:t>
      </w:r>
      <w:r>
        <w:t>not</w:t>
      </w:r>
      <w:r w:rsidRPr="00EC098D">
        <w:rPr>
          <w:spacing w:val="-1"/>
        </w:rPr>
        <w:t xml:space="preserve"> </w:t>
      </w:r>
      <w:r>
        <w:t>be</w:t>
      </w:r>
      <w:r w:rsidRPr="00EC098D">
        <w:rPr>
          <w:spacing w:val="-2"/>
        </w:rPr>
        <w:t xml:space="preserve"> </w:t>
      </w:r>
      <w:r>
        <w:t>clear</w:t>
      </w:r>
      <w:r w:rsidRPr="00EC098D">
        <w:rPr>
          <w:spacing w:val="-3"/>
        </w:rPr>
        <w:t xml:space="preserve"> </w:t>
      </w:r>
      <w:r>
        <w:t>until</w:t>
      </w:r>
      <w:r w:rsidRPr="00EC098D">
        <w:rPr>
          <w:spacing w:val="-1"/>
        </w:rPr>
        <w:t xml:space="preserve"> </w:t>
      </w:r>
      <w:r>
        <w:t>after</w:t>
      </w:r>
      <w:r w:rsidRPr="00EC098D">
        <w:rPr>
          <w:spacing w:val="-3"/>
        </w:rPr>
        <w:t xml:space="preserve"> </w:t>
      </w:r>
      <w:r>
        <w:t>receiving</w:t>
      </w:r>
      <w:r w:rsidRPr="00EC098D">
        <w:rPr>
          <w:spacing w:val="-3"/>
        </w:rPr>
        <w:t xml:space="preserve"> </w:t>
      </w:r>
      <w:r>
        <w:t>the</w:t>
      </w:r>
      <w:r w:rsidRPr="00EC098D">
        <w:rPr>
          <w:spacing w:val="-2"/>
        </w:rPr>
        <w:t xml:space="preserve"> </w:t>
      </w:r>
      <w:r>
        <w:t>initial</w:t>
      </w:r>
      <w:r w:rsidRPr="00EC098D">
        <w:rPr>
          <w:spacing w:val="-5"/>
        </w:rPr>
        <w:t xml:space="preserve"> </w:t>
      </w:r>
      <w:r>
        <w:t>H&amp;E slides</w:t>
      </w:r>
      <w:r w:rsidRPr="00EC098D">
        <w:rPr>
          <w:spacing w:val="-2"/>
        </w:rPr>
        <w:t xml:space="preserve"> </w:t>
      </w:r>
      <w:r>
        <w:t>and</w:t>
      </w:r>
      <w:r w:rsidRPr="00EC098D">
        <w:rPr>
          <w:spacing w:val="-2"/>
        </w:rPr>
        <w:t xml:space="preserve"> </w:t>
      </w:r>
      <w:r>
        <w:t>first-</w:t>
      </w:r>
      <w:r w:rsidRPr="00EC098D">
        <w:rPr>
          <w:spacing w:val="-2"/>
        </w:rPr>
        <w:t xml:space="preserve">round </w:t>
      </w:r>
      <w:r>
        <w:t>immunohistochemical</w:t>
      </w:r>
      <w:r w:rsidRPr="00EC098D">
        <w:rPr>
          <w:spacing w:val="-8"/>
        </w:rPr>
        <w:t xml:space="preserve"> </w:t>
      </w:r>
      <w:r>
        <w:t>workup</w:t>
      </w:r>
      <w:r w:rsidRPr="00EC098D">
        <w:rPr>
          <w:spacing w:val="-1"/>
        </w:rPr>
        <w:t xml:space="preserve"> </w:t>
      </w:r>
      <w:r>
        <w:t>that</w:t>
      </w:r>
      <w:r w:rsidRPr="00EC098D">
        <w:rPr>
          <w:spacing w:val="-2"/>
        </w:rPr>
        <w:t xml:space="preserve"> </w:t>
      </w:r>
      <w:r>
        <w:t>this</w:t>
      </w:r>
      <w:r w:rsidRPr="00EC098D">
        <w:rPr>
          <w:spacing w:val="-2"/>
        </w:rPr>
        <w:t xml:space="preserve"> </w:t>
      </w:r>
      <w:r>
        <w:t>is</w:t>
      </w:r>
      <w:r w:rsidRPr="00EC098D">
        <w:rPr>
          <w:spacing w:val="-3"/>
        </w:rPr>
        <w:t xml:space="preserve"> </w:t>
      </w:r>
      <w:r>
        <w:t>truly</w:t>
      </w:r>
      <w:r w:rsidRPr="00EC098D">
        <w:rPr>
          <w:spacing w:val="-4"/>
        </w:rPr>
        <w:t xml:space="preserve"> </w:t>
      </w:r>
      <w:r>
        <w:t>a</w:t>
      </w:r>
      <w:r w:rsidRPr="00EC098D">
        <w:rPr>
          <w:spacing w:val="-2"/>
        </w:rPr>
        <w:t xml:space="preserve"> </w:t>
      </w:r>
      <w:r w:rsidR="00235E82">
        <w:t>CUP</w:t>
      </w:r>
      <w:r w:rsidRPr="00EC098D">
        <w:rPr>
          <w:spacing w:val="-2"/>
        </w:rPr>
        <w:t xml:space="preserve"> </w:t>
      </w:r>
      <w:r w:rsidRPr="00EC098D">
        <w:rPr>
          <w:spacing w:val="-4"/>
        </w:rPr>
        <w:t xml:space="preserve">that </w:t>
      </w:r>
      <w:r>
        <w:t>requires</w:t>
      </w:r>
      <w:r w:rsidRPr="00EC098D">
        <w:rPr>
          <w:spacing w:val="-5"/>
        </w:rPr>
        <w:t xml:space="preserve"> </w:t>
      </w:r>
      <w:r>
        <w:t>a</w:t>
      </w:r>
      <w:r w:rsidRPr="00EC098D">
        <w:rPr>
          <w:spacing w:val="-3"/>
        </w:rPr>
        <w:t xml:space="preserve"> </w:t>
      </w:r>
      <w:r>
        <w:t>more</w:t>
      </w:r>
      <w:r w:rsidRPr="00EC098D">
        <w:rPr>
          <w:spacing w:val="-1"/>
        </w:rPr>
        <w:t xml:space="preserve"> </w:t>
      </w:r>
      <w:r>
        <w:t>intense</w:t>
      </w:r>
      <w:r w:rsidRPr="00EC098D">
        <w:rPr>
          <w:spacing w:val="-2"/>
        </w:rPr>
        <w:t xml:space="preserve"> </w:t>
      </w:r>
      <w:r>
        <w:t>workup</w:t>
      </w:r>
      <w:r w:rsidRPr="00EC098D">
        <w:rPr>
          <w:spacing w:val="-3"/>
        </w:rPr>
        <w:t xml:space="preserve"> </w:t>
      </w:r>
      <w:r>
        <w:t>of</w:t>
      </w:r>
      <w:r w:rsidRPr="00EC098D">
        <w:rPr>
          <w:spacing w:val="-1"/>
        </w:rPr>
        <w:t xml:space="preserve"> </w:t>
      </w:r>
      <w:r>
        <w:t>investigations.</w:t>
      </w:r>
      <w:r w:rsidRPr="00EC098D">
        <w:rPr>
          <w:spacing w:val="-2"/>
        </w:rPr>
        <w:t xml:space="preserve"> </w:t>
      </w:r>
      <w:r>
        <w:t>For</w:t>
      </w:r>
      <w:r w:rsidRPr="00EC098D">
        <w:rPr>
          <w:spacing w:val="-5"/>
        </w:rPr>
        <w:t xml:space="preserve"> </w:t>
      </w:r>
      <w:r>
        <w:t>these</w:t>
      </w:r>
      <w:r w:rsidRPr="00EC098D">
        <w:rPr>
          <w:spacing w:val="-1"/>
        </w:rPr>
        <w:t xml:space="preserve"> </w:t>
      </w:r>
      <w:r>
        <w:t>specific</w:t>
      </w:r>
      <w:r w:rsidRPr="00EC098D">
        <w:rPr>
          <w:spacing w:val="-3"/>
        </w:rPr>
        <w:t xml:space="preserve"> </w:t>
      </w:r>
      <w:r>
        <w:t>cases,</w:t>
      </w:r>
      <w:r w:rsidRPr="00EC098D">
        <w:rPr>
          <w:spacing w:val="-1"/>
        </w:rPr>
        <w:t xml:space="preserve"> </w:t>
      </w:r>
      <w:r>
        <w:t>it</w:t>
      </w:r>
      <w:r w:rsidRPr="00EC098D">
        <w:rPr>
          <w:spacing w:val="-4"/>
        </w:rPr>
        <w:t xml:space="preserve"> </w:t>
      </w:r>
      <w:r>
        <w:t>may</w:t>
      </w:r>
      <w:r w:rsidRPr="00EC098D">
        <w:rPr>
          <w:spacing w:val="-3"/>
        </w:rPr>
        <w:t xml:space="preserve"> </w:t>
      </w:r>
      <w:r w:rsidRPr="00EC098D">
        <w:rPr>
          <w:spacing w:val="-5"/>
        </w:rPr>
        <w:t xml:space="preserve">be </w:t>
      </w:r>
      <w:r>
        <w:t>deemed</w:t>
      </w:r>
      <w:r w:rsidRPr="00EC098D">
        <w:rPr>
          <w:spacing w:val="-5"/>
        </w:rPr>
        <w:t xml:space="preserve"> </w:t>
      </w:r>
      <w:r>
        <w:t>appropriate</w:t>
      </w:r>
      <w:r w:rsidRPr="00EC098D">
        <w:rPr>
          <w:spacing w:val="-2"/>
        </w:rPr>
        <w:t xml:space="preserve"> </w:t>
      </w:r>
      <w:r>
        <w:t>to</w:t>
      </w:r>
      <w:r w:rsidRPr="00EC098D">
        <w:rPr>
          <w:spacing w:val="-5"/>
        </w:rPr>
        <w:t xml:space="preserve"> </w:t>
      </w:r>
      <w:r>
        <w:t>give</w:t>
      </w:r>
      <w:r w:rsidRPr="00EC098D">
        <w:rPr>
          <w:spacing w:val="-2"/>
        </w:rPr>
        <w:t xml:space="preserve"> </w:t>
      </w:r>
      <w:r>
        <w:t>additional</w:t>
      </w:r>
      <w:r w:rsidRPr="00EC098D">
        <w:rPr>
          <w:spacing w:val="-3"/>
        </w:rPr>
        <w:t xml:space="preserve"> </w:t>
      </w:r>
      <w:r>
        <w:t>points</w:t>
      </w:r>
      <w:r w:rsidRPr="00EC098D">
        <w:rPr>
          <w:spacing w:val="-6"/>
        </w:rPr>
        <w:t xml:space="preserve"> </w:t>
      </w:r>
      <w:r>
        <w:t>given</w:t>
      </w:r>
      <w:r w:rsidRPr="00EC098D">
        <w:rPr>
          <w:spacing w:val="-2"/>
        </w:rPr>
        <w:t xml:space="preserve"> </w:t>
      </w:r>
      <w:r>
        <w:t>the</w:t>
      </w:r>
      <w:r w:rsidRPr="00EC098D">
        <w:rPr>
          <w:spacing w:val="-3"/>
        </w:rPr>
        <w:t xml:space="preserve"> </w:t>
      </w:r>
      <w:r>
        <w:t>significant</w:t>
      </w:r>
      <w:r w:rsidRPr="00EC098D">
        <w:rPr>
          <w:spacing w:val="-2"/>
        </w:rPr>
        <w:t xml:space="preserve"> </w:t>
      </w:r>
      <w:r>
        <w:t>extra</w:t>
      </w:r>
      <w:r w:rsidRPr="00EC098D">
        <w:rPr>
          <w:spacing w:val="-2"/>
        </w:rPr>
        <w:t xml:space="preserve"> work. </w:t>
      </w:r>
    </w:p>
    <w:p w14:paraId="07E4A9FE" w14:textId="556EDB92" w:rsidR="00F9022A" w:rsidRDefault="00F9022A" w:rsidP="000D5E4F">
      <w:pPr>
        <w:pStyle w:val="ListParagraph"/>
        <w:numPr>
          <w:ilvl w:val="0"/>
          <w:numId w:val="117"/>
        </w:numPr>
        <w:ind w:left="426" w:hanging="426"/>
      </w:pPr>
      <w:r>
        <w:lastRenderedPageBreak/>
        <w:t>Hormone</w:t>
      </w:r>
      <w:r w:rsidRPr="00EC098D">
        <w:rPr>
          <w:spacing w:val="-4"/>
        </w:rPr>
        <w:t xml:space="preserve"> </w:t>
      </w:r>
      <w:r>
        <w:t>receptors</w:t>
      </w:r>
      <w:r w:rsidRPr="00EC098D">
        <w:rPr>
          <w:spacing w:val="-3"/>
        </w:rPr>
        <w:t xml:space="preserve"> </w:t>
      </w:r>
      <w:r>
        <w:t>or</w:t>
      </w:r>
      <w:r w:rsidRPr="00EC098D">
        <w:rPr>
          <w:spacing w:val="-5"/>
        </w:rPr>
        <w:t xml:space="preserve"> </w:t>
      </w:r>
      <w:r>
        <w:t>HER2</w:t>
      </w:r>
      <w:r w:rsidRPr="00EC098D">
        <w:rPr>
          <w:spacing w:val="-1"/>
        </w:rPr>
        <w:t xml:space="preserve"> </w:t>
      </w:r>
      <w:r>
        <w:t>IHC</w:t>
      </w:r>
      <w:r w:rsidRPr="00EC098D">
        <w:rPr>
          <w:spacing w:val="-2"/>
        </w:rPr>
        <w:t xml:space="preserve"> </w:t>
      </w:r>
      <w:r>
        <w:t>reported</w:t>
      </w:r>
      <w:r w:rsidRPr="00EC098D">
        <w:rPr>
          <w:spacing w:val="-3"/>
        </w:rPr>
        <w:t xml:space="preserve"> </w:t>
      </w:r>
      <w:r>
        <w:t>by</w:t>
      </w:r>
      <w:r w:rsidRPr="00EC098D">
        <w:rPr>
          <w:spacing w:val="-4"/>
        </w:rPr>
        <w:t xml:space="preserve"> </w:t>
      </w:r>
      <w:r>
        <w:t>the</w:t>
      </w:r>
      <w:r w:rsidRPr="00EC098D">
        <w:rPr>
          <w:spacing w:val="-3"/>
        </w:rPr>
        <w:t xml:space="preserve"> </w:t>
      </w:r>
      <w:r>
        <w:t>pathologist</w:t>
      </w:r>
      <w:r w:rsidRPr="00EC098D">
        <w:rPr>
          <w:spacing w:val="-1"/>
        </w:rPr>
        <w:t xml:space="preserve"> </w:t>
      </w:r>
      <w:r>
        <w:t>(not</w:t>
      </w:r>
      <w:r w:rsidRPr="00EC098D">
        <w:rPr>
          <w:spacing w:val="-1"/>
        </w:rPr>
        <w:t xml:space="preserve"> </w:t>
      </w:r>
      <w:r>
        <w:t>part</w:t>
      </w:r>
      <w:r w:rsidRPr="00EC098D">
        <w:rPr>
          <w:spacing w:val="-1"/>
        </w:rPr>
        <w:t xml:space="preserve"> </w:t>
      </w:r>
      <w:r>
        <w:t>of</w:t>
      </w:r>
      <w:r w:rsidRPr="00EC098D">
        <w:rPr>
          <w:spacing w:val="-1"/>
        </w:rPr>
        <w:t xml:space="preserve"> </w:t>
      </w:r>
      <w:r w:rsidRPr="00EC098D">
        <w:rPr>
          <w:spacing w:val="-2"/>
        </w:rPr>
        <w:t xml:space="preserve">primary </w:t>
      </w:r>
      <w:r>
        <w:t>diagnosis/therapeutic</w:t>
      </w:r>
      <w:r w:rsidRPr="00EC098D">
        <w:rPr>
          <w:spacing w:val="-6"/>
        </w:rPr>
        <w:t xml:space="preserve"> </w:t>
      </w:r>
      <w:r>
        <w:t>specimens);</w:t>
      </w:r>
      <w:r w:rsidRPr="00EC098D">
        <w:rPr>
          <w:spacing w:val="-2"/>
        </w:rPr>
        <w:t xml:space="preserve"> </w:t>
      </w:r>
      <w:r>
        <w:t>this</w:t>
      </w:r>
      <w:r w:rsidRPr="00EC098D">
        <w:rPr>
          <w:spacing w:val="-4"/>
        </w:rPr>
        <w:t xml:space="preserve"> </w:t>
      </w:r>
      <w:r>
        <w:t>category</w:t>
      </w:r>
      <w:r w:rsidRPr="00EC098D">
        <w:rPr>
          <w:spacing w:val="-3"/>
        </w:rPr>
        <w:t xml:space="preserve"> </w:t>
      </w:r>
      <w:r>
        <w:t>is</w:t>
      </w:r>
      <w:r w:rsidRPr="00EC098D">
        <w:rPr>
          <w:spacing w:val="-3"/>
        </w:rPr>
        <w:t xml:space="preserve"> </w:t>
      </w:r>
      <w:r>
        <w:t>for</w:t>
      </w:r>
      <w:r w:rsidRPr="00EC098D">
        <w:rPr>
          <w:spacing w:val="-4"/>
        </w:rPr>
        <w:t xml:space="preserve"> </w:t>
      </w:r>
      <w:r>
        <w:t>cases</w:t>
      </w:r>
      <w:r w:rsidRPr="00EC098D">
        <w:rPr>
          <w:spacing w:val="-4"/>
        </w:rPr>
        <w:t xml:space="preserve"> </w:t>
      </w:r>
      <w:r>
        <w:t>where</w:t>
      </w:r>
      <w:r w:rsidRPr="00EC098D">
        <w:rPr>
          <w:spacing w:val="-2"/>
        </w:rPr>
        <w:t xml:space="preserve"> </w:t>
      </w:r>
      <w:r>
        <w:t>the</w:t>
      </w:r>
      <w:r w:rsidRPr="00EC098D">
        <w:rPr>
          <w:spacing w:val="-2"/>
        </w:rPr>
        <w:t xml:space="preserve"> primary </w:t>
      </w:r>
      <w:r>
        <w:t>diagnosis/therapeutic</w:t>
      </w:r>
      <w:r w:rsidRPr="00EC098D">
        <w:rPr>
          <w:spacing w:val="-4"/>
        </w:rPr>
        <w:t xml:space="preserve"> </w:t>
      </w:r>
      <w:r>
        <w:t>specimens</w:t>
      </w:r>
      <w:r w:rsidRPr="00EC098D">
        <w:rPr>
          <w:spacing w:val="-5"/>
        </w:rPr>
        <w:t xml:space="preserve"> </w:t>
      </w:r>
      <w:r>
        <w:t>have</w:t>
      </w:r>
      <w:r w:rsidRPr="00EC098D">
        <w:rPr>
          <w:spacing w:val="-4"/>
        </w:rPr>
        <w:t xml:space="preserve"> </w:t>
      </w:r>
      <w:r>
        <w:t>not</w:t>
      </w:r>
      <w:r w:rsidRPr="00EC098D">
        <w:rPr>
          <w:spacing w:val="-3"/>
        </w:rPr>
        <w:t xml:space="preserve"> </w:t>
      </w:r>
      <w:r>
        <w:t>been</w:t>
      </w:r>
      <w:r w:rsidRPr="00EC098D">
        <w:rPr>
          <w:spacing w:val="-2"/>
        </w:rPr>
        <w:t xml:space="preserve"> </w:t>
      </w:r>
      <w:r>
        <w:t>reported</w:t>
      </w:r>
      <w:r w:rsidRPr="00EC098D">
        <w:rPr>
          <w:spacing w:val="-4"/>
        </w:rPr>
        <w:t xml:space="preserve"> </w:t>
      </w:r>
      <w:r>
        <w:t>by</w:t>
      </w:r>
      <w:r w:rsidRPr="00EC098D">
        <w:rPr>
          <w:spacing w:val="-5"/>
        </w:rPr>
        <w:t xml:space="preserve"> </w:t>
      </w:r>
      <w:r>
        <w:t>the</w:t>
      </w:r>
      <w:r w:rsidRPr="00EC098D">
        <w:rPr>
          <w:spacing w:val="-5"/>
        </w:rPr>
        <w:t xml:space="preserve"> </w:t>
      </w:r>
      <w:r>
        <w:t>pathologist.</w:t>
      </w:r>
      <w:r w:rsidRPr="00EC098D">
        <w:rPr>
          <w:spacing w:val="-2"/>
        </w:rPr>
        <w:t xml:space="preserve"> </w:t>
      </w:r>
      <w:r>
        <w:t>These</w:t>
      </w:r>
      <w:r w:rsidRPr="00EC098D">
        <w:rPr>
          <w:spacing w:val="-2"/>
        </w:rPr>
        <w:t xml:space="preserve"> </w:t>
      </w:r>
      <w:r w:rsidRPr="00EC098D">
        <w:rPr>
          <w:spacing w:val="-5"/>
        </w:rPr>
        <w:t xml:space="preserve">are </w:t>
      </w:r>
      <w:r>
        <w:t>often</w:t>
      </w:r>
      <w:r w:rsidRPr="00EC098D">
        <w:rPr>
          <w:spacing w:val="-4"/>
        </w:rPr>
        <w:t xml:space="preserve"> </w:t>
      </w:r>
      <w:r>
        <w:t>carried</w:t>
      </w:r>
      <w:r w:rsidRPr="00EC098D">
        <w:rPr>
          <w:spacing w:val="-3"/>
        </w:rPr>
        <w:t xml:space="preserve"> </w:t>
      </w:r>
      <w:r>
        <w:t>out</w:t>
      </w:r>
      <w:r w:rsidRPr="00EC098D">
        <w:rPr>
          <w:spacing w:val="-4"/>
        </w:rPr>
        <w:t xml:space="preserve"> </w:t>
      </w:r>
      <w:r>
        <w:t>as</w:t>
      </w:r>
      <w:r w:rsidRPr="00EC098D">
        <w:rPr>
          <w:spacing w:val="-2"/>
        </w:rPr>
        <w:t xml:space="preserve"> </w:t>
      </w:r>
      <w:r>
        <w:t>part</w:t>
      </w:r>
      <w:r w:rsidRPr="00EC098D">
        <w:rPr>
          <w:spacing w:val="-1"/>
        </w:rPr>
        <w:t xml:space="preserve"> </w:t>
      </w:r>
      <w:r>
        <w:t>of</w:t>
      </w:r>
      <w:r w:rsidRPr="00EC098D">
        <w:rPr>
          <w:spacing w:val="-1"/>
        </w:rPr>
        <w:t xml:space="preserve"> </w:t>
      </w:r>
      <w:r>
        <w:t>a</w:t>
      </w:r>
      <w:r w:rsidRPr="00EC098D">
        <w:rPr>
          <w:spacing w:val="-3"/>
        </w:rPr>
        <w:t xml:space="preserve"> </w:t>
      </w:r>
      <w:r>
        <w:t>batch</w:t>
      </w:r>
      <w:r w:rsidRPr="00EC098D">
        <w:rPr>
          <w:spacing w:val="-1"/>
        </w:rPr>
        <w:t xml:space="preserve"> </w:t>
      </w:r>
      <w:r>
        <w:t>reporting</w:t>
      </w:r>
      <w:r w:rsidRPr="00EC098D">
        <w:rPr>
          <w:spacing w:val="-5"/>
        </w:rPr>
        <w:t xml:space="preserve"> </w:t>
      </w:r>
      <w:r>
        <w:t>process.</w:t>
      </w:r>
      <w:r w:rsidRPr="00EC098D">
        <w:rPr>
          <w:spacing w:val="-2"/>
        </w:rPr>
        <w:t xml:space="preserve"> </w:t>
      </w:r>
      <w:r>
        <w:t>Integrating</w:t>
      </w:r>
      <w:r w:rsidRPr="00EC098D">
        <w:rPr>
          <w:spacing w:val="-1"/>
        </w:rPr>
        <w:t xml:space="preserve"> </w:t>
      </w:r>
      <w:r>
        <w:t>FISH</w:t>
      </w:r>
      <w:r w:rsidRPr="00EC098D">
        <w:rPr>
          <w:spacing w:val="-2"/>
        </w:rPr>
        <w:t xml:space="preserve"> reports </w:t>
      </w:r>
      <w:r>
        <w:t>undertaken</w:t>
      </w:r>
      <w:r w:rsidRPr="00EC098D">
        <w:rPr>
          <w:spacing w:val="-5"/>
        </w:rPr>
        <w:t xml:space="preserve"> </w:t>
      </w:r>
      <w:r>
        <w:t>following</w:t>
      </w:r>
      <w:r w:rsidRPr="00EC098D">
        <w:rPr>
          <w:spacing w:val="-2"/>
        </w:rPr>
        <w:t xml:space="preserve"> </w:t>
      </w:r>
      <w:r>
        <w:t>IHC</w:t>
      </w:r>
      <w:r w:rsidRPr="00EC098D">
        <w:rPr>
          <w:spacing w:val="-4"/>
        </w:rPr>
        <w:t xml:space="preserve"> </w:t>
      </w:r>
      <w:r>
        <w:t>scoring</w:t>
      </w:r>
      <w:r w:rsidRPr="00EC098D">
        <w:rPr>
          <w:spacing w:val="-2"/>
        </w:rPr>
        <w:t xml:space="preserve"> </w:t>
      </w:r>
      <w:r>
        <w:t>does</w:t>
      </w:r>
      <w:r w:rsidRPr="00EC098D">
        <w:rPr>
          <w:spacing w:val="-3"/>
        </w:rPr>
        <w:t xml:space="preserve"> </w:t>
      </w:r>
      <w:r>
        <w:t>not</w:t>
      </w:r>
      <w:r w:rsidRPr="00EC098D">
        <w:rPr>
          <w:spacing w:val="-6"/>
        </w:rPr>
        <w:t xml:space="preserve"> </w:t>
      </w:r>
      <w:r>
        <w:t>attract</w:t>
      </w:r>
      <w:r w:rsidRPr="00EC098D">
        <w:rPr>
          <w:spacing w:val="-2"/>
        </w:rPr>
        <w:t xml:space="preserve"> </w:t>
      </w:r>
      <w:r>
        <w:t>additional</w:t>
      </w:r>
      <w:r w:rsidRPr="00EC098D">
        <w:rPr>
          <w:spacing w:val="-3"/>
        </w:rPr>
        <w:t xml:space="preserve"> </w:t>
      </w:r>
      <w:r w:rsidRPr="00EC098D">
        <w:rPr>
          <w:spacing w:val="-2"/>
        </w:rPr>
        <w:t>points.</w:t>
      </w:r>
    </w:p>
    <w:p w14:paraId="4BE2B8CA" w14:textId="2358AD01" w:rsidR="00F9022A" w:rsidRDefault="00F9022A" w:rsidP="000D5E4F">
      <w:pPr>
        <w:pStyle w:val="ListParagraph"/>
        <w:numPr>
          <w:ilvl w:val="0"/>
          <w:numId w:val="117"/>
        </w:numPr>
        <w:ind w:left="426" w:hanging="426"/>
      </w:pPr>
      <w:r>
        <w:t>All</w:t>
      </w:r>
      <w:r w:rsidRPr="00EC098D">
        <w:rPr>
          <w:spacing w:val="-3"/>
        </w:rPr>
        <w:t xml:space="preserve"> </w:t>
      </w:r>
      <w:r>
        <w:t>new</w:t>
      </w:r>
      <w:r w:rsidRPr="00EC098D">
        <w:rPr>
          <w:spacing w:val="-2"/>
        </w:rPr>
        <w:t xml:space="preserve"> </w:t>
      </w:r>
      <w:r>
        <w:t>diagnos</w:t>
      </w:r>
      <w:r w:rsidR="00AE7850">
        <w:t>e</w:t>
      </w:r>
      <w:r>
        <w:t>s</w:t>
      </w:r>
      <w:r w:rsidRPr="00EC098D">
        <w:rPr>
          <w:spacing w:val="-2"/>
        </w:rPr>
        <w:t xml:space="preserve"> </w:t>
      </w:r>
      <w:r>
        <w:t>of</w:t>
      </w:r>
      <w:r w:rsidRPr="00EC098D">
        <w:rPr>
          <w:spacing w:val="-4"/>
        </w:rPr>
        <w:t xml:space="preserve"> </w:t>
      </w:r>
      <w:r>
        <w:t>endometrial</w:t>
      </w:r>
      <w:r w:rsidRPr="00EC098D">
        <w:rPr>
          <w:spacing w:val="-2"/>
        </w:rPr>
        <w:t xml:space="preserve"> </w:t>
      </w:r>
      <w:r>
        <w:t>cancer</w:t>
      </w:r>
      <w:r w:rsidRPr="00EC098D">
        <w:rPr>
          <w:spacing w:val="-4"/>
        </w:rPr>
        <w:t xml:space="preserve"> </w:t>
      </w:r>
      <w:r>
        <w:t>require</w:t>
      </w:r>
      <w:r w:rsidRPr="00EC098D">
        <w:rPr>
          <w:spacing w:val="-1"/>
        </w:rPr>
        <w:t xml:space="preserve"> </w:t>
      </w:r>
      <w:r>
        <w:t>a</w:t>
      </w:r>
      <w:r w:rsidRPr="00EC098D">
        <w:rPr>
          <w:spacing w:val="-3"/>
        </w:rPr>
        <w:t xml:space="preserve"> </w:t>
      </w:r>
      <w:r>
        <w:t>molecular</w:t>
      </w:r>
      <w:r w:rsidRPr="00EC098D">
        <w:rPr>
          <w:spacing w:val="-3"/>
        </w:rPr>
        <w:t xml:space="preserve"> </w:t>
      </w:r>
      <w:r>
        <w:t>classification</w:t>
      </w:r>
      <w:r w:rsidRPr="00EC098D">
        <w:rPr>
          <w:spacing w:val="-3"/>
        </w:rPr>
        <w:t xml:space="preserve"> </w:t>
      </w:r>
      <w:r>
        <w:t>that</w:t>
      </w:r>
      <w:r w:rsidRPr="00EC098D">
        <w:rPr>
          <w:spacing w:val="-1"/>
        </w:rPr>
        <w:t xml:space="preserve"> r</w:t>
      </w:r>
      <w:r w:rsidRPr="00EC098D">
        <w:rPr>
          <w:spacing w:val="-2"/>
        </w:rPr>
        <w:t xml:space="preserve">equires </w:t>
      </w:r>
      <w:r>
        <w:t>interpretation</w:t>
      </w:r>
      <w:r w:rsidRPr="00EC098D">
        <w:rPr>
          <w:spacing w:val="-3"/>
        </w:rPr>
        <w:t xml:space="preserve"> </w:t>
      </w:r>
      <w:r>
        <w:t>of</w:t>
      </w:r>
      <w:r w:rsidRPr="00EC098D">
        <w:rPr>
          <w:spacing w:val="-4"/>
        </w:rPr>
        <w:t xml:space="preserve"> </w:t>
      </w:r>
      <w:r>
        <w:t>IHC</w:t>
      </w:r>
      <w:r w:rsidRPr="00EC098D">
        <w:rPr>
          <w:spacing w:val="-3"/>
        </w:rPr>
        <w:t xml:space="preserve"> </w:t>
      </w:r>
      <w:r>
        <w:t>(usually</w:t>
      </w:r>
      <w:r w:rsidRPr="00EC098D">
        <w:rPr>
          <w:spacing w:val="-2"/>
        </w:rPr>
        <w:t xml:space="preserve"> </w:t>
      </w:r>
      <w:r>
        <w:t>MMR,</w:t>
      </w:r>
      <w:r w:rsidRPr="00EC098D">
        <w:rPr>
          <w:spacing w:val="-1"/>
        </w:rPr>
        <w:t xml:space="preserve"> </w:t>
      </w:r>
      <w:r>
        <w:t>p53</w:t>
      </w:r>
      <w:r w:rsidRPr="00EC098D">
        <w:rPr>
          <w:spacing w:val="-3"/>
        </w:rPr>
        <w:t xml:space="preserve"> </w:t>
      </w:r>
      <w:r>
        <w:t>and</w:t>
      </w:r>
      <w:r w:rsidRPr="00EC098D">
        <w:rPr>
          <w:spacing w:val="-3"/>
        </w:rPr>
        <w:t xml:space="preserve"> </w:t>
      </w:r>
      <w:r>
        <w:t>ER),</w:t>
      </w:r>
      <w:r w:rsidRPr="00EC098D">
        <w:rPr>
          <w:spacing w:val="-1"/>
        </w:rPr>
        <w:t xml:space="preserve"> </w:t>
      </w:r>
      <w:r>
        <w:t>as</w:t>
      </w:r>
      <w:r w:rsidRPr="00EC098D">
        <w:rPr>
          <w:spacing w:val="-2"/>
        </w:rPr>
        <w:t xml:space="preserve"> </w:t>
      </w:r>
      <w:r>
        <w:t>well</w:t>
      </w:r>
      <w:r w:rsidRPr="00EC098D">
        <w:rPr>
          <w:spacing w:val="-2"/>
        </w:rPr>
        <w:t xml:space="preserve"> </w:t>
      </w:r>
      <w:r>
        <w:t>as</w:t>
      </w:r>
      <w:r w:rsidRPr="00EC098D">
        <w:rPr>
          <w:spacing w:val="-2"/>
        </w:rPr>
        <w:t xml:space="preserve"> </w:t>
      </w:r>
      <w:r>
        <w:t>requesting</w:t>
      </w:r>
      <w:r w:rsidRPr="00EC098D">
        <w:rPr>
          <w:spacing w:val="-1"/>
        </w:rPr>
        <w:t xml:space="preserve"> </w:t>
      </w:r>
      <w:r>
        <w:t>of</w:t>
      </w:r>
      <w:r w:rsidRPr="00EC098D">
        <w:rPr>
          <w:spacing w:val="-2"/>
        </w:rPr>
        <w:t xml:space="preserve"> appropriate </w:t>
      </w:r>
      <w:r>
        <w:t>molecular</w:t>
      </w:r>
      <w:r w:rsidRPr="00EC098D">
        <w:rPr>
          <w:spacing w:val="-4"/>
        </w:rPr>
        <w:t xml:space="preserve"> </w:t>
      </w:r>
      <w:r>
        <w:t>testing.</w:t>
      </w:r>
      <w:r w:rsidRPr="00EC098D">
        <w:rPr>
          <w:spacing w:val="-5"/>
        </w:rPr>
        <w:t xml:space="preserve"> </w:t>
      </w:r>
      <w:r>
        <w:t>An</w:t>
      </w:r>
      <w:r w:rsidRPr="00EC098D">
        <w:rPr>
          <w:spacing w:val="-4"/>
        </w:rPr>
        <w:t xml:space="preserve"> </w:t>
      </w:r>
      <w:r>
        <w:t>additional</w:t>
      </w:r>
      <w:r w:rsidRPr="00EC098D">
        <w:rPr>
          <w:spacing w:val="-3"/>
        </w:rPr>
        <w:t xml:space="preserve"> </w:t>
      </w:r>
      <w:r>
        <w:t>combined</w:t>
      </w:r>
      <w:r w:rsidRPr="00EC098D">
        <w:rPr>
          <w:spacing w:val="-2"/>
        </w:rPr>
        <w:t xml:space="preserve"> </w:t>
      </w:r>
      <w:r>
        <w:t>score</w:t>
      </w:r>
      <w:r w:rsidRPr="00EC098D">
        <w:rPr>
          <w:spacing w:val="-2"/>
        </w:rPr>
        <w:t xml:space="preserve"> </w:t>
      </w:r>
      <w:r>
        <w:t>of</w:t>
      </w:r>
      <w:r w:rsidRPr="00EC098D">
        <w:rPr>
          <w:spacing w:val="-2"/>
        </w:rPr>
        <w:t xml:space="preserve"> </w:t>
      </w:r>
      <w:r>
        <w:t>24</w:t>
      </w:r>
      <w:r w:rsidRPr="00EC098D">
        <w:rPr>
          <w:spacing w:val="-2"/>
        </w:rPr>
        <w:t xml:space="preserve"> </w:t>
      </w:r>
      <w:r>
        <w:t>points</w:t>
      </w:r>
      <w:r w:rsidRPr="00EC098D">
        <w:rPr>
          <w:spacing w:val="-3"/>
        </w:rPr>
        <w:t xml:space="preserve"> </w:t>
      </w:r>
      <w:r>
        <w:t>should</w:t>
      </w:r>
      <w:r w:rsidRPr="00EC098D">
        <w:rPr>
          <w:spacing w:val="-4"/>
        </w:rPr>
        <w:t xml:space="preserve"> </w:t>
      </w:r>
      <w:r>
        <w:t>be</w:t>
      </w:r>
      <w:r w:rsidRPr="00EC098D">
        <w:rPr>
          <w:spacing w:val="-2"/>
        </w:rPr>
        <w:t xml:space="preserve"> </w:t>
      </w:r>
      <w:r>
        <w:t>given</w:t>
      </w:r>
      <w:r w:rsidRPr="00EC098D">
        <w:rPr>
          <w:spacing w:val="-2"/>
        </w:rPr>
        <w:t xml:space="preserve"> </w:t>
      </w:r>
      <w:r>
        <w:t>for</w:t>
      </w:r>
      <w:r w:rsidRPr="00EC098D">
        <w:rPr>
          <w:spacing w:val="-3"/>
        </w:rPr>
        <w:t xml:space="preserve"> </w:t>
      </w:r>
      <w:r w:rsidRPr="00EC098D">
        <w:rPr>
          <w:spacing w:val="-4"/>
        </w:rPr>
        <w:t xml:space="preserve">this </w:t>
      </w:r>
      <w:r>
        <w:t>additional</w:t>
      </w:r>
      <w:r w:rsidRPr="00EC098D">
        <w:rPr>
          <w:spacing w:val="-5"/>
        </w:rPr>
        <w:t xml:space="preserve"> </w:t>
      </w:r>
      <w:r>
        <w:t>administrative</w:t>
      </w:r>
      <w:r w:rsidRPr="00EC098D">
        <w:rPr>
          <w:spacing w:val="-3"/>
        </w:rPr>
        <w:t xml:space="preserve"> </w:t>
      </w:r>
      <w:r>
        <w:t>work,</w:t>
      </w:r>
      <w:r w:rsidRPr="00EC098D">
        <w:rPr>
          <w:spacing w:val="-2"/>
        </w:rPr>
        <w:t xml:space="preserve"> </w:t>
      </w:r>
      <w:r>
        <w:t>if</w:t>
      </w:r>
      <w:r w:rsidRPr="00EC098D">
        <w:rPr>
          <w:spacing w:val="-2"/>
        </w:rPr>
        <w:t xml:space="preserve"> </w:t>
      </w:r>
      <w:r>
        <w:t>this</w:t>
      </w:r>
      <w:r w:rsidRPr="00EC098D">
        <w:rPr>
          <w:spacing w:val="-3"/>
        </w:rPr>
        <w:t xml:space="preserve"> </w:t>
      </w:r>
      <w:r>
        <w:t>is</w:t>
      </w:r>
      <w:r w:rsidRPr="00EC098D">
        <w:rPr>
          <w:spacing w:val="-3"/>
        </w:rPr>
        <w:t xml:space="preserve"> </w:t>
      </w:r>
      <w:r>
        <w:t>performed</w:t>
      </w:r>
      <w:r w:rsidRPr="00EC098D">
        <w:rPr>
          <w:spacing w:val="-4"/>
        </w:rPr>
        <w:t xml:space="preserve"> </w:t>
      </w:r>
      <w:r>
        <w:t>on</w:t>
      </w:r>
      <w:r w:rsidRPr="00EC098D">
        <w:rPr>
          <w:spacing w:val="-4"/>
        </w:rPr>
        <w:t xml:space="preserve"> </w:t>
      </w:r>
      <w:r>
        <w:t>endometrial</w:t>
      </w:r>
      <w:r w:rsidRPr="00EC098D">
        <w:rPr>
          <w:spacing w:val="-5"/>
        </w:rPr>
        <w:t xml:space="preserve"> </w:t>
      </w:r>
      <w:r>
        <w:t>biopsies</w:t>
      </w:r>
      <w:r w:rsidRPr="00EC098D">
        <w:rPr>
          <w:spacing w:val="-3"/>
        </w:rPr>
        <w:t xml:space="preserve"> </w:t>
      </w:r>
      <w:r>
        <w:t>where</w:t>
      </w:r>
      <w:r w:rsidRPr="00EC098D">
        <w:rPr>
          <w:spacing w:val="-2"/>
        </w:rPr>
        <w:t xml:space="preserve"> </w:t>
      </w:r>
      <w:r w:rsidRPr="00EC098D">
        <w:rPr>
          <w:spacing w:val="-5"/>
        </w:rPr>
        <w:t xml:space="preserve">the </w:t>
      </w:r>
      <w:r>
        <w:t>standard</w:t>
      </w:r>
      <w:r w:rsidRPr="00EC098D">
        <w:rPr>
          <w:spacing w:val="-2"/>
        </w:rPr>
        <w:t xml:space="preserve"> </w:t>
      </w:r>
      <w:r>
        <w:t>score</w:t>
      </w:r>
      <w:r w:rsidRPr="00EC098D">
        <w:rPr>
          <w:spacing w:val="-3"/>
        </w:rPr>
        <w:t xml:space="preserve"> </w:t>
      </w:r>
      <w:r>
        <w:t>is</w:t>
      </w:r>
      <w:r w:rsidRPr="00EC098D">
        <w:rPr>
          <w:spacing w:val="-2"/>
        </w:rPr>
        <w:t xml:space="preserve"> </w:t>
      </w:r>
      <w:r>
        <w:t>insufficient</w:t>
      </w:r>
      <w:r w:rsidRPr="00EC098D">
        <w:rPr>
          <w:spacing w:val="-1"/>
        </w:rPr>
        <w:t xml:space="preserve"> </w:t>
      </w:r>
      <w:r>
        <w:t>to</w:t>
      </w:r>
      <w:r w:rsidRPr="00EC098D">
        <w:rPr>
          <w:spacing w:val="-1"/>
        </w:rPr>
        <w:t xml:space="preserve"> </w:t>
      </w:r>
      <w:r>
        <w:t>cover</w:t>
      </w:r>
      <w:r w:rsidRPr="00EC098D">
        <w:rPr>
          <w:spacing w:val="-3"/>
        </w:rPr>
        <w:t xml:space="preserve"> </w:t>
      </w:r>
      <w:r>
        <w:t>this</w:t>
      </w:r>
      <w:r w:rsidRPr="00EC098D">
        <w:rPr>
          <w:spacing w:val="-3"/>
        </w:rPr>
        <w:t xml:space="preserve"> </w:t>
      </w:r>
      <w:r>
        <w:t>additional</w:t>
      </w:r>
      <w:r w:rsidRPr="00EC098D">
        <w:rPr>
          <w:spacing w:val="-2"/>
        </w:rPr>
        <w:t xml:space="preserve"> </w:t>
      </w:r>
      <w:r>
        <w:t>work.</w:t>
      </w:r>
      <w:r w:rsidRPr="00EC098D">
        <w:rPr>
          <w:spacing w:val="-1"/>
        </w:rPr>
        <w:t xml:space="preserve"> </w:t>
      </w:r>
      <w:r>
        <w:t>This</w:t>
      </w:r>
      <w:r w:rsidRPr="00EC098D">
        <w:rPr>
          <w:spacing w:val="-2"/>
        </w:rPr>
        <w:t xml:space="preserve"> </w:t>
      </w:r>
      <w:r>
        <w:t>is</w:t>
      </w:r>
      <w:r w:rsidRPr="00EC098D">
        <w:rPr>
          <w:spacing w:val="-2"/>
        </w:rPr>
        <w:t xml:space="preserve"> </w:t>
      </w:r>
      <w:r>
        <w:t>likely</w:t>
      </w:r>
      <w:r w:rsidRPr="00EC098D">
        <w:rPr>
          <w:spacing w:val="-2"/>
        </w:rPr>
        <w:t xml:space="preserve"> </w:t>
      </w:r>
      <w:r>
        <w:t>to</w:t>
      </w:r>
      <w:r w:rsidRPr="00EC098D">
        <w:rPr>
          <w:spacing w:val="-1"/>
        </w:rPr>
        <w:t xml:space="preserve"> </w:t>
      </w:r>
      <w:r>
        <w:t>affect</w:t>
      </w:r>
      <w:r w:rsidRPr="00EC098D">
        <w:rPr>
          <w:spacing w:val="-4"/>
        </w:rPr>
        <w:t xml:space="preserve"> only </w:t>
      </w:r>
      <w:r>
        <w:t>affect</w:t>
      </w:r>
      <w:r w:rsidRPr="00EC098D">
        <w:rPr>
          <w:spacing w:val="-5"/>
        </w:rPr>
        <w:t xml:space="preserve"> </w:t>
      </w:r>
      <w:r>
        <w:t>a</w:t>
      </w:r>
      <w:r w:rsidRPr="00EC098D">
        <w:rPr>
          <w:spacing w:val="-1"/>
        </w:rPr>
        <w:t xml:space="preserve"> </w:t>
      </w:r>
      <w:r>
        <w:t>small</w:t>
      </w:r>
      <w:r w:rsidRPr="00EC098D">
        <w:rPr>
          <w:spacing w:val="-2"/>
        </w:rPr>
        <w:t xml:space="preserve"> </w:t>
      </w:r>
      <w:r>
        <w:t>percentage</w:t>
      </w:r>
      <w:r w:rsidRPr="00EC098D">
        <w:rPr>
          <w:spacing w:val="-2"/>
        </w:rPr>
        <w:t xml:space="preserve"> </w:t>
      </w:r>
      <w:r>
        <w:t>of</w:t>
      </w:r>
      <w:r w:rsidRPr="00EC098D">
        <w:rPr>
          <w:spacing w:val="-1"/>
        </w:rPr>
        <w:t xml:space="preserve"> </w:t>
      </w:r>
      <w:r>
        <w:t>all</w:t>
      </w:r>
      <w:r w:rsidRPr="00EC098D">
        <w:rPr>
          <w:spacing w:val="-2"/>
        </w:rPr>
        <w:t xml:space="preserve"> </w:t>
      </w:r>
      <w:r>
        <w:t>endometrial</w:t>
      </w:r>
      <w:r w:rsidRPr="00EC098D">
        <w:rPr>
          <w:spacing w:val="-2"/>
        </w:rPr>
        <w:t xml:space="preserve"> biopsies.</w:t>
      </w:r>
    </w:p>
    <w:p w14:paraId="71FFA2EB" w14:textId="77777777" w:rsidR="00F9022A" w:rsidRDefault="00F9022A" w:rsidP="000D5E4F">
      <w:pPr>
        <w:pStyle w:val="ListParagraph"/>
        <w:numPr>
          <w:ilvl w:val="0"/>
          <w:numId w:val="117"/>
        </w:numPr>
        <w:ind w:left="426" w:hanging="426"/>
      </w:pPr>
      <w:r>
        <w:t>CPS</w:t>
      </w:r>
      <w:r w:rsidRPr="00EC098D">
        <w:rPr>
          <w:spacing w:val="-1"/>
        </w:rPr>
        <w:t xml:space="preserve"> </w:t>
      </w:r>
      <w:r>
        <w:t>is</w:t>
      </w:r>
      <w:r w:rsidRPr="00EC098D">
        <w:rPr>
          <w:spacing w:val="-3"/>
        </w:rPr>
        <w:t xml:space="preserve"> </w:t>
      </w:r>
      <w:r>
        <w:t>widely</w:t>
      </w:r>
      <w:r w:rsidRPr="00EC098D">
        <w:rPr>
          <w:spacing w:val="-2"/>
        </w:rPr>
        <w:t xml:space="preserve"> </w:t>
      </w:r>
      <w:r>
        <w:t>acknowledged</w:t>
      </w:r>
      <w:r w:rsidRPr="00EC098D">
        <w:rPr>
          <w:spacing w:val="-2"/>
        </w:rPr>
        <w:t xml:space="preserve"> </w:t>
      </w:r>
      <w:r>
        <w:t>as</w:t>
      </w:r>
      <w:r w:rsidRPr="00EC098D">
        <w:rPr>
          <w:spacing w:val="-4"/>
        </w:rPr>
        <w:t xml:space="preserve"> </w:t>
      </w:r>
      <w:r>
        <w:t>being</w:t>
      </w:r>
      <w:r w:rsidRPr="00EC098D">
        <w:rPr>
          <w:spacing w:val="-4"/>
        </w:rPr>
        <w:t xml:space="preserve"> </w:t>
      </w:r>
      <w:r>
        <w:t>more</w:t>
      </w:r>
      <w:r w:rsidRPr="00EC098D">
        <w:rPr>
          <w:spacing w:val="-3"/>
        </w:rPr>
        <w:t xml:space="preserve"> </w:t>
      </w:r>
      <w:r>
        <w:t>time</w:t>
      </w:r>
      <w:r w:rsidRPr="00EC098D">
        <w:rPr>
          <w:spacing w:val="-2"/>
        </w:rPr>
        <w:t xml:space="preserve"> </w:t>
      </w:r>
      <w:r>
        <w:t>consuming</w:t>
      </w:r>
      <w:r w:rsidRPr="00EC098D">
        <w:rPr>
          <w:spacing w:val="-1"/>
        </w:rPr>
        <w:t xml:space="preserve"> </w:t>
      </w:r>
      <w:r>
        <w:t>and</w:t>
      </w:r>
      <w:r w:rsidRPr="00EC098D">
        <w:rPr>
          <w:spacing w:val="-2"/>
        </w:rPr>
        <w:t xml:space="preserve"> </w:t>
      </w:r>
      <w:r>
        <w:t>labour</w:t>
      </w:r>
      <w:r w:rsidRPr="00EC098D">
        <w:rPr>
          <w:spacing w:val="-3"/>
        </w:rPr>
        <w:t xml:space="preserve"> </w:t>
      </w:r>
      <w:r>
        <w:t>intense</w:t>
      </w:r>
      <w:r w:rsidRPr="00EC098D">
        <w:rPr>
          <w:spacing w:val="-3"/>
        </w:rPr>
        <w:t xml:space="preserve"> </w:t>
      </w:r>
      <w:r w:rsidRPr="00EC098D">
        <w:rPr>
          <w:spacing w:val="-4"/>
        </w:rPr>
        <w:t xml:space="preserve">than </w:t>
      </w:r>
      <w:r>
        <w:t>TPS,</w:t>
      </w:r>
      <w:r w:rsidRPr="00EC098D">
        <w:rPr>
          <w:spacing w:val="-4"/>
        </w:rPr>
        <w:t xml:space="preserve"> </w:t>
      </w:r>
      <w:r>
        <w:t>therefore</w:t>
      </w:r>
      <w:r w:rsidRPr="00EC098D">
        <w:rPr>
          <w:spacing w:val="-1"/>
        </w:rPr>
        <w:t xml:space="preserve"> </w:t>
      </w:r>
      <w:r>
        <w:t>it</w:t>
      </w:r>
      <w:r w:rsidRPr="00EC098D">
        <w:rPr>
          <w:spacing w:val="-2"/>
        </w:rPr>
        <w:t xml:space="preserve"> </w:t>
      </w:r>
      <w:r>
        <w:t>would</w:t>
      </w:r>
      <w:r w:rsidRPr="00EC098D">
        <w:rPr>
          <w:spacing w:val="-3"/>
        </w:rPr>
        <w:t xml:space="preserve"> </w:t>
      </w:r>
      <w:r>
        <w:t>be</w:t>
      </w:r>
      <w:r w:rsidRPr="00EC098D">
        <w:rPr>
          <w:spacing w:val="-1"/>
        </w:rPr>
        <w:t xml:space="preserve"> </w:t>
      </w:r>
      <w:r>
        <w:t>reasonable</w:t>
      </w:r>
      <w:r w:rsidRPr="00EC098D">
        <w:rPr>
          <w:spacing w:val="-4"/>
        </w:rPr>
        <w:t xml:space="preserve"> </w:t>
      </w:r>
      <w:r>
        <w:t>to</w:t>
      </w:r>
      <w:r w:rsidRPr="00EC098D">
        <w:rPr>
          <w:spacing w:val="-3"/>
        </w:rPr>
        <w:t xml:space="preserve"> </w:t>
      </w:r>
      <w:r>
        <w:t>allocate</w:t>
      </w:r>
      <w:r w:rsidRPr="00EC098D">
        <w:rPr>
          <w:spacing w:val="-3"/>
        </w:rPr>
        <w:t xml:space="preserve"> </w:t>
      </w:r>
      <w:r>
        <w:t>more</w:t>
      </w:r>
      <w:r w:rsidRPr="00EC098D">
        <w:rPr>
          <w:spacing w:val="-3"/>
        </w:rPr>
        <w:t xml:space="preserve"> </w:t>
      </w:r>
      <w:r>
        <w:t>workload</w:t>
      </w:r>
      <w:r w:rsidRPr="00EC098D">
        <w:rPr>
          <w:spacing w:val="-3"/>
        </w:rPr>
        <w:t xml:space="preserve"> </w:t>
      </w:r>
      <w:r>
        <w:t>points</w:t>
      </w:r>
      <w:r w:rsidRPr="00EC098D">
        <w:rPr>
          <w:spacing w:val="-2"/>
        </w:rPr>
        <w:t xml:space="preserve"> </w:t>
      </w:r>
      <w:r>
        <w:t>to</w:t>
      </w:r>
      <w:r w:rsidRPr="00EC098D">
        <w:rPr>
          <w:spacing w:val="-3"/>
        </w:rPr>
        <w:t xml:space="preserve"> </w:t>
      </w:r>
      <w:r w:rsidRPr="00EC098D">
        <w:rPr>
          <w:spacing w:val="-5"/>
        </w:rPr>
        <w:t xml:space="preserve">CPS </w:t>
      </w:r>
      <w:r>
        <w:t>compared</w:t>
      </w:r>
      <w:r w:rsidRPr="00EC098D">
        <w:rPr>
          <w:spacing w:val="-6"/>
        </w:rPr>
        <w:t xml:space="preserve"> </w:t>
      </w:r>
      <w:r>
        <w:t>with</w:t>
      </w:r>
      <w:r w:rsidRPr="00EC098D">
        <w:rPr>
          <w:spacing w:val="-1"/>
        </w:rPr>
        <w:t xml:space="preserve"> </w:t>
      </w:r>
      <w:r w:rsidRPr="00EC098D">
        <w:rPr>
          <w:spacing w:val="-4"/>
        </w:rPr>
        <w:t>TPS.</w:t>
      </w:r>
    </w:p>
    <w:p w14:paraId="31982630" w14:textId="77777777" w:rsidR="00AB547C" w:rsidRDefault="00AB547C" w:rsidP="000D5E4F">
      <w:pPr>
        <w:pStyle w:val="ListParagraph"/>
        <w:numPr>
          <w:ilvl w:val="0"/>
          <w:numId w:val="117"/>
        </w:numPr>
        <w:ind w:left="426" w:hanging="426"/>
      </w:pPr>
      <w:r>
        <w:t>Frozen</w:t>
      </w:r>
      <w:r w:rsidRPr="00EC098D">
        <w:rPr>
          <w:spacing w:val="-4"/>
        </w:rPr>
        <w:t xml:space="preserve"> </w:t>
      </w:r>
      <w:r>
        <w:t>section</w:t>
      </w:r>
      <w:r w:rsidRPr="00EC098D">
        <w:rPr>
          <w:spacing w:val="-2"/>
        </w:rPr>
        <w:t xml:space="preserve"> </w:t>
      </w:r>
      <w:r>
        <w:t>includes</w:t>
      </w:r>
      <w:r w:rsidRPr="00EC098D">
        <w:rPr>
          <w:spacing w:val="-2"/>
        </w:rPr>
        <w:t xml:space="preserve"> </w:t>
      </w:r>
      <w:r>
        <w:t>the</w:t>
      </w:r>
      <w:r w:rsidRPr="00EC098D">
        <w:rPr>
          <w:spacing w:val="-4"/>
        </w:rPr>
        <w:t xml:space="preserve"> </w:t>
      </w:r>
      <w:r>
        <w:t>time</w:t>
      </w:r>
      <w:r w:rsidRPr="00EC098D">
        <w:rPr>
          <w:spacing w:val="-3"/>
        </w:rPr>
        <w:t xml:space="preserve"> </w:t>
      </w:r>
      <w:r>
        <w:t>taken</w:t>
      </w:r>
      <w:r w:rsidRPr="00EC098D">
        <w:rPr>
          <w:spacing w:val="-2"/>
        </w:rPr>
        <w:t xml:space="preserve"> </w:t>
      </w:r>
      <w:r>
        <w:t>for</w:t>
      </w:r>
      <w:r w:rsidRPr="00EC098D">
        <w:rPr>
          <w:spacing w:val="-3"/>
        </w:rPr>
        <w:t xml:space="preserve"> </w:t>
      </w:r>
      <w:r>
        <w:t>the</w:t>
      </w:r>
      <w:r w:rsidRPr="00EC098D">
        <w:rPr>
          <w:spacing w:val="-3"/>
        </w:rPr>
        <w:t xml:space="preserve"> </w:t>
      </w:r>
      <w:r>
        <w:t>whole</w:t>
      </w:r>
      <w:r w:rsidRPr="00EC098D">
        <w:rPr>
          <w:spacing w:val="-4"/>
        </w:rPr>
        <w:t xml:space="preserve"> </w:t>
      </w:r>
      <w:r>
        <w:t>episode</w:t>
      </w:r>
      <w:r w:rsidRPr="00EC098D">
        <w:rPr>
          <w:spacing w:val="-1"/>
        </w:rPr>
        <w:t xml:space="preserve"> </w:t>
      </w:r>
      <w:r>
        <w:t>per</w:t>
      </w:r>
      <w:r w:rsidRPr="00EC098D">
        <w:rPr>
          <w:spacing w:val="-4"/>
        </w:rPr>
        <w:t xml:space="preserve"> </w:t>
      </w:r>
      <w:r>
        <w:t>specimen</w:t>
      </w:r>
      <w:r w:rsidRPr="00EC098D">
        <w:rPr>
          <w:spacing w:val="-1"/>
        </w:rPr>
        <w:t xml:space="preserve"> </w:t>
      </w:r>
      <w:r w:rsidRPr="00EC098D">
        <w:rPr>
          <w:spacing w:val="-5"/>
        </w:rPr>
        <w:t xml:space="preserve">pot </w:t>
      </w:r>
      <w:r>
        <w:t>including</w:t>
      </w:r>
      <w:r w:rsidRPr="00EC098D">
        <w:rPr>
          <w:spacing w:val="-7"/>
        </w:rPr>
        <w:t xml:space="preserve"> </w:t>
      </w:r>
      <w:r>
        <w:t>macroscopic</w:t>
      </w:r>
      <w:r w:rsidRPr="00EC098D">
        <w:rPr>
          <w:spacing w:val="-5"/>
        </w:rPr>
        <w:t xml:space="preserve"> </w:t>
      </w:r>
      <w:r>
        <w:t>and</w:t>
      </w:r>
      <w:r w:rsidRPr="00EC098D">
        <w:rPr>
          <w:spacing w:val="-4"/>
        </w:rPr>
        <w:t xml:space="preserve"> </w:t>
      </w:r>
      <w:r>
        <w:t>microscopic</w:t>
      </w:r>
      <w:r w:rsidRPr="00EC098D">
        <w:rPr>
          <w:spacing w:val="-3"/>
        </w:rPr>
        <w:t xml:space="preserve"> </w:t>
      </w:r>
      <w:r>
        <w:t>assessment,</w:t>
      </w:r>
      <w:r w:rsidRPr="00EC098D">
        <w:rPr>
          <w:spacing w:val="-2"/>
        </w:rPr>
        <w:t xml:space="preserve"> </w:t>
      </w:r>
      <w:r>
        <w:t>followed</w:t>
      </w:r>
      <w:r w:rsidRPr="00EC098D">
        <w:rPr>
          <w:spacing w:val="-4"/>
        </w:rPr>
        <w:t xml:space="preserve"> </w:t>
      </w:r>
      <w:r>
        <w:t>by</w:t>
      </w:r>
      <w:r w:rsidRPr="00EC098D">
        <w:rPr>
          <w:spacing w:val="-3"/>
        </w:rPr>
        <w:t xml:space="preserve"> </w:t>
      </w:r>
      <w:r>
        <w:t>contacting</w:t>
      </w:r>
      <w:r w:rsidRPr="00EC098D">
        <w:rPr>
          <w:spacing w:val="-4"/>
        </w:rPr>
        <w:t xml:space="preserve"> </w:t>
      </w:r>
      <w:r w:rsidRPr="00EC098D">
        <w:rPr>
          <w:spacing w:val="-5"/>
        </w:rPr>
        <w:t xml:space="preserve">the </w:t>
      </w:r>
      <w:r>
        <w:t>relevant</w:t>
      </w:r>
      <w:r w:rsidRPr="00EC098D">
        <w:rPr>
          <w:spacing w:val="-2"/>
        </w:rPr>
        <w:t xml:space="preserve"> </w:t>
      </w:r>
      <w:r>
        <w:t>clinicians.</w:t>
      </w:r>
      <w:r w:rsidRPr="00EC098D">
        <w:rPr>
          <w:spacing w:val="-1"/>
        </w:rPr>
        <w:t xml:space="preserve"> </w:t>
      </w:r>
      <w:r>
        <w:t>Due</w:t>
      </w:r>
      <w:r w:rsidRPr="00EC098D">
        <w:rPr>
          <w:spacing w:val="-1"/>
        </w:rPr>
        <w:t xml:space="preserve"> </w:t>
      </w:r>
      <w:r>
        <w:t>to</w:t>
      </w:r>
      <w:r w:rsidRPr="00EC098D">
        <w:rPr>
          <w:spacing w:val="-4"/>
        </w:rPr>
        <w:t xml:space="preserve"> </w:t>
      </w:r>
      <w:r>
        <w:t>the</w:t>
      </w:r>
      <w:r w:rsidRPr="00EC098D">
        <w:rPr>
          <w:spacing w:val="-3"/>
        </w:rPr>
        <w:t xml:space="preserve"> </w:t>
      </w:r>
      <w:r>
        <w:t>urgent</w:t>
      </w:r>
      <w:r w:rsidRPr="00EC098D">
        <w:rPr>
          <w:spacing w:val="-1"/>
        </w:rPr>
        <w:t xml:space="preserve"> </w:t>
      </w:r>
      <w:r>
        <w:t>time</w:t>
      </w:r>
      <w:r w:rsidRPr="00EC098D">
        <w:rPr>
          <w:spacing w:val="-3"/>
        </w:rPr>
        <w:t xml:space="preserve"> </w:t>
      </w:r>
      <w:r>
        <w:t>pressures</w:t>
      </w:r>
      <w:r w:rsidRPr="00EC098D">
        <w:rPr>
          <w:spacing w:val="-2"/>
        </w:rPr>
        <w:t xml:space="preserve"> </w:t>
      </w:r>
      <w:r>
        <w:t>of</w:t>
      </w:r>
      <w:r w:rsidRPr="00EC098D">
        <w:rPr>
          <w:spacing w:val="-2"/>
        </w:rPr>
        <w:t xml:space="preserve"> </w:t>
      </w:r>
      <w:r>
        <w:t>this</w:t>
      </w:r>
      <w:r w:rsidRPr="00EC098D">
        <w:rPr>
          <w:spacing w:val="-4"/>
        </w:rPr>
        <w:t xml:space="preserve"> </w:t>
      </w:r>
      <w:r>
        <w:t>process,</w:t>
      </w:r>
      <w:r w:rsidRPr="00EC098D">
        <w:rPr>
          <w:spacing w:val="-1"/>
        </w:rPr>
        <w:t xml:space="preserve"> </w:t>
      </w:r>
      <w:r>
        <w:t>scoring</w:t>
      </w:r>
      <w:r w:rsidRPr="00EC098D">
        <w:rPr>
          <w:spacing w:val="-3"/>
        </w:rPr>
        <w:t xml:space="preserve"> </w:t>
      </w:r>
      <w:r>
        <w:t>has</w:t>
      </w:r>
      <w:r w:rsidRPr="00EC098D">
        <w:rPr>
          <w:spacing w:val="-4"/>
        </w:rPr>
        <w:t xml:space="preserve"> been </w:t>
      </w:r>
      <w:r>
        <w:t>classified</w:t>
      </w:r>
      <w:r w:rsidRPr="00EC098D">
        <w:rPr>
          <w:spacing w:val="-4"/>
        </w:rPr>
        <w:t xml:space="preserve"> </w:t>
      </w:r>
      <w:r>
        <w:t>by</w:t>
      </w:r>
      <w:r w:rsidRPr="00EC098D">
        <w:rPr>
          <w:spacing w:val="-4"/>
        </w:rPr>
        <w:t xml:space="preserve"> </w:t>
      </w:r>
      <w:r>
        <w:t>the</w:t>
      </w:r>
      <w:r w:rsidRPr="00EC098D">
        <w:rPr>
          <w:spacing w:val="-3"/>
        </w:rPr>
        <w:t xml:space="preserve"> </w:t>
      </w:r>
      <w:r>
        <w:t>number</w:t>
      </w:r>
      <w:r w:rsidRPr="00EC098D">
        <w:rPr>
          <w:spacing w:val="-4"/>
        </w:rPr>
        <w:t xml:space="preserve"> </w:t>
      </w:r>
      <w:r>
        <w:t>of</w:t>
      </w:r>
      <w:r w:rsidRPr="00EC098D">
        <w:rPr>
          <w:spacing w:val="-1"/>
        </w:rPr>
        <w:t xml:space="preserve"> </w:t>
      </w:r>
      <w:r>
        <w:t>sections</w:t>
      </w:r>
      <w:r w:rsidRPr="00EC098D">
        <w:rPr>
          <w:spacing w:val="-4"/>
        </w:rPr>
        <w:t xml:space="preserve"> </w:t>
      </w:r>
      <w:r>
        <w:t>examined.</w:t>
      </w:r>
      <w:r w:rsidRPr="00EC098D">
        <w:rPr>
          <w:spacing w:val="-3"/>
        </w:rPr>
        <w:t xml:space="preserve"> </w:t>
      </w:r>
      <w:r>
        <w:t>The</w:t>
      </w:r>
      <w:r w:rsidRPr="00EC098D">
        <w:rPr>
          <w:spacing w:val="-3"/>
        </w:rPr>
        <w:t xml:space="preserve"> </w:t>
      </w:r>
      <w:r>
        <w:t>paraffin</w:t>
      </w:r>
      <w:r w:rsidRPr="00EC098D">
        <w:rPr>
          <w:spacing w:val="-1"/>
        </w:rPr>
        <w:t xml:space="preserve"> </w:t>
      </w:r>
      <w:r>
        <w:t>sections</w:t>
      </w:r>
      <w:r w:rsidRPr="00EC098D">
        <w:rPr>
          <w:spacing w:val="-3"/>
        </w:rPr>
        <w:t xml:space="preserve"> </w:t>
      </w:r>
      <w:r>
        <w:t>should</w:t>
      </w:r>
      <w:r w:rsidRPr="00EC098D">
        <w:rPr>
          <w:spacing w:val="-1"/>
        </w:rPr>
        <w:t xml:space="preserve"> </w:t>
      </w:r>
      <w:r>
        <w:t>be</w:t>
      </w:r>
      <w:r w:rsidRPr="00EC098D">
        <w:rPr>
          <w:spacing w:val="-3"/>
        </w:rPr>
        <w:t xml:space="preserve"> </w:t>
      </w:r>
      <w:r w:rsidRPr="00EC098D">
        <w:rPr>
          <w:spacing w:val="-2"/>
        </w:rPr>
        <w:t xml:space="preserve">scored </w:t>
      </w:r>
      <w:r>
        <w:t>separately.</w:t>
      </w:r>
    </w:p>
    <w:p w14:paraId="6E8E3EEF" w14:textId="77777777" w:rsidR="00AB547C" w:rsidRDefault="00AB547C" w:rsidP="00AB547C">
      <w:pPr>
        <w:pStyle w:val="ListParagraph"/>
        <w:numPr>
          <w:ilvl w:val="0"/>
          <w:numId w:val="117"/>
        </w:numPr>
        <w:ind w:left="426" w:hanging="426"/>
      </w:pPr>
      <w:r>
        <w:t>Miscellaneous</w:t>
      </w:r>
      <w:r w:rsidRPr="00EC098D">
        <w:rPr>
          <w:spacing w:val="-7"/>
        </w:rPr>
        <w:t xml:space="preserve"> </w:t>
      </w:r>
      <w:r>
        <w:t>tissues</w:t>
      </w:r>
      <w:r w:rsidRPr="00EC098D">
        <w:rPr>
          <w:spacing w:val="-4"/>
        </w:rPr>
        <w:t xml:space="preserve"> </w:t>
      </w:r>
      <w:r>
        <w:t>are</w:t>
      </w:r>
      <w:r w:rsidRPr="00EC098D">
        <w:rPr>
          <w:spacing w:val="-1"/>
        </w:rPr>
        <w:t xml:space="preserve"> </w:t>
      </w:r>
      <w:r>
        <w:t>for</w:t>
      </w:r>
      <w:r w:rsidRPr="00EC098D">
        <w:rPr>
          <w:spacing w:val="-3"/>
        </w:rPr>
        <w:t xml:space="preserve"> </w:t>
      </w:r>
      <w:r>
        <w:t>cases</w:t>
      </w:r>
      <w:r w:rsidRPr="00EC098D">
        <w:rPr>
          <w:spacing w:val="-4"/>
        </w:rPr>
        <w:t xml:space="preserve"> </w:t>
      </w:r>
      <w:r>
        <w:t>not</w:t>
      </w:r>
      <w:r w:rsidRPr="00EC098D">
        <w:rPr>
          <w:spacing w:val="-2"/>
        </w:rPr>
        <w:t xml:space="preserve"> </w:t>
      </w:r>
      <w:r>
        <w:t>covered</w:t>
      </w:r>
      <w:r w:rsidRPr="00EC098D">
        <w:rPr>
          <w:spacing w:val="-1"/>
        </w:rPr>
        <w:t xml:space="preserve"> </w:t>
      </w:r>
      <w:r>
        <w:t>in</w:t>
      </w:r>
      <w:r w:rsidRPr="00EC098D">
        <w:rPr>
          <w:spacing w:val="-3"/>
        </w:rPr>
        <w:t xml:space="preserve"> </w:t>
      </w:r>
      <w:r>
        <w:t>this</w:t>
      </w:r>
      <w:r w:rsidRPr="00EC098D">
        <w:rPr>
          <w:spacing w:val="-2"/>
        </w:rPr>
        <w:t xml:space="preserve"> </w:t>
      </w:r>
      <w:r>
        <w:t>document,</w:t>
      </w:r>
      <w:r w:rsidRPr="00EC098D">
        <w:rPr>
          <w:spacing w:val="-5"/>
        </w:rPr>
        <w:t xml:space="preserve"> </w:t>
      </w:r>
      <w:r>
        <w:t>expected</w:t>
      </w:r>
      <w:r w:rsidRPr="00EC098D">
        <w:rPr>
          <w:spacing w:val="-1"/>
        </w:rPr>
        <w:t xml:space="preserve"> </w:t>
      </w:r>
      <w:r>
        <w:t>to</w:t>
      </w:r>
      <w:r w:rsidRPr="00EC098D">
        <w:rPr>
          <w:spacing w:val="-1"/>
        </w:rPr>
        <w:t xml:space="preserve"> </w:t>
      </w:r>
      <w:r>
        <w:t>be</w:t>
      </w:r>
      <w:r w:rsidRPr="00EC098D">
        <w:rPr>
          <w:spacing w:val="-1"/>
        </w:rPr>
        <w:t xml:space="preserve"> </w:t>
      </w:r>
      <w:r w:rsidRPr="00EC098D">
        <w:rPr>
          <w:spacing w:val="-5"/>
        </w:rPr>
        <w:t xml:space="preserve">of </w:t>
      </w:r>
      <w:r>
        <w:t>low</w:t>
      </w:r>
      <w:r w:rsidRPr="00EC098D">
        <w:rPr>
          <w:spacing w:val="-1"/>
        </w:rPr>
        <w:t xml:space="preserve"> </w:t>
      </w:r>
      <w:r>
        <w:t>complexity.</w:t>
      </w:r>
    </w:p>
    <w:p w14:paraId="655342BB" w14:textId="77777777" w:rsidR="00AE7850" w:rsidRDefault="00AE7850" w:rsidP="000D5E4F"/>
    <w:p w14:paraId="66AAFD54" w14:textId="7B8CD663" w:rsidR="00606862" w:rsidRPr="000D5E4F" w:rsidRDefault="00C9449C" w:rsidP="00AE7850">
      <w:pPr>
        <w:pStyle w:val="Tablefiguretitle0"/>
      </w:pPr>
      <w:r w:rsidRPr="00AE7850">
        <w:t>Table</w:t>
      </w:r>
      <w:r w:rsidRPr="000D5E4F">
        <w:t xml:space="preserve"> </w:t>
      </w:r>
      <w:r w:rsidRPr="00AE7850">
        <w:t>C2:</w:t>
      </w:r>
      <w:r w:rsidRPr="000D5E4F">
        <w:t xml:space="preserve"> </w:t>
      </w:r>
      <w:r w:rsidRPr="00AE7850">
        <w:t>Breast</w:t>
      </w:r>
      <w:r w:rsidRPr="000D5E4F">
        <w:t xml:space="preserve"> pathology.</w:t>
      </w:r>
    </w:p>
    <w:tbl>
      <w:tblPr>
        <w:tblpPr w:leftFromText="180" w:rightFromText="180" w:vertAnchor="text"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8367"/>
      </w:tblGrid>
      <w:tr w:rsidR="00606862" w14:paraId="66AAFD58" w14:textId="77777777" w:rsidTr="000D5E4F">
        <w:trPr>
          <w:trHeight w:val="20"/>
        </w:trPr>
        <w:tc>
          <w:tcPr>
            <w:tcW w:w="1271" w:type="dxa"/>
            <w:tcMar>
              <w:left w:w="113" w:type="dxa"/>
              <w:right w:w="113" w:type="dxa"/>
            </w:tcMar>
          </w:tcPr>
          <w:p w14:paraId="66AAFD56" w14:textId="77777777" w:rsidR="00606862" w:rsidRDefault="00C9449C" w:rsidP="000D5E4F">
            <w:pPr>
              <w:pStyle w:val="Tableheader"/>
            </w:pPr>
            <w:r>
              <w:t>Points</w:t>
            </w:r>
          </w:p>
        </w:tc>
        <w:tc>
          <w:tcPr>
            <w:tcW w:w="8367" w:type="dxa"/>
            <w:tcMar>
              <w:left w:w="113" w:type="dxa"/>
              <w:right w:w="113" w:type="dxa"/>
            </w:tcMar>
          </w:tcPr>
          <w:p w14:paraId="66AAFD57" w14:textId="77777777" w:rsidR="00606862" w:rsidRDefault="00C9449C" w:rsidP="000D5E4F">
            <w:pPr>
              <w:pStyle w:val="Tableheader"/>
            </w:pPr>
            <w:r>
              <w:t>Specimens</w:t>
            </w:r>
          </w:p>
        </w:tc>
      </w:tr>
      <w:tr w:rsidR="00606862" w14:paraId="66AAFD5B" w14:textId="77777777" w:rsidTr="000D5E4F">
        <w:trPr>
          <w:trHeight w:val="20"/>
        </w:trPr>
        <w:tc>
          <w:tcPr>
            <w:tcW w:w="1271" w:type="dxa"/>
            <w:tcMar>
              <w:left w:w="113" w:type="dxa"/>
              <w:right w:w="113" w:type="dxa"/>
            </w:tcMar>
          </w:tcPr>
          <w:p w14:paraId="66AAFD59" w14:textId="77777777" w:rsidR="00606862" w:rsidRPr="00CB2A7C" w:rsidRDefault="00C9449C" w:rsidP="000D5E4F">
            <w:pPr>
              <w:pStyle w:val="Tableheader"/>
            </w:pPr>
            <w:r w:rsidRPr="00CB2A7C">
              <w:t>(A)</w:t>
            </w:r>
          </w:p>
        </w:tc>
        <w:tc>
          <w:tcPr>
            <w:tcW w:w="8367" w:type="dxa"/>
            <w:tcMar>
              <w:left w:w="113" w:type="dxa"/>
              <w:right w:w="113" w:type="dxa"/>
            </w:tcMar>
          </w:tcPr>
          <w:p w14:paraId="66AAFD5A" w14:textId="77777777" w:rsidR="00606862" w:rsidRPr="00CB2A7C" w:rsidRDefault="00C9449C" w:rsidP="000D5E4F">
            <w:pPr>
              <w:pStyle w:val="Tableheader"/>
            </w:pPr>
            <w:r w:rsidRPr="00CB2A7C">
              <w:t>Biopsies</w:t>
            </w:r>
            <w:r w:rsidRPr="00CB2A7C">
              <w:rPr>
                <w:spacing w:val="-4"/>
              </w:rPr>
              <w:t xml:space="preserve"> </w:t>
            </w:r>
            <w:r w:rsidRPr="00CB2A7C">
              <w:t>(includes</w:t>
            </w:r>
            <w:r w:rsidRPr="00CB2A7C">
              <w:rPr>
                <w:spacing w:val="-4"/>
              </w:rPr>
              <w:t xml:space="preserve"> </w:t>
            </w:r>
            <w:r w:rsidRPr="00CB2A7C">
              <w:t>any</w:t>
            </w:r>
            <w:r w:rsidRPr="00CB2A7C">
              <w:rPr>
                <w:spacing w:val="-3"/>
              </w:rPr>
              <w:t xml:space="preserve"> </w:t>
            </w:r>
            <w:r w:rsidRPr="00CB2A7C">
              <w:rPr>
                <w:spacing w:val="-2"/>
              </w:rPr>
              <w:t>ER/PR/HER2)</w:t>
            </w:r>
          </w:p>
        </w:tc>
      </w:tr>
      <w:tr w:rsidR="00606862" w14:paraId="66AAFD5E" w14:textId="77777777" w:rsidTr="000D5E4F">
        <w:trPr>
          <w:trHeight w:val="20"/>
        </w:trPr>
        <w:tc>
          <w:tcPr>
            <w:tcW w:w="1271" w:type="dxa"/>
            <w:tcMar>
              <w:left w:w="113" w:type="dxa"/>
              <w:right w:w="113" w:type="dxa"/>
            </w:tcMar>
          </w:tcPr>
          <w:p w14:paraId="66AAFD5C" w14:textId="77777777" w:rsidR="00606862" w:rsidRDefault="00C9449C" w:rsidP="000D5E4F">
            <w:pPr>
              <w:pStyle w:val="Tabletext"/>
            </w:pPr>
            <w:r>
              <w:t>24</w:t>
            </w:r>
          </w:p>
        </w:tc>
        <w:tc>
          <w:tcPr>
            <w:tcW w:w="8367" w:type="dxa"/>
            <w:tcMar>
              <w:left w:w="113" w:type="dxa"/>
              <w:right w:w="113" w:type="dxa"/>
            </w:tcMar>
          </w:tcPr>
          <w:p w14:paraId="66AAFD5D" w14:textId="650993DE" w:rsidR="00606862" w:rsidRDefault="00C9449C" w:rsidP="000D5E4F">
            <w:pPr>
              <w:pStyle w:val="Tabletext"/>
              <w:rPr>
                <w:position w:val="8"/>
                <w:sz w:val="16"/>
              </w:rPr>
            </w:pPr>
            <w:r>
              <w:t>Breast</w:t>
            </w:r>
            <w:r>
              <w:rPr>
                <w:spacing w:val="-7"/>
              </w:rPr>
              <w:t xml:space="preserve"> </w:t>
            </w:r>
            <w:r>
              <w:t>needle</w:t>
            </w:r>
            <w:r>
              <w:rPr>
                <w:spacing w:val="-1"/>
              </w:rPr>
              <w:t xml:space="preserve"> </w:t>
            </w:r>
            <w:r>
              <w:t>core</w:t>
            </w:r>
            <w:r>
              <w:rPr>
                <w:spacing w:val="-2"/>
              </w:rPr>
              <w:t xml:space="preserve"> </w:t>
            </w:r>
            <w:r>
              <w:t>biopsy</w:t>
            </w:r>
            <w:r>
              <w:rPr>
                <w:spacing w:val="-2"/>
              </w:rPr>
              <w:t xml:space="preserve"> </w:t>
            </w:r>
            <w:r>
              <w:t>(1–2</w:t>
            </w:r>
            <w:r>
              <w:rPr>
                <w:spacing w:val="-3"/>
              </w:rPr>
              <w:t xml:space="preserve"> </w:t>
            </w:r>
            <w:r>
              <w:rPr>
                <w:spacing w:val="-2"/>
              </w:rPr>
              <w:t>pots)</w:t>
            </w:r>
            <w:r w:rsidR="00554280">
              <w:rPr>
                <w:spacing w:val="-2"/>
                <w:position w:val="8"/>
                <w:sz w:val="16"/>
              </w:rPr>
              <w:t>a</w:t>
            </w:r>
          </w:p>
        </w:tc>
      </w:tr>
      <w:tr w:rsidR="00606862" w14:paraId="66AAFD61" w14:textId="77777777" w:rsidTr="000D5E4F">
        <w:trPr>
          <w:trHeight w:val="20"/>
        </w:trPr>
        <w:tc>
          <w:tcPr>
            <w:tcW w:w="1271" w:type="dxa"/>
            <w:tcMar>
              <w:left w:w="113" w:type="dxa"/>
              <w:right w:w="113" w:type="dxa"/>
            </w:tcMar>
          </w:tcPr>
          <w:p w14:paraId="66AAFD5F" w14:textId="77777777" w:rsidR="00606862" w:rsidRDefault="00C9449C" w:rsidP="005605B4">
            <w:pPr>
              <w:pStyle w:val="Tabletext"/>
            </w:pPr>
            <w:r>
              <w:t>24</w:t>
            </w:r>
          </w:p>
        </w:tc>
        <w:tc>
          <w:tcPr>
            <w:tcW w:w="8367" w:type="dxa"/>
            <w:tcMar>
              <w:left w:w="113" w:type="dxa"/>
              <w:right w:w="113" w:type="dxa"/>
            </w:tcMar>
          </w:tcPr>
          <w:p w14:paraId="66AAFD60" w14:textId="77777777" w:rsidR="00606862" w:rsidRDefault="00C9449C" w:rsidP="005605B4">
            <w:pPr>
              <w:pStyle w:val="Tabletext"/>
            </w:pPr>
            <w:r>
              <w:t>Nipple</w:t>
            </w:r>
            <w:r>
              <w:rPr>
                <w:spacing w:val="-3"/>
              </w:rPr>
              <w:t xml:space="preserve"> </w:t>
            </w:r>
            <w:r>
              <w:t>skin</w:t>
            </w:r>
            <w:r>
              <w:rPr>
                <w:spacing w:val="-1"/>
              </w:rPr>
              <w:t xml:space="preserve"> </w:t>
            </w:r>
            <w:r>
              <w:rPr>
                <w:spacing w:val="-2"/>
              </w:rPr>
              <w:t>biopsy</w:t>
            </w:r>
          </w:p>
        </w:tc>
      </w:tr>
      <w:tr w:rsidR="00606862" w14:paraId="66AAFD64" w14:textId="77777777" w:rsidTr="000D5E4F">
        <w:trPr>
          <w:trHeight w:val="20"/>
        </w:trPr>
        <w:tc>
          <w:tcPr>
            <w:tcW w:w="1271" w:type="dxa"/>
            <w:tcMar>
              <w:left w:w="113" w:type="dxa"/>
              <w:right w:w="113" w:type="dxa"/>
            </w:tcMar>
          </w:tcPr>
          <w:p w14:paraId="66AAFD62" w14:textId="77777777" w:rsidR="00606862" w:rsidRDefault="00C9449C" w:rsidP="000D5E4F">
            <w:pPr>
              <w:pStyle w:val="Tabletext"/>
            </w:pPr>
            <w:r>
              <w:t>40</w:t>
            </w:r>
          </w:p>
        </w:tc>
        <w:tc>
          <w:tcPr>
            <w:tcW w:w="8367" w:type="dxa"/>
            <w:tcMar>
              <w:left w:w="113" w:type="dxa"/>
              <w:right w:w="113" w:type="dxa"/>
            </w:tcMar>
          </w:tcPr>
          <w:p w14:paraId="66AAFD63" w14:textId="3B7A87E3" w:rsidR="00606862" w:rsidRDefault="00C9449C" w:rsidP="000D5E4F">
            <w:pPr>
              <w:pStyle w:val="Tabletext"/>
              <w:rPr>
                <w:position w:val="8"/>
                <w:sz w:val="16"/>
              </w:rPr>
            </w:pPr>
            <w:r>
              <w:t>Breast</w:t>
            </w:r>
            <w:r>
              <w:rPr>
                <w:spacing w:val="-7"/>
              </w:rPr>
              <w:t xml:space="preserve"> </w:t>
            </w:r>
            <w:r>
              <w:t>needle</w:t>
            </w:r>
            <w:r>
              <w:rPr>
                <w:spacing w:val="-1"/>
              </w:rPr>
              <w:t xml:space="preserve"> </w:t>
            </w:r>
            <w:r>
              <w:t>core</w:t>
            </w:r>
            <w:r>
              <w:rPr>
                <w:spacing w:val="-2"/>
              </w:rPr>
              <w:t xml:space="preserve"> </w:t>
            </w:r>
            <w:r>
              <w:t>biopsy</w:t>
            </w:r>
            <w:r>
              <w:rPr>
                <w:spacing w:val="-2"/>
              </w:rPr>
              <w:t xml:space="preserve"> </w:t>
            </w:r>
            <w:r>
              <w:t>(3+</w:t>
            </w:r>
            <w:r>
              <w:rPr>
                <w:spacing w:val="-3"/>
              </w:rPr>
              <w:t xml:space="preserve"> </w:t>
            </w:r>
            <w:r>
              <w:rPr>
                <w:spacing w:val="-2"/>
              </w:rPr>
              <w:t>pots)</w:t>
            </w:r>
            <w:r w:rsidR="00554280">
              <w:rPr>
                <w:spacing w:val="-2"/>
                <w:position w:val="8"/>
                <w:sz w:val="16"/>
              </w:rPr>
              <w:t>a</w:t>
            </w:r>
          </w:p>
        </w:tc>
      </w:tr>
      <w:tr w:rsidR="00606862" w14:paraId="66AAFD67" w14:textId="77777777" w:rsidTr="000D5E4F">
        <w:trPr>
          <w:trHeight w:val="20"/>
        </w:trPr>
        <w:tc>
          <w:tcPr>
            <w:tcW w:w="1271" w:type="dxa"/>
            <w:tcMar>
              <w:left w:w="113" w:type="dxa"/>
              <w:right w:w="113" w:type="dxa"/>
            </w:tcMar>
          </w:tcPr>
          <w:p w14:paraId="66AAFD65" w14:textId="77777777" w:rsidR="00606862" w:rsidRDefault="00C9449C" w:rsidP="000D5E4F">
            <w:pPr>
              <w:pStyle w:val="Tabletext"/>
            </w:pPr>
            <w:r>
              <w:t>40</w:t>
            </w:r>
          </w:p>
        </w:tc>
        <w:tc>
          <w:tcPr>
            <w:tcW w:w="8367" w:type="dxa"/>
            <w:tcMar>
              <w:left w:w="113" w:type="dxa"/>
              <w:right w:w="113" w:type="dxa"/>
            </w:tcMar>
          </w:tcPr>
          <w:p w14:paraId="66AAFD66" w14:textId="66BBD9F1" w:rsidR="00606862" w:rsidRDefault="00C9449C" w:rsidP="000D5E4F">
            <w:pPr>
              <w:pStyle w:val="Tabletext"/>
              <w:rPr>
                <w:position w:val="8"/>
                <w:sz w:val="16"/>
              </w:rPr>
            </w:pPr>
            <w:r>
              <w:t>Breast</w:t>
            </w:r>
            <w:r>
              <w:rPr>
                <w:spacing w:val="-3"/>
              </w:rPr>
              <w:t xml:space="preserve"> </w:t>
            </w:r>
            <w:r>
              <w:t>vacuum</w:t>
            </w:r>
            <w:r>
              <w:rPr>
                <w:spacing w:val="-5"/>
              </w:rPr>
              <w:t xml:space="preserve"> </w:t>
            </w:r>
            <w:r>
              <w:t>assisted</w:t>
            </w:r>
            <w:r>
              <w:rPr>
                <w:spacing w:val="-3"/>
              </w:rPr>
              <w:t xml:space="preserve"> </w:t>
            </w:r>
            <w:r>
              <w:t>biopsy/excision</w:t>
            </w:r>
            <w:r>
              <w:rPr>
                <w:spacing w:val="-5"/>
              </w:rPr>
              <w:t xml:space="preserve"> </w:t>
            </w:r>
            <w:r>
              <w:t>(1–2</w:t>
            </w:r>
            <w:r>
              <w:rPr>
                <w:spacing w:val="-7"/>
              </w:rPr>
              <w:t xml:space="preserve"> </w:t>
            </w:r>
            <w:r>
              <w:rPr>
                <w:spacing w:val="-2"/>
              </w:rPr>
              <w:t>pots)</w:t>
            </w:r>
            <w:r w:rsidR="00554280">
              <w:rPr>
                <w:spacing w:val="-2"/>
                <w:position w:val="8"/>
                <w:sz w:val="16"/>
              </w:rPr>
              <w:t>a</w:t>
            </w:r>
          </w:p>
        </w:tc>
      </w:tr>
      <w:tr w:rsidR="00606862" w14:paraId="66AAFD6A" w14:textId="77777777" w:rsidTr="000D5E4F">
        <w:trPr>
          <w:trHeight w:val="20"/>
        </w:trPr>
        <w:tc>
          <w:tcPr>
            <w:tcW w:w="1271" w:type="dxa"/>
            <w:tcMar>
              <w:left w:w="113" w:type="dxa"/>
              <w:right w:w="113" w:type="dxa"/>
            </w:tcMar>
          </w:tcPr>
          <w:p w14:paraId="66AAFD68" w14:textId="77777777" w:rsidR="00606862" w:rsidRDefault="00C9449C" w:rsidP="000D5E4F">
            <w:pPr>
              <w:pStyle w:val="Tabletext"/>
            </w:pPr>
            <w:r>
              <w:t>60</w:t>
            </w:r>
          </w:p>
        </w:tc>
        <w:tc>
          <w:tcPr>
            <w:tcW w:w="8367" w:type="dxa"/>
            <w:tcMar>
              <w:left w:w="113" w:type="dxa"/>
              <w:right w:w="113" w:type="dxa"/>
            </w:tcMar>
          </w:tcPr>
          <w:p w14:paraId="66AAFD69" w14:textId="4FA4E185" w:rsidR="00606862" w:rsidRDefault="00C9449C" w:rsidP="000D5E4F">
            <w:pPr>
              <w:pStyle w:val="Tabletext"/>
              <w:rPr>
                <w:position w:val="8"/>
                <w:sz w:val="16"/>
              </w:rPr>
            </w:pPr>
            <w:r>
              <w:t>Breast</w:t>
            </w:r>
            <w:r>
              <w:rPr>
                <w:spacing w:val="-6"/>
              </w:rPr>
              <w:t xml:space="preserve"> </w:t>
            </w:r>
            <w:r>
              <w:t>vacuum</w:t>
            </w:r>
            <w:r>
              <w:rPr>
                <w:spacing w:val="-5"/>
              </w:rPr>
              <w:t xml:space="preserve"> </w:t>
            </w:r>
            <w:r>
              <w:t>assisted</w:t>
            </w:r>
            <w:r>
              <w:rPr>
                <w:spacing w:val="-3"/>
              </w:rPr>
              <w:t xml:space="preserve"> </w:t>
            </w:r>
            <w:r>
              <w:t>biopsy/excision</w:t>
            </w:r>
            <w:r>
              <w:rPr>
                <w:spacing w:val="-5"/>
              </w:rPr>
              <w:t xml:space="preserve"> </w:t>
            </w:r>
            <w:r>
              <w:t>(3+</w:t>
            </w:r>
            <w:r>
              <w:rPr>
                <w:spacing w:val="-4"/>
              </w:rPr>
              <w:t xml:space="preserve"> </w:t>
            </w:r>
            <w:r>
              <w:rPr>
                <w:spacing w:val="-2"/>
              </w:rPr>
              <w:t>pots)</w:t>
            </w:r>
            <w:r w:rsidR="00554280">
              <w:rPr>
                <w:spacing w:val="-2"/>
                <w:position w:val="8"/>
                <w:sz w:val="16"/>
              </w:rPr>
              <w:t>a</w:t>
            </w:r>
          </w:p>
        </w:tc>
      </w:tr>
      <w:tr w:rsidR="00606862" w14:paraId="66AAFD6D" w14:textId="77777777" w:rsidTr="000D5E4F">
        <w:trPr>
          <w:trHeight w:val="20"/>
        </w:trPr>
        <w:tc>
          <w:tcPr>
            <w:tcW w:w="1271" w:type="dxa"/>
            <w:tcMar>
              <w:left w:w="113" w:type="dxa"/>
              <w:right w:w="113" w:type="dxa"/>
            </w:tcMar>
          </w:tcPr>
          <w:p w14:paraId="66AAFD6B" w14:textId="77777777" w:rsidR="00606862" w:rsidRPr="00CB2A7C" w:rsidRDefault="00C9449C" w:rsidP="000D5E4F">
            <w:pPr>
              <w:pStyle w:val="Tableheader"/>
            </w:pPr>
            <w:r w:rsidRPr="00CB2A7C">
              <w:t>(B)</w:t>
            </w:r>
          </w:p>
        </w:tc>
        <w:tc>
          <w:tcPr>
            <w:tcW w:w="8367" w:type="dxa"/>
            <w:tcMar>
              <w:left w:w="113" w:type="dxa"/>
              <w:right w:w="113" w:type="dxa"/>
            </w:tcMar>
          </w:tcPr>
          <w:p w14:paraId="66AAFD6C" w14:textId="77777777" w:rsidR="00606862" w:rsidRPr="00CB2A7C" w:rsidRDefault="00C9449C" w:rsidP="000D5E4F">
            <w:pPr>
              <w:pStyle w:val="Tableheader"/>
            </w:pPr>
            <w:r w:rsidRPr="00CB2A7C">
              <w:t>Presumed</w:t>
            </w:r>
            <w:r w:rsidRPr="00CB2A7C">
              <w:rPr>
                <w:spacing w:val="-7"/>
              </w:rPr>
              <w:t xml:space="preserve"> </w:t>
            </w:r>
            <w:r w:rsidRPr="00CB2A7C">
              <w:t>benign/uncertain</w:t>
            </w:r>
            <w:r w:rsidRPr="00CB2A7C">
              <w:rPr>
                <w:spacing w:val="-8"/>
              </w:rPr>
              <w:t xml:space="preserve"> </w:t>
            </w:r>
            <w:r w:rsidRPr="00CB2A7C">
              <w:t>excisions</w:t>
            </w:r>
            <w:r w:rsidRPr="00CB2A7C">
              <w:rPr>
                <w:spacing w:val="-6"/>
              </w:rPr>
              <w:t xml:space="preserve"> </w:t>
            </w:r>
            <w:r w:rsidRPr="00CB2A7C">
              <w:t>(includes</w:t>
            </w:r>
            <w:r w:rsidRPr="00CB2A7C">
              <w:rPr>
                <w:spacing w:val="-4"/>
              </w:rPr>
              <w:t xml:space="preserve"> </w:t>
            </w:r>
            <w:r w:rsidRPr="00CB2A7C">
              <w:t>any</w:t>
            </w:r>
            <w:r w:rsidRPr="00CB2A7C">
              <w:rPr>
                <w:spacing w:val="-3"/>
              </w:rPr>
              <w:t xml:space="preserve"> </w:t>
            </w:r>
            <w:r w:rsidRPr="00CB2A7C">
              <w:rPr>
                <w:spacing w:val="-2"/>
              </w:rPr>
              <w:t>ER/PR/HER2)</w:t>
            </w:r>
          </w:p>
        </w:tc>
      </w:tr>
      <w:tr w:rsidR="00606862" w14:paraId="66AAFD70" w14:textId="77777777" w:rsidTr="000D5E4F">
        <w:trPr>
          <w:trHeight w:val="20"/>
        </w:trPr>
        <w:tc>
          <w:tcPr>
            <w:tcW w:w="1271" w:type="dxa"/>
            <w:tcMar>
              <w:left w:w="113" w:type="dxa"/>
              <w:right w:w="113" w:type="dxa"/>
            </w:tcMar>
          </w:tcPr>
          <w:p w14:paraId="66AAFD6E" w14:textId="77777777" w:rsidR="00606862" w:rsidRDefault="00C9449C" w:rsidP="000D5E4F">
            <w:pPr>
              <w:pStyle w:val="Tabletext"/>
            </w:pPr>
            <w:r>
              <w:t>8</w:t>
            </w:r>
          </w:p>
        </w:tc>
        <w:tc>
          <w:tcPr>
            <w:tcW w:w="8367" w:type="dxa"/>
            <w:tcMar>
              <w:left w:w="113" w:type="dxa"/>
              <w:right w:w="113" w:type="dxa"/>
            </w:tcMar>
          </w:tcPr>
          <w:p w14:paraId="66AAFD6F" w14:textId="77777777" w:rsidR="00606862" w:rsidRDefault="00C9449C" w:rsidP="000D5E4F">
            <w:pPr>
              <w:pStyle w:val="Tabletext"/>
            </w:pPr>
            <w:r>
              <w:t>Capsulectomy</w:t>
            </w:r>
          </w:p>
        </w:tc>
      </w:tr>
      <w:tr w:rsidR="00606862" w14:paraId="66AAFD73" w14:textId="77777777" w:rsidTr="000D5E4F">
        <w:trPr>
          <w:trHeight w:val="20"/>
        </w:trPr>
        <w:tc>
          <w:tcPr>
            <w:tcW w:w="1271" w:type="dxa"/>
            <w:tcMar>
              <w:left w:w="113" w:type="dxa"/>
              <w:right w:w="113" w:type="dxa"/>
            </w:tcMar>
          </w:tcPr>
          <w:p w14:paraId="66AAFD71" w14:textId="77777777" w:rsidR="00606862" w:rsidRDefault="00C9449C" w:rsidP="000D5E4F">
            <w:pPr>
              <w:pStyle w:val="Tabletext"/>
            </w:pPr>
            <w:r>
              <w:t>9</w:t>
            </w:r>
          </w:p>
        </w:tc>
        <w:tc>
          <w:tcPr>
            <w:tcW w:w="8367" w:type="dxa"/>
            <w:tcMar>
              <w:left w:w="113" w:type="dxa"/>
              <w:right w:w="113" w:type="dxa"/>
            </w:tcMar>
          </w:tcPr>
          <w:p w14:paraId="66AAFD72" w14:textId="036C8589" w:rsidR="00606862" w:rsidRDefault="00C9449C" w:rsidP="000D5E4F">
            <w:pPr>
              <w:pStyle w:val="Tabletext"/>
              <w:rPr>
                <w:position w:val="8"/>
                <w:sz w:val="16"/>
              </w:rPr>
            </w:pPr>
            <w:r>
              <w:t>Reduction</w:t>
            </w:r>
            <w:r>
              <w:rPr>
                <w:spacing w:val="-5"/>
              </w:rPr>
              <w:t xml:space="preserve"> </w:t>
            </w:r>
            <w:r>
              <w:t>mammoplasty</w:t>
            </w:r>
            <w:r w:rsidR="00554280">
              <w:rPr>
                <w:position w:val="8"/>
                <w:sz w:val="16"/>
              </w:rPr>
              <w:t>b</w:t>
            </w:r>
          </w:p>
        </w:tc>
      </w:tr>
      <w:tr w:rsidR="00606862" w14:paraId="66AAFD76" w14:textId="77777777" w:rsidTr="000D5E4F">
        <w:trPr>
          <w:trHeight w:val="20"/>
        </w:trPr>
        <w:tc>
          <w:tcPr>
            <w:tcW w:w="1271" w:type="dxa"/>
            <w:tcMar>
              <w:left w:w="113" w:type="dxa"/>
              <w:right w:w="113" w:type="dxa"/>
            </w:tcMar>
          </w:tcPr>
          <w:p w14:paraId="66AAFD74" w14:textId="77777777" w:rsidR="00606862" w:rsidRDefault="00C9449C" w:rsidP="000D5E4F">
            <w:pPr>
              <w:pStyle w:val="Tabletext"/>
            </w:pPr>
            <w:r>
              <w:lastRenderedPageBreak/>
              <w:t>12</w:t>
            </w:r>
          </w:p>
        </w:tc>
        <w:tc>
          <w:tcPr>
            <w:tcW w:w="8367" w:type="dxa"/>
            <w:tcMar>
              <w:left w:w="113" w:type="dxa"/>
              <w:right w:w="113" w:type="dxa"/>
            </w:tcMar>
          </w:tcPr>
          <w:p w14:paraId="66AAFD75" w14:textId="77777777" w:rsidR="00606862" w:rsidRDefault="00C9449C" w:rsidP="000D5E4F">
            <w:pPr>
              <w:pStyle w:val="Tabletext"/>
            </w:pPr>
            <w:r>
              <w:t>Mastectomy</w:t>
            </w:r>
            <w:r>
              <w:rPr>
                <w:spacing w:val="-4"/>
              </w:rPr>
              <w:t xml:space="preserve"> scar</w:t>
            </w:r>
          </w:p>
        </w:tc>
      </w:tr>
      <w:tr w:rsidR="00606862" w14:paraId="66AAFD79" w14:textId="77777777" w:rsidTr="000D5E4F">
        <w:trPr>
          <w:trHeight w:val="20"/>
        </w:trPr>
        <w:tc>
          <w:tcPr>
            <w:tcW w:w="1271" w:type="dxa"/>
            <w:tcMar>
              <w:left w:w="113" w:type="dxa"/>
              <w:right w:w="113" w:type="dxa"/>
            </w:tcMar>
          </w:tcPr>
          <w:p w14:paraId="66AAFD77" w14:textId="77777777" w:rsidR="00606862" w:rsidRDefault="00C9449C" w:rsidP="000D5E4F">
            <w:pPr>
              <w:pStyle w:val="Tabletext"/>
            </w:pPr>
            <w:r>
              <w:t>24</w:t>
            </w:r>
          </w:p>
        </w:tc>
        <w:tc>
          <w:tcPr>
            <w:tcW w:w="8367" w:type="dxa"/>
            <w:tcMar>
              <w:left w:w="113" w:type="dxa"/>
              <w:right w:w="113" w:type="dxa"/>
            </w:tcMar>
          </w:tcPr>
          <w:p w14:paraId="66AAFD78" w14:textId="77777777" w:rsidR="00606862" w:rsidRDefault="00C9449C" w:rsidP="000D5E4F">
            <w:pPr>
              <w:pStyle w:val="Tabletext"/>
            </w:pPr>
            <w:proofErr w:type="spellStart"/>
            <w:r>
              <w:t>Dochectomy</w:t>
            </w:r>
            <w:proofErr w:type="spellEnd"/>
            <w:r>
              <w:rPr>
                <w:spacing w:val="-6"/>
              </w:rPr>
              <w:t xml:space="preserve"> </w:t>
            </w:r>
            <w:r>
              <w:t>(duct</w:t>
            </w:r>
            <w:r>
              <w:rPr>
                <w:spacing w:val="-5"/>
              </w:rPr>
              <w:t xml:space="preserve"> </w:t>
            </w:r>
            <w:r>
              <w:t>excision)/lumpectomy</w:t>
            </w:r>
            <w:r>
              <w:rPr>
                <w:spacing w:val="-6"/>
              </w:rPr>
              <w:t xml:space="preserve"> </w:t>
            </w:r>
            <w:r>
              <w:t>(benign)</w:t>
            </w:r>
            <w:r>
              <w:rPr>
                <w:spacing w:val="-4"/>
              </w:rPr>
              <w:t xml:space="preserve"> </w:t>
            </w:r>
            <w:r>
              <w:t>and</w:t>
            </w:r>
            <w:r>
              <w:rPr>
                <w:spacing w:val="-2"/>
              </w:rPr>
              <w:t xml:space="preserve"> gynaecomastia</w:t>
            </w:r>
          </w:p>
        </w:tc>
      </w:tr>
      <w:tr w:rsidR="00606862" w14:paraId="66AAFD7C" w14:textId="77777777" w:rsidTr="000D5E4F">
        <w:trPr>
          <w:trHeight w:val="20"/>
        </w:trPr>
        <w:tc>
          <w:tcPr>
            <w:tcW w:w="1271" w:type="dxa"/>
            <w:tcMar>
              <w:left w:w="113" w:type="dxa"/>
              <w:right w:w="113" w:type="dxa"/>
            </w:tcMar>
          </w:tcPr>
          <w:p w14:paraId="66AAFD7A" w14:textId="77777777" w:rsidR="00606862" w:rsidRDefault="00C9449C" w:rsidP="000D5E4F">
            <w:pPr>
              <w:pStyle w:val="Tabletext"/>
            </w:pPr>
            <w:r>
              <w:t>40</w:t>
            </w:r>
          </w:p>
        </w:tc>
        <w:tc>
          <w:tcPr>
            <w:tcW w:w="8367" w:type="dxa"/>
            <w:tcMar>
              <w:left w:w="113" w:type="dxa"/>
              <w:right w:w="113" w:type="dxa"/>
            </w:tcMar>
          </w:tcPr>
          <w:p w14:paraId="66AAFD7B" w14:textId="754B808E" w:rsidR="00606862" w:rsidRDefault="00C9449C" w:rsidP="000D5E4F">
            <w:pPr>
              <w:pStyle w:val="Tabletext"/>
              <w:rPr>
                <w:position w:val="8"/>
                <w:sz w:val="16"/>
              </w:rPr>
            </w:pPr>
            <w:r>
              <w:t>Mastectomy</w:t>
            </w:r>
            <w:r>
              <w:rPr>
                <w:spacing w:val="-3"/>
              </w:rPr>
              <w:t xml:space="preserve"> </w:t>
            </w:r>
            <w:r>
              <w:t xml:space="preserve">– </w:t>
            </w:r>
            <w:r>
              <w:rPr>
                <w:spacing w:val="-2"/>
              </w:rPr>
              <w:t>prophylactic</w:t>
            </w:r>
            <w:r w:rsidR="00554280">
              <w:rPr>
                <w:spacing w:val="-2"/>
                <w:position w:val="8"/>
                <w:sz w:val="16"/>
              </w:rPr>
              <w:t>b</w:t>
            </w:r>
          </w:p>
        </w:tc>
      </w:tr>
      <w:tr w:rsidR="00606862" w14:paraId="66AAFD7F" w14:textId="77777777" w:rsidTr="000D5E4F">
        <w:trPr>
          <w:trHeight w:val="20"/>
        </w:trPr>
        <w:tc>
          <w:tcPr>
            <w:tcW w:w="1271" w:type="dxa"/>
            <w:tcMar>
              <w:left w:w="113" w:type="dxa"/>
              <w:right w:w="113" w:type="dxa"/>
            </w:tcMar>
          </w:tcPr>
          <w:p w14:paraId="66AAFD7D" w14:textId="77777777" w:rsidR="00606862" w:rsidRDefault="00C9449C" w:rsidP="000D5E4F">
            <w:pPr>
              <w:pStyle w:val="Tabletext"/>
            </w:pPr>
            <w:r>
              <w:t>40</w:t>
            </w:r>
          </w:p>
        </w:tc>
        <w:tc>
          <w:tcPr>
            <w:tcW w:w="8367" w:type="dxa"/>
            <w:tcMar>
              <w:left w:w="113" w:type="dxa"/>
              <w:right w:w="113" w:type="dxa"/>
            </w:tcMar>
          </w:tcPr>
          <w:p w14:paraId="66AAFD7E" w14:textId="77777777" w:rsidR="00606862" w:rsidRDefault="00C9449C" w:rsidP="000D5E4F">
            <w:pPr>
              <w:pStyle w:val="Tabletext"/>
            </w:pPr>
            <w:r>
              <w:t>Diagnostic</w:t>
            </w:r>
            <w:r>
              <w:rPr>
                <w:spacing w:val="-7"/>
              </w:rPr>
              <w:t xml:space="preserve"> </w:t>
            </w:r>
            <w:r>
              <w:t>excision</w:t>
            </w:r>
            <w:r>
              <w:rPr>
                <w:spacing w:val="-2"/>
              </w:rPr>
              <w:t xml:space="preserve"> </w:t>
            </w:r>
            <w:r>
              <w:t>(B3</w:t>
            </w:r>
            <w:r>
              <w:rPr>
                <w:spacing w:val="-1"/>
              </w:rPr>
              <w:t xml:space="preserve"> </w:t>
            </w:r>
            <w:r>
              <w:t>or</w:t>
            </w:r>
            <w:r>
              <w:rPr>
                <w:spacing w:val="-4"/>
              </w:rPr>
              <w:t xml:space="preserve"> </w:t>
            </w:r>
            <w:r>
              <w:t>B4</w:t>
            </w:r>
            <w:r>
              <w:rPr>
                <w:spacing w:val="-1"/>
              </w:rPr>
              <w:t xml:space="preserve"> </w:t>
            </w:r>
            <w:r>
              <w:t>cases)</w:t>
            </w:r>
            <w:r>
              <w:rPr>
                <w:spacing w:val="-4"/>
              </w:rPr>
              <w:t xml:space="preserve"> </w:t>
            </w:r>
            <w:r>
              <w:t>including</w:t>
            </w:r>
            <w:r>
              <w:rPr>
                <w:spacing w:val="-1"/>
              </w:rPr>
              <w:t xml:space="preserve"> </w:t>
            </w:r>
            <w:r>
              <w:rPr>
                <w:spacing w:val="-2"/>
              </w:rPr>
              <w:t>Phyllodes</w:t>
            </w:r>
          </w:p>
        </w:tc>
      </w:tr>
      <w:tr w:rsidR="00606862" w14:paraId="66AAFD82" w14:textId="77777777" w:rsidTr="000D5E4F">
        <w:trPr>
          <w:trHeight w:val="20"/>
        </w:trPr>
        <w:tc>
          <w:tcPr>
            <w:tcW w:w="1271" w:type="dxa"/>
            <w:tcMar>
              <w:left w:w="113" w:type="dxa"/>
              <w:right w:w="113" w:type="dxa"/>
            </w:tcMar>
          </w:tcPr>
          <w:p w14:paraId="66AAFD80" w14:textId="77777777" w:rsidR="00606862" w:rsidRPr="00CB2A7C" w:rsidRDefault="00C9449C" w:rsidP="000D5E4F">
            <w:pPr>
              <w:pStyle w:val="Tableheader"/>
            </w:pPr>
            <w:r w:rsidRPr="00CB2A7C">
              <w:t>(C)</w:t>
            </w:r>
          </w:p>
        </w:tc>
        <w:tc>
          <w:tcPr>
            <w:tcW w:w="8367" w:type="dxa"/>
            <w:tcMar>
              <w:left w:w="113" w:type="dxa"/>
              <w:right w:w="113" w:type="dxa"/>
            </w:tcMar>
          </w:tcPr>
          <w:p w14:paraId="66AAFD81" w14:textId="77777777" w:rsidR="00606862" w:rsidRPr="00CB2A7C" w:rsidRDefault="00C9449C" w:rsidP="000D5E4F">
            <w:pPr>
              <w:pStyle w:val="Tableheader"/>
            </w:pPr>
            <w:r w:rsidRPr="00CB2A7C">
              <w:t>Cavity</w:t>
            </w:r>
            <w:r w:rsidRPr="00CB2A7C">
              <w:rPr>
                <w:spacing w:val="-6"/>
              </w:rPr>
              <w:t xml:space="preserve"> </w:t>
            </w:r>
            <w:r w:rsidRPr="00CB2A7C">
              <w:t>shaves/re-excisions</w:t>
            </w:r>
            <w:r w:rsidRPr="00CB2A7C">
              <w:rPr>
                <w:spacing w:val="-4"/>
              </w:rPr>
              <w:t xml:space="preserve"> </w:t>
            </w:r>
            <w:r w:rsidRPr="00CB2A7C">
              <w:t>(includes</w:t>
            </w:r>
            <w:r w:rsidRPr="00CB2A7C">
              <w:rPr>
                <w:spacing w:val="-5"/>
              </w:rPr>
              <w:t xml:space="preserve"> </w:t>
            </w:r>
            <w:r w:rsidRPr="00CB2A7C">
              <w:t>any</w:t>
            </w:r>
            <w:r w:rsidRPr="00CB2A7C">
              <w:rPr>
                <w:spacing w:val="-3"/>
              </w:rPr>
              <w:t xml:space="preserve"> </w:t>
            </w:r>
            <w:r w:rsidRPr="00CB2A7C">
              <w:rPr>
                <w:spacing w:val="-2"/>
              </w:rPr>
              <w:t>ER/PR/HER2)</w:t>
            </w:r>
          </w:p>
        </w:tc>
      </w:tr>
      <w:tr w:rsidR="00606862" w14:paraId="66AAFD85" w14:textId="77777777" w:rsidTr="000D5E4F">
        <w:trPr>
          <w:trHeight w:val="20"/>
        </w:trPr>
        <w:tc>
          <w:tcPr>
            <w:tcW w:w="1271" w:type="dxa"/>
            <w:tcMar>
              <w:left w:w="113" w:type="dxa"/>
              <w:right w:w="113" w:type="dxa"/>
            </w:tcMar>
          </w:tcPr>
          <w:p w14:paraId="66AAFD83" w14:textId="77777777" w:rsidR="00606862" w:rsidRDefault="00C9449C" w:rsidP="000D5E4F">
            <w:pPr>
              <w:pStyle w:val="Tabletext"/>
            </w:pPr>
            <w:r>
              <w:t>24</w:t>
            </w:r>
          </w:p>
        </w:tc>
        <w:tc>
          <w:tcPr>
            <w:tcW w:w="8367" w:type="dxa"/>
            <w:tcMar>
              <w:left w:w="113" w:type="dxa"/>
              <w:right w:w="113" w:type="dxa"/>
            </w:tcMar>
          </w:tcPr>
          <w:p w14:paraId="66AAFD84" w14:textId="6C8FB2BB" w:rsidR="00606862" w:rsidRDefault="00C9449C" w:rsidP="000D5E4F">
            <w:pPr>
              <w:pStyle w:val="Tabletext"/>
              <w:rPr>
                <w:position w:val="8"/>
                <w:sz w:val="16"/>
              </w:rPr>
            </w:pPr>
            <w:r>
              <w:t>Cavity</w:t>
            </w:r>
            <w:r>
              <w:rPr>
                <w:spacing w:val="-5"/>
              </w:rPr>
              <w:t xml:space="preserve"> </w:t>
            </w:r>
            <w:r>
              <w:t>shaving/re-excision</w:t>
            </w:r>
            <w:r>
              <w:rPr>
                <w:spacing w:val="-4"/>
              </w:rPr>
              <w:t xml:space="preserve"> </w:t>
            </w:r>
            <w:r>
              <w:t>(1–3</w:t>
            </w:r>
            <w:r>
              <w:rPr>
                <w:spacing w:val="-4"/>
              </w:rPr>
              <w:t xml:space="preserve"> </w:t>
            </w:r>
            <w:r>
              <w:t>pots)</w:t>
            </w:r>
            <w:r>
              <w:rPr>
                <w:spacing w:val="-6"/>
              </w:rPr>
              <w:t xml:space="preserve"> </w:t>
            </w:r>
            <w:r>
              <w:t>–</w:t>
            </w:r>
            <w:r>
              <w:rPr>
                <w:spacing w:val="-4"/>
              </w:rPr>
              <w:t xml:space="preserve"> </w:t>
            </w:r>
            <w:r>
              <w:t>separate</w:t>
            </w:r>
            <w:r>
              <w:rPr>
                <w:spacing w:val="-6"/>
              </w:rPr>
              <w:t xml:space="preserve"> </w:t>
            </w:r>
            <w:r>
              <w:t>or</w:t>
            </w:r>
            <w:r>
              <w:rPr>
                <w:spacing w:val="-6"/>
              </w:rPr>
              <w:t xml:space="preserve"> </w:t>
            </w:r>
            <w:r>
              <w:t>alongside</w:t>
            </w:r>
            <w:r>
              <w:rPr>
                <w:spacing w:val="-6"/>
              </w:rPr>
              <w:t xml:space="preserve"> </w:t>
            </w:r>
            <w:r>
              <w:t>main resection specimens</w:t>
            </w:r>
            <w:r w:rsidR="00554280">
              <w:rPr>
                <w:position w:val="8"/>
                <w:sz w:val="16"/>
              </w:rPr>
              <w:t>c</w:t>
            </w:r>
          </w:p>
        </w:tc>
      </w:tr>
      <w:tr w:rsidR="008F40A0" w14:paraId="41C5ECF4" w14:textId="77777777" w:rsidTr="000D5E4F">
        <w:trPr>
          <w:trHeight w:val="20"/>
        </w:trPr>
        <w:tc>
          <w:tcPr>
            <w:tcW w:w="1271" w:type="dxa"/>
            <w:tcMar>
              <w:left w:w="113" w:type="dxa"/>
              <w:right w:w="113" w:type="dxa"/>
            </w:tcMar>
          </w:tcPr>
          <w:p w14:paraId="4022517C" w14:textId="57ECDA95" w:rsidR="008F40A0" w:rsidRDefault="008F40A0" w:rsidP="000D5E4F">
            <w:pPr>
              <w:pStyle w:val="Tabletext"/>
            </w:pPr>
            <w:r>
              <w:t>40</w:t>
            </w:r>
          </w:p>
        </w:tc>
        <w:tc>
          <w:tcPr>
            <w:tcW w:w="8367" w:type="dxa"/>
            <w:tcMar>
              <w:left w:w="113" w:type="dxa"/>
              <w:right w:w="113" w:type="dxa"/>
            </w:tcMar>
          </w:tcPr>
          <w:p w14:paraId="7F9CE9E5" w14:textId="5FC8A68B" w:rsidR="008F40A0" w:rsidRDefault="008F40A0" w:rsidP="000D5E4F">
            <w:pPr>
              <w:pStyle w:val="Tabletext"/>
            </w:pPr>
            <w:r>
              <w:t>Cavity</w:t>
            </w:r>
            <w:r>
              <w:rPr>
                <w:spacing w:val="-5"/>
              </w:rPr>
              <w:t xml:space="preserve"> </w:t>
            </w:r>
            <w:r>
              <w:t>shaving/re-excision</w:t>
            </w:r>
            <w:r>
              <w:rPr>
                <w:spacing w:val="-4"/>
              </w:rPr>
              <w:t xml:space="preserve"> </w:t>
            </w:r>
            <w:r>
              <w:t>(4+</w:t>
            </w:r>
            <w:r>
              <w:rPr>
                <w:spacing w:val="-6"/>
              </w:rPr>
              <w:t xml:space="preserve"> </w:t>
            </w:r>
            <w:r>
              <w:t>pots)</w:t>
            </w:r>
            <w:r>
              <w:rPr>
                <w:spacing w:val="-6"/>
              </w:rPr>
              <w:t xml:space="preserve"> </w:t>
            </w:r>
            <w:r>
              <w:t>–</w:t>
            </w:r>
            <w:r>
              <w:rPr>
                <w:spacing w:val="-4"/>
              </w:rPr>
              <w:t xml:space="preserve"> </w:t>
            </w:r>
            <w:r>
              <w:t>separate</w:t>
            </w:r>
            <w:r>
              <w:rPr>
                <w:spacing w:val="-6"/>
              </w:rPr>
              <w:t xml:space="preserve"> </w:t>
            </w:r>
            <w:r>
              <w:t>or</w:t>
            </w:r>
            <w:r>
              <w:rPr>
                <w:spacing w:val="-6"/>
              </w:rPr>
              <w:t xml:space="preserve"> </w:t>
            </w:r>
            <w:r>
              <w:t>alongside</w:t>
            </w:r>
            <w:r>
              <w:rPr>
                <w:spacing w:val="-6"/>
              </w:rPr>
              <w:t xml:space="preserve"> </w:t>
            </w:r>
            <w:r>
              <w:t>main resection specimen</w:t>
            </w:r>
            <w:r w:rsidR="00554280">
              <w:rPr>
                <w:position w:val="8"/>
                <w:sz w:val="16"/>
              </w:rPr>
              <w:t>c</w:t>
            </w:r>
          </w:p>
        </w:tc>
      </w:tr>
      <w:tr w:rsidR="008F40A0" w14:paraId="2758DDE4" w14:textId="77777777" w:rsidTr="000D5E4F">
        <w:trPr>
          <w:trHeight w:val="20"/>
        </w:trPr>
        <w:tc>
          <w:tcPr>
            <w:tcW w:w="1271" w:type="dxa"/>
            <w:tcMar>
              <w:left w:w="113" w:type="dxa"/>
              <w:right w:w="113" w:type="dxa"/>
            </w:tcMar>
          </w:tcPr>
          <w:p w14:paraId="3F143289" w14:textId="3EAF9AD0" w:rsidR="008F40A0" w:rsidRPr="00CB2A7C" w:rsidRDefault="008F40A0" w:rsidP="000D5E4F">
            <w:pPr>
              <w:pStyle w:val="Tableheader"/>
            </w:pPr>
            <w:r w:rsidRPr="00CB2A7C">
              <w:t>(D)</w:t>
            </w:r>
          </w:p>
        </w:tc>
        <w:tc>
          <w:tcPr>
            <w:tcW w:w="8367" w:type="dxa"/>
            <w:tcMar>
              <w:left w:w="113" w:type="dxa"/>
              <w:right w:w="113" w:type="dxa"/>
            </w:tcMar>
          </w:tcPr>
          <w:p w14:paraId="04E38458" w14:textId="71D2FC32" w:rsidR="008F40A0" w:rsidRPr="00CB2A7C" w:rsidRDefault="008F40A0" w:rsidP="000D5E4F">
            <w:pPr>
              <w:pStyle w:val="Tableheader"/>
            </w:pPr>
            <w:r w:rsidRPr="00CB2A7C">
              <w:t>Presumed</w:t>
            </w:r>
            <w:r w:rsidRPr="00CB2A7C">
              <w:rPr>
                <w:spacing w:val="-5"/>
              </w:rPr>
              <w:t xml:space="preserve"> </w:t>
            </w:r>
            <w:r w:rsidRPr="00CB2A7C">
              <w:t>malignant</w:t>
            </w:r>
            <w:r w:rsidRPr="00CB2A7C">
              <w:rPr>
                <w:spacing w:val="-6"/>
              </w:rPr>
              <w:t xml:space="preserve"> </w:t>
            </w:r>
            <w:r w:rsidRPr="00CB2A7C">
              <w:t>excisions</w:t>
            </w:r>
            <w:r w:rsidRPr="00CB2A7C">
              <w:rPr>
                <w:spacing w:val="-2"/>
              </w:rPr>
              <w:t xml:space="preserve"> </w:t>
            </w:r>
            <w:r w:rsidRPr="00CB2A7C">
              <w:t>(includes</w:t>
            </w:r>
            <w:r w:rsidRPr="00CB2A7C">
              <w:rPr>
                <w:spacing w:val="-4"/>
              </w:rPr>
              <w:t xml:space="preserve"> </w:t>
            </w:r>
            <w:r w:rsidRPr="00CB2A7C">
              <w:t>any</w:t>
            </w:r>
            <w:r w:rsidRPr="00CB2A7C">
              <w:rPr>
                <w:spacing w:val="-1"/>
              </w:rPr>
              <w:t xml:space="preserve"> </w:t>
            </w:r>
            <w:r w:rsidRPr="00CB2A7C">
              <w:rPr>
                <w:spacing w:val="-2"/>
              </w:rPr>
              <w:t>ER/PR/HER2)</w:t>
            </w:r>
          </w:p>
        </w:tc>
      </w:tr>
      <w:tr w:rsidR="008F40A0" w14:paraId="3CA99B80" w14:textId="77777777" w:rsidTr="000D5E4F">
        <w:trPr>
          <w:trHeight w:val="20"/>
        </w:trPr>
        <w:tc>
          <w:tcPr>
            <w:tcW w:w="1271" w:type="dxa"/>
            <w:tcMar>
              <w:left w:w="113" w:type="dxa"/>
              <w:right w:w="113" w:type="dxa"/>
            </w:tcMar>
          </w:tcPr>
          <w:p w14:paraId="09D37245" w14:textId="4621F3D0" w:rsidR="008F40A0" w:rsidRDefault="008F40A0" w:rsidP="000D5E4F">
            <w:pPr>
              <w:pStyle w:val="Tabletext"/>
            </w:pPr>
            <w:r>
              <w:t>60</w:t>
            </w:r>
          </w:p>
        </w:tc>
        <w:tc>
          <w:tcPr>
            <w:tcW w:w="8367" w:type="dxa"/>
            <w:tcMar>
              <w:left w:w="113" w:type="dxa"/>
              <w:right w:w="113" w:type="dxa"/>
            </w:tcMar>
          </w:tcPr>
          <w:p w14:paraId="0FD36A81" w14:textId="2FAA1104" w:rsidR="008F40A0" w:rsidRDefault="008F40A0" w:rsidP="000D5E4F">
            <w:pPr>
              <w:pStyle w:val="Tabletext"/>
            </w:pPr>
            <w:r>
              <w:t>Mastectomy/wide</w:t>
            </w:r>
            <w:r>
              <w:rPr>
                <w:spacing w:val="-6"/>
              </w:rPr>
              <w:t xml:space="preserve"> </w:t>
            </w:r>
            <w:r>
              <w:t>local</w:t>
            </w:r>
            <w:r>
              <w:rPr>
                <w:spacing w:val="-8"/>
              </w:rPr>
              <w:t xml:space="preserve"> </w:t>
            </w:r>
            <w:r>
              <w:t>excision</w:t>
            </w:r>
            <w:r>
              <w:rPr>
                <w:spacing w:val="-4"/>
              </w:rPr>
              <w:t xml:space="preserve"> </w:t>
            </w:r>
            <w:r>
              <w:t>(including</w:t>
            </w:r>
            <w:r>
              <w:rPr>
                <w:spacing w:val="-4"/>
              </w:rPr>
              <w:t xml:space="preserve"> </w:t>
            </w:r>
            <w:r>
              <w:t>wire</w:t>
            </w:r>
            <w:r>
              <w:rPr>
                <w:spacing w:val="-4"/>
              </w:rPr>
              <w:t xml:space="preserve"> </w:t>
            </w:r>
            <w:r>
              <w:t>localised)</w:t>
            </w:r>
            <w:r>
              <w:rPr>
                <w:spacing w:val="-8"/>
              </w:rPr>
              <w:t xml:space="preserve"> </w:t>
            </w:r>
            <w:r>
              <w:t>for</w:t>
            </w:r>
            <w:r>
              <w:rPr>
                <w:spacing w:val="-6"/>
              </w:rPr>
              <w:t xml:space="preserve"> </w:t>
            </w:r>
            <w:r>
              <w:t>presumed unifocal, invasive, malignancy</w:t>
            </w:r>
            <w:r w:rsidR="00554280">
              <w:rPr>
                <w:position w:val="8"/>
                <w:sz w:val="16"/>
              </w:rPr>
              <w:t>b</w:t>
            </w:r>
          </w:p>
        </w:tc>
      </w:tr>
      <w:tr w:rsidR="008F40A0" w14:paraId="6984C51F" w14:textId="77777777" w:rsidTr="000D5E4F">
        <w:trPr>
          <w:trHeight w:val="20"/>
        </w:trPr>
        <w:tc>
          <w:tcPr>
            <w:tcW w:w="1271" w:type="dxa"/>
            <w:tcMar>
              <w:left w:w="113" w:type="dxa"/>
              <w:right w:w="113" w:type="dxa"/>
            </w:tcMar>
          </w:tcPr>
          <w:p w14:paraId="0689A5BD" w14:textId="71935554" w:rsidR="008F40A0" w:rsidRDefault="008F40A0" w:rsidP="000D5E4F">
            <w:pPr>
              <w:pStyle w:val="Tabletext"/>
            </w:pPr>
            <w:r>
              <w:t>80</w:t>
            </w:r>
          </w:p>
        </w:tc>
        <w:tc>
          <w:tcPr>
            <w:tcW w:w="8367" w:type="dxa"/>
            <w:tcMar>
              <w:left w:w="113" w:type="dxa"/>
              <w:right w:w="113" w:type="dxa"/>
            </w:tcMar>
          </w:tcPr>
          <w:p w14:paraId="69A7E839" w14:textId="2A5B9D39" w:rsidR="008F40A0" w:rsidRDefault="008F40A0" w:rsidP="000D5E4F">
            <w:pPr>
              <w:pStyle w:val="Tabletext"/>
            </w:pPr>
            <w:r>
              <w:t>Mastectomy/wide</w:t>
            </w:r>
            <w:r>
              <w:rPr>
                <w:spacing w:val="-6"/>
              </w:rPr>
              <w:t xml:space="preserve"> </w:t>
            </w:r>
            <w:r>
              <w:t>local</w:t>
            </w:r>
            <w:r>
              <w:rPr>
                <w:spacing w:val="-8"/>
              </w:rPr>
              <w:t xml:space="preserve"> </w:t>
            </w:r>
            <w:r>
              <w:t>excision/re-excision</w:t>
            </w:r>
            <w:r>
              <w:rPr>
                <w:spacing w:val="-4"/>
              </w:rPr>
              <w:t xml:space="preserve"> </w:t>
            </w:r>
            <w:r>
              <w:t>(including</w:t>
            </w:r>
            <w:r>
              <w:rPr>
                <w:spacing w:val="-6"/>
              </w:rPr>
              <w:t xml:space="preserve"> </w:t>
            </w:r>
            <w:r>
              <w:t>wire</w:t>
            </w:r>
            <w:r>
              <w:rPr>
                <w:spacing w:val="-4"/>
              </w:rPr>
              <w:t xml:space="preserve"> </w:t>
            </w:r>
            <w:r>
              <w:t>localised)</w:t>
            </w:r>
            <w:r>
              <w:rPr>
                <w:spacing w:val="-6"/>
              </w:rPr>
              <w:t xml:space="preserve"> </w:t>
            </w:r>
            <w:r>
              <w:t xml:space="preserve">for presumed unifocal, invasive, malignancy, with accompanying sentinel </w:t>
            </w:r>
            <w:r>
              <w:rPr>
                <w:spacing w:val="-2"/>
              </w:rPr>
              <w:t>nodes</w:t>
            </w:r>
            <w:r w:rsidR="00554280">
              <w:rPr>
                <w:spacing w:val="-2"/>
                <w:position w:val="8"/>
                <w:sz w:val="16"/>
              </w:rPr>
              <w:t>b</w:t>
            </w:r>
          </w:p>
        </w:tc>
      </w:tr>
      <w:tr w:rsidR="008F40A0" w14:paraId="6AFBB0F8" w14:textId="77777777" w:rsidTr="000D5E4F">
        <w:trPr>
          <w:trHeight w:val="20"/>
        </w:trPr>
        <w:tc>
          <w:tcPr>
            <w:tcW w:w="1271" w:type="dxa"/>
            <w:tcMar>
              <w:left w:w="113" w:type="dxa"/>
              <w:right w:w="113" w:type="dxa"/>
            </w:tcMar>
          </w:tcPr>
          <w:p w14:paraId="512717AB" w14:textId="1A85FDDB" w:rsidR="008F40A0" w:rsidRDefault="008F40A0" w:rsidP="000D5E4F">
            <w:pPr>
              <w:pStyle w:val="Tabletext"/>
            </w:pPr>
            <w:r>
              <w:t>80</w:t>
            </w:r>
          </w:p>
        </w:tc>
        <w:tc>
          <w:tcPr>
            <w:tcW w:w="8367" w:type="dxa"/>
            <w:tcMar>
              <w:left w:w="113" w:type="dxa"/>
              <w:right w:w="113" w:type="dxa"/>
            </w:tcMar>
          </w:tcPr>
          <w:p w14:paraId="63C3D628" w14:textId="17AB5439" w:rsidR="008F40A0" w:rsidRDefault="008F40A0" w:rsidP="000D5E4F">
            <w:pPr>
              <w:pStyle w:val="Tabletext"/>
            </w:pPr>
            <w:r>
              <w:t>Mastectomy/wide</w:t>
            </w:r>
            <w:r>
              <w:rPr>
                <w:spacing w:val="-6"/>
              </w:rPr>
              <w:t xml:space="preserve"> </w:t>
            </w:r>
            <w:r>
              <w:t>local</w:t>
            </w:r>
            <w:r>
              <w:rPr>
                <w:spacing w:val="-8"/>
              </w:rPr>
              <w:t xml:space="preserve"> </w:t>
            </w:r>
            <w:r>
              <w:t>excision/re-excision</w:t>
            </w:r>
            <w:r>
              <w:rPr>
                <w:spacing w:val="-4"/>
              </w:rPr>
              <w:t xml:space="preserve"> </w:t>
            </w:r>
            <w:r>
              <w:t>(including</w:t>
            </w:r>
            <w:r>
              <w:rPr>
                <w:spacing w:val="-6"/>
              </w:rPr>
              <w:t xml:space="preserve"> </w:t>
            </w:r>
            <w:r>
              <w:t>wire</w:t>
            </w:r>
            <w:r>
              <w:rPr>
                <w:spacing w:val="-4"/>
              </w:rPr>
              <w:t xml:space="preserve"> </w:t>
            </w:r>
            <w:r>
              <w:t>localised)</w:t>
            </w:r>
            <w:r>
              <w:rPr>
                <w:spacing w:val="-6"/>
              </w:rPr>
              <w:t xml:space="preserve"> </w:t>
            </w:r>
            <w:r>
              <w:t xml:space="preserve">for presumed ductal carcinoma in situ (DCIS) or multifocal, invasive, </w:t>
            </w:r>
            <w:r>
              <w:rPr>
                <w:spacing w:val="-2"/>
              </w:rPr>
              <w:t>malignancy</w:t>
            </w:r>
            <w:r w:rsidR="00554280">
              <w:rPr>
                <w:spacing w:val="-2"/>
                <w:position w:val="8"/>
                <w:sz w:val="16"/>
              </w:rPr>
              <w:t>b</w:t>
            </w:r>
          </w:p>
        </w:tc>
      </w:tr>
      <w:tr w:rsidR="008F40A0" w14:paraId="3C113A20" w14:textId="77777777" w:rsidTr="000D5E4F">
        <w:trPr>
          <w:trHeight w:val="20"/>
        </w:trPr>
        <w:tc>
          <w:tcPr>
            <w:tcW w:w="1271" w:type="dxa"/>
            <w:tcMar>
              <w:left w:w="113" w:type="dxa"/>
              <w:right w:w="113" w:type="dxa"/>
            </w:tcMar>
          </w:tcPr>
          <w:p w14:paraId="77E44CB2" w14:textId="40156CA3" w:rsidR="008F40A0" w:rsidRDefault="008F40A0" w:rsidP="000D5E4F">
            <w:pPr>
              <w:pStyle w:val="Tabletext"/>
            </w:pPr>
            <w:r>
              <w:t>100</w:t>
            </w:r>
          </w:p>
        </w:tc>
        <w:tc>
          <w:tcPr>
            <w:tcW w:w="8367" w:type="dxa"/>
            <w:tcMar>
              <w:left w:w="113" w:type="dxa"/>
              <w:right w:w="113" w:type="dxa"/>
            </w:tcMar>
          </w:tcPr>
          <w:p w14:paraId="0C5F38C3" w14:textId="22CAD13F" w:rsidR="008F40A0" w:rsidRDefault="008F40A0" w:rsidP="000D5E4F">
            <w:pPr>
              <w:pStyle w:val="Tabletext"/>
            </w:pPr>
            <w:r>
              <w:t>Mastectomy/wide</w:t>
            </w:r>
            <w:r>
              <w:rPr>
                <w:spacing w:val="-6"/>
              </w:rPr>
              <w:t xml:space="preserve"> </w:t>
            </w:r>
            <w:r>
              <w:t>local</w:t>
            </w:r>
            <w:r>
              <w:rPr>
                <w:spacing w:val="-8"/>
              </w:rPr>
              <w:t xml:space="preserve"> </w:t>
            </w:r>
            <w:r>
              <w:t>excision/re-excision</w:t>
            </w:r>
            <w:r>
              <w:rPr>
                <w:spacing w:val="-4"/>
              </w:rPr>
              <w:t xml:space="preserve"> </w:t>
            </w:r>
            <w:r>
              <w:t>(including</w:t>
            </w:r>
            <w:r>
              <w:rPr>
                <w:spacing w:val="-6"/>
              </w:rPr>
              <w:t xml:space="preserve"> </w:t>
            </w:r>
            <w:r>
              <w:t>wire</w:t>
            </w:r>
            <w:r>
              <w:rPr>
                <w:spacing w:val="-4"/>
              </w:rPr>
              <w:t xml:space="preserve"> </w:t>
            </w:r>
            <w:r>
              <w:t>localised)</w:t>
            </w:r>
            <w:r>
              <w:rPr>
                <w:spacing w:val="-6"/>
              </w:rPr>
              <w:t xml:space="preserve"> </w:t>
            </w:r>
            <w:r>
              <w:t xml:space="preserve">for presumed unifocal, invasive, malignancy, with accompanying axillary </w:t>
            </w:r>
            <w:r>
              <w:rPr>
                <w:spacing w:val="-2"/>
              </w:rPr>
              <w:t>clearance</w:t>
            </w:r>
            <w:r w:rsidR="00554280">
              <w:rPr>
                <w:spacing w:val="-2"/>
                <w:position w:val="8"/>
                <w:sz w:val="16"/>
              </w:rPr>
              <w:t>b</w:t>
            </w:r>
          </w:p>
        </w:tc>
      </w:tr>
      <w:tr w:rsidR="008F40A0" w14:paraId="66A7E7B9" w14:textId="77777777" w:rsidTr="000D5E4F">
        <w:trPr>
          <w:trHeight w:val="20"/>
        </w:trPr>
        <w:tc>
          <w:tcPr>
            <w:tcW w:w="1271" w:type="dxa"/>
            <w:tcMar>
              <w:left w:w="113" w:type="dxa"/>
              <w:right w:w="113" w:type="dxa"/>
            </w:tcMar>
          </w:tcPr>
          <w:p w14:paraId="633CC0E0" w14:textId="3666999C" w:rsidR="008F40A0" w:rsidRDefault="008F40A0" w:rsidP="000D5E4F">
            <w:pPr>
              <w:pStyle w:val="Tabletext"/>
            </w:pPr>
            <w:r>
              <w:t>100</w:t>
            </w:r>
          </w:p>
        </w:tc>
        <w:tc>
          <w:tcPr>
            <w:tcW w:w="8367" w:type="dxa"/>
            <w:tcMar>
              <w:left w:w="113" w:type="dxa"/>
              <w:right w:w="113" w:type="dxa"/>
            </w:tcMar>
          </w:tcPr>
          <w:p w14:paraId="2CC041C5" w14:textId="59CA1CC0" w:rsidR="008F40A0" w:rsidRDefault="008F40A0" w:rsidP="000D5E4F">
            <w:pPr>
              <w:pStyle w:val="Tabletext"/>
            </w:pPr>
            <w:r>
              <w:t>Mastectomy/wide</w:t>
            </w:r>
            <w:r>
              <w:rPr>
                <w:spacing w:val="-6"/>
              </w:rPr>
              <w:t xml:space="preserve"> </w:t>
            </w:r>
            <w:r>
              <w:t>local</w:t>
            </w:r>
            <w:r>
              <w:rPr>
                <w:spacing w:val="-8"/>
              </w:rPr>
              <w:t xml:space="preserve"> </w:t>
            </w:r>
            <w:r>
              <w:t>excision</w:t>
            </w:r>
            <w:r>
              <w:rPr>
                <w:spacing w:val="-4"/>
              </w:rPr>
              <w:t xml:space="preserve"> </w:t>
            </w:r>
            <w:r>
              <w:t>for</w:t>
            </w:r>
            <w:r>
              <w:rPr>
                <w:spacing w:val="-6"/>
              </w:rPr>
              <w:t xml:space="preserve"> </w:t>
            </w:r>
            <w:r>
              <w:t>presumed</w:t>
            </w:r>
            <w:r>
              <w:rPr>
                <w:spacing w:val="-6"/>
              </w:rPr>
              <w:t xml:space="preserve"> </w:t>
            </w:r>
            <w:r>
              <w:t>multifocal</w:t>
            </w:r>
            <w:r>
              <w:rPr>
                <w:spacing w:val="-8"/>
              </w:rPr>
              <w:t xml:space="preserve"> </w:t>
            </w:r>
            <w:r>
              <w:t>malignancy/X- ray/DCIS, with accompanying sentinel nodes</w:t>
            </w:r>
            <w:r w:rsidR="00554280">
              <w:rPr>
                <w:position w:val="8"/>
                <w:sz w:val="16"/>
              </w:rPr>
              <w:t>b</w:t>
            </w:r>
          </w:p>
        </w:tc>
      </w:tr>
      <w:tr w:rsidR="008F40A0" w14:paraId="2CACDF2F" w14:textId="77777777" w:rsidTr="000D5E4F">
        <w:trPr>
          <w:trHeight w:val="20"/>
        </w:trPr>
        <w:tc>
          <w:tcPr>
            <w:tcW w:w="1271" w:type="dxa"/>
            <w:tcMar>
              <w:left w:w="113" w:type="dxa"/>
              <w:right w:w="113" w:type="dxa"/>
            </w:tcMar>
          </w:tcPr>
          <w:p w14:paraId="7017F1AA" w14:textId="75AD77A5" w:rsidR="008F40A0" w:rsidRDefault="008F40A0" w:rsidP="000D5E4F">
            <w:pPr>
              <w:pStyle w:val="Tabletext"/>
            </w:pPr>
            <w:r>
              <w:t>120</w:t>
            </w:r>
          </w:p>
        </w:tc>
        <w:tc>
          <w:tcPr>
            <w:tcW w:w="8367" w:type="dxa"/>
            <w:tcMar>
              <w:left w:w="113" w:type="dxa"/>
              <w:right w:w="113" w:type="dxa"/>
            </w:tcMar>
          </w:tcPr>
          <w:p w14:paraId="619F05C2" w14:textId="39BDDACD" w:rsidR="008F40A0" w:rsidRDefault="008F40A0" w:rsidP="000D5E4F">
            <w:pPr>
              <w:pStyle w:val="Tabletext"/>
            </w:pPr>
            <w:r>
              <w:t>Bilateral mastectomy/wide local excision/re-excision (including wire localised)</w:t>
            </w:r>
            <w:r>
              <w:rPr>
                <w:spacing w:val="-6"/>
              </w:rPr>
              <w:t xml:space="preserve"> </w:t>
            </w:r>
            <w:r>
              <w:t>for</w:t>
            </w:r>
            <w:r>
              <w:rPr>
                <w:spacing w:val="-7"/>
              </w:rPr>
              <w:t xml:space="preserve"> </w:t>
            </w:r>
            <w:r>
              <w:t>presumed</w:t>
            </w:r>
            <w:r>
              <w:rPr>
                <w:spacing w:val="-4"/>
              </w:rPr>
              <w:t xml:space="preserve"> </w:t>
            </w:r>
            <w:r>
              <w:t>DCIS/invasive</w:t>
            </w:r>
            <w:r>
              <w:rPr>
                <w:spacing w:val="-4"/>
              </w:rPr>
              <w:t xml:space="preserve"> </w:t>
            </w:r>
            <w:r>
              <w:t>malignancy</w:t>
            </w:r>
            <w:r>
              <w:rPr>
                <w:spacing w:val="-5"/>
              </w:rPr>
              <w:t xml:space="preserve"> </w:t>
            </w:r>
            <w:r>
              <w:t>(if</w:t>
            </w:r>
            <w:r>
              <w:rPr>
                <w:spacing w:val="-6"/>
              </w:rPr>
              <w:t xml:space="preserve"> </w:t>
            </w:r>
            <w:r>
              <w:t>no</w:t>
            </w:r>
            <w:r>
              <w:rPr>
                <w:spacing w:val="-4"/>
              </w:rPr>
              <w:t xml:space="preserve"> </w:t>
            </w:r>
            <w:r>
              <w:t>lymph</w:t>
            </w:r>
            <w:r>
              <w:rPr>
                <w:spacing w:val="-6"/>
              </w:rPr>
              <w:t xml:space="preserve"> </w:t>
            </w:r>
            <w:r>
              <w:t xml:space="preserve">nodes </w:t>
            </w:r>
            <w:r>
              <w:rPr>
                <w:spacing w:val="-2"/>
              </w:rPr>
              <w:t>taken)</w:t>
            </w:r>
            <w:r w:rsidR="00554280">
              <w:rPr>
                <w:spacing w:val="-2"/>
                <w:position w:val="8"/>
                <w:sz w:val="16"/>
              </w:rPr>
              <w:t>b</w:t>
            </w:r>
          </w:p>
        </w:tc>
      </w:tr>
      <w:tr w:rsidR="008F40A0" w14:paraId="15342078" w14:textId="77777777" w:rsidTr="000D5E4F">
        <w:trPr>
          <w:trHeight w:val="20"/>
        </w:trPr>
        <w:tc>
          <w:tcPr>
            <w:tcW w:w="1271" w:type="dxa"/>
            <w:tcMar>
              <w:left w:w="113" w:type="dxa"/>
              <w:right w:w="113" w:type="dxa"/>
            </w:tcMar>
          </w:tcPr>
          <w:p w14:paraId="51F4D1E8" w14:textId="4F930838" w:rsidR="008F40A0" w:rsidRDefault="008F40A0" w:rsidP="000D5E4F">
            <w:pPr>
              <w:pStyle w:val="Tabletext"/>
            </w:pPr>
            <w:r>
              <w:t>120</w:t>
            </w:r>
          </w:p>
        </w:tc>
        <w:tc>
          <w:tcPr>
            <w:tcW w:w="8367" w:type="dxa"/>
            <w:tcMar>
              <w:left w:w="113" w:type="dxa"/>
              <w:right w:w="113" w:type="dxa"/>
            </w:tcMar>
          </w:tcPr>
          <w:p w14:paraId="3825978F" w14:textId="437FB746" w:rsidR="008F40A0" w:rsidRDefault="008F40A0" w:rsidP="000D5E4F">
            <w:pPr>
              <w:pStyle w:val="Tabletext"/>
            </w:pPr>
            <w:r>
              <w:t>Mastectomy/wide</w:t>
            </w:r>
            <w:r>
              <w:rPr>
                <w:spacing w:val="-6"/>
              </w:rPr>
              <w:t xml:space="preserve"> </w:t>
            </w:r>
            <w:r>
              <w:t>local</w:t>
            </w:r>
            <w:r>
              <w:rPr>
                <w:spacing w:val="-8"/>
              </w:rPr>
              <w:t xml:space="preserve"> </w:t>
            </w:r>
            <w:r>
              <w:t>excision</w:t>
            </w:r>
            <w:r>
              <w:rPr>
                <w:spacing w:val="-4"/>
              </w:rPr>
              <w:t xml:space="preserve"> </w:t>
            </w:r>
            <w:r>
              <w:t>for</w:t>
            </w:r>
            <w:r>
              <w:rPr>
                <w:spacing w:val="-6"/>
              </w:rPr>
              <w:t xml:space="preserve"> </w:t>
            </w:r>
            <w:r>
              <w:t>presumed</w:t>
            </w:r>
            <w:r>
              <w:rPr>
                <w:spacing w:val="-6"/>
              </w:rPr>
              <w:t xml:space="preserve"> </w:t>
            </w:r>
            <w:r>
              <w:t>multifocal,</w:t>
            </w:r>
            <w:r>
              <w:rPr>
                <w:spacing w:val="-4"/>
              </w:rPr>
              <w:t xml:space="preserve"> </w:t>
            </w:r>
            <w:r>
              <w:t>invasive, malignancy/X-ray/DCIS, with accompanying axillary clearance</w:t>
            </w:r>
            <w:r w:rsidR="00554280">
              <w:rPr>
                <w:position w:val="8"/>
                <w:sz w:val="16"/>
              </w:rPr>
              <w:t>b</w:t>
            </w:r>
          </w:p>
        </w:tc>
      </w:tr>
      <w:tr w:rsidR="008F40A0" w14:paraId="731667E9" w14:textId="77777777" w:rsidTr="000D5E4F">
        <w:trPr>
          <w:trHeight w:val="20"/>
        </w:trPr>
        <w:tc>
          <w:tcPr>
            <w:tcW w:w="1271" w:type="dxa"/>
            <w:tcMar>
              <w:left w:w="113" w:type="dxa"/>
              <w:right w:w="113" w:type="dxa"/>
            </w:tcMar>
          </w:tcPr>
          <w:p w14:paraId="39A00343" w14:textId="1BEDA17E" w:rsidR="008F40A0" w:rsidRDefault="008F40A0" w:rsidP="000D5E4F">
            <w:pPr>
              <w:pStyle w:val="Tabletext"/>
            </w:pPr>
            <w:r>
              <w:t>120</w:t>
            </w:r>
          </w:p>
        </w:tc>
        <w:tc>
          <w:tcPr>
            <w:tcW w:w="8367" w:type="dxa"/>
            <w:tcMar>
              <w:left w:w="113" w:type="dxa"/>
              <w:right w:w="113" w:type="dxa"/>
            </w:tcMar>
          </w:tcPr>
          <w:p w14:paraId="4AA9E72C" w14:textId="15A6D93D" w:rsidR="008F40A0" w:rsidRDefault="008F40A0" w:rsidP="000D5E4F">
            <w:pPr>
              <w:pStyle w:val="Tabletext"/>
            </w:pPr>
            <w:r>
              <w:t>Post-chemotherapy</w:t>
            </w:r>
            <w:r>
              <w:rPr>
                <w:spacing w:val="-7"/>
              </w:rPr>
              <w:t xml:space="preserve"> </w:t>
            </w:r>
            <w:r>
              <w:t>mastectomy/wide</w:t>
            </w:r>
            <w:r>
              <w:rPr>
                <w:spacing w:val="-4"/>
              </w:rPr>
              <w:t xml:space="preserve"> </w:t>
            </w:r>
            <w:r>
              <w:t>local</w:t>
            </w:r>
            <w:r>
              <w:rPr>
                <w:spacing w:val="-5"/>
              </w:rPr>
              <w:t xml:space="preserve"> </w:t>
            </w:r>
            <w:r>
              <w:t>excision</w:t>
            </w:r>
            <w:r>
              <w:rPr>
                <w:spacing w:val="-4"/>
              </w:rPr>
              <w:t xml:space="preserve"> </w:t>
            </w:r>
            <w:r>
              <w:t>for</w:t>
            </w:r>
            <w:r>
              <w:rPr>
                <w:spacing w:val="-8"/>
              </w:rPr>
              <w:t xml:space="preserve"> </w:t>
            </w:r>
            <w:r>
              <w:t>malignancy</w:t>
            </w:r>
            <w:r>
              <w:rPr>
                <w:spacing w:val="-7"/>
              </w:rPr>
              <w:t xml:space="preserve"> </w:t>
            </w:r>
            <w:r>
              <w:t>(if</w:t>
            </w:r>
            <w:r>
              <w:rPr>
                <w:spacing w:val="-4"/>
              </w:rPr>
              <w:t xml:space="preserve"> </w:t>
            </w:r>
            <w:r>
              <w:t>no accompanying sentinel nodes/axillary clearances)</w:t>
            </w:r>
            <w:r w:rsidR="00554280">
              <w:rPr>
                <w:position w:val="8"/>
                <w:sz w:val="16"/>
              </w:rPr>
              <w:t>b</w:t>
            </w:r>
          </w:p>
        </w:tc>
      </w:tr>
      <w:tr w:rsidR="008F40A0" w14:paraId="615C26E7" w14:textId="77777777" w:rsidTr="000D5E4F">
        <w:trPr>
          <w:trHeight w:val="20"/>
        </w:trPr>
        <w:tc>
          <w:tcPr>
            <w:tcW w:w="1271" w:type="dxa"/>
            <w:tcMar>
              <w:left w:w="113" w:type="dxa"/>
              <w:right w:w="113" w:type="dxa"/>
            </w:tcMar>
          </w:tcPr>
          <w:p w14:paraId="5C2F0178" w14:textId="2642A334" w:rsidR="008F40A0" w:rsidRDefault="008F40A0" w:rsidP="000D5E4F">
            <w:pPr>
              <w:pStyle w:val="Tabletext"/>
            </w:pPr>
            <w:r>
              <w:t>160</w:t>
            </w:r>
          </w:p>
        </w:tc>
        <w:tc>
          <w:tcPr>
            <w:tcW w:w="8367" w:type="dxa"/>
            <w:tcMar>
              <w:left w:w="113" w:type="dxa"/>
              <w:right w:w="113" w:type="dxa"/>
            </w:tcMar>
          </w:tcPr>
          <w:p w14:paraId="1258525B" w14:textId="657BC2C7" w:rsidR="008F40A0" w:rsidRDefault="008F40A0" w:rsidP="000D5E4F">
            <w:pPr>
              <w:pStyle w:val="Tabletext"/>
            </w:pPr>
            <w:r>
              <w:t>Bilateral</w:t>
            </w:r>
            <w:r>
              <w:rPr>
                <w:spacing w:val="-9"/>
              </w:rPr>
              <w:t xml:space="preserve"> </w:t>
            </w:r>
            <w:r>
              <w:t>mastectomy/wide</w:t>
            </w:r>
            <w:r>
              <w:rPr>
                <w:spacing w:val="-5"/>
              </w:rPr>
              <w:t xml:space="preserve"> </w:t>
            </w:r>
            <w:r>
              <w:t>local</w:t>
            </w:r>
            <w:r>
              <w:rPr>
                <w:spacing w:val="-6"/>
              </w:rPr>
              <w:t xml:space="preserve"> </w:t>
            </w:r>
            <w:r>
              <w:t>excision,</w:t>
            </w:r>
            <w:r>
              <w:rPr>
                <w:spacing w:val="-5"/>
              </w:rPr>
              <w:t xml:space="preserve"> </w:t>
            </w:r>
            <w:r>
              <w:t>for</w:t>
            </w:r>
            <w:r>
              <w:rPr>
                <w:spacing w:val="-7"/>
              </w:rPr>
              <w:t xml:space="preserve"> </w:t>
            </w:r>
            <w:r>
              <w:t>presumed</w:t>
            </w:r>
            <w:r>
              <w:rPr>
                <w:spacing w:val="-5"/>
              </w:rPr>
              <w:t xml:space="preserve"> </w:t>
            </w:r>
            <w:r>
              <w:t>DCIS/invasive malignancy, with all accompanying sentinel nodes/axillary clearances</w:t>
            </w:r>
          </w:p>
        </w:tc>
      </w:tr>
      <w:tr w:rsidR="008F40A0" w14:paraId="210C53DA" w14:textId="77777777" w:rsidTr="000D5E4F">
        <w:trPr>
          <w:trHeight w:val="20"/>
        </w:trPr>
        <w:tc>
          <w:tcPr>
            <w:tcW w:w="1271" w:type="dxa"/>
            <w:tcMar>
              <w:left w:w="113" w:type="dxa"/>
              <w:right w:w="113" w:type="dxa"/>
            </w:tcMar>
          </w:tcPr>
          <w:p w14:paraId="663D8A1B" w14:textId="57EC31AB" w:rsidR="008F40A0" w:rsidRDefault="008F40A0" w:rsidP="000D5E4F">
            <w:pPr>
              <w:pStyle w:val="Tabletext"/>
            </w:pPr>
            <w:r>
              <w:t>160</w:t>
            </w:r>
          </w:p>
        </w:tc>
        <w:tc>
          <w:tcPr>
            <w:tcW w:w="8367" w:type="dxa"/>
            <w:tcMar>
              <w:left w:w="113" w:type="dxa"/>
              <w:right w:w="113" w:type="dxa"/>
            </w:tcMar>
          </w:tcPr>
          <w:p w14:paraId="61E81F79" w14:textId="1B3A641C" w:rsidR="008F40A0" w:rsidRDefault="008F40A0" w:rsidP="000D5E4F">
            <w:pPr>
              <w:pStyle w:val="Tabletext"/>
            </w:pPr>
            <w:r>
              <w:t>Mastectomy</w:t>
            </w:r>
            <w:r>
              <w:rPr>
                <w:spacing w:val="-6"/>
              </w:rPr>
              <w:t xml:space="preserve"> </w:t>
            </w:r>
            <w:r>
              <w:t>for</w:t>
            </w:r>
            <w:r>
              <w:rPr>
                <w:spacing w:val="-7"/>
              </w:rPr>
              <w:t xml:space="preserve"> </w:t>
            </w:r>
            <w:r>
              <w:t>angiosarcoma,</w:t>
            </w:r>
            <w:r>
              <w:rPr>
                <w:spacing w:val="-5"/>
              </w:rPr>
              <w:t xml:space="preserve"> </w:t>
            </w:r>
            <w:r>
              <w:t>with</w:t>
            </w:r>
            <w:r>
              <w:rPr>
                <w:spacing w:val="-7"/>
              </w:rPr>
              <w:t xml:space="preserve"> </w:t>
            </w:r>
            <w:r>
              <w:t>all</w:t>
            </w:r>
            <w:r>
              <w:rPr>
                <w:spacing w:val="-6"/>
              </w:rPr>
              <w:t xml:space="preserve"> </w:t>
            </w:r>
            <w:r>
              <w:t>accompanying</w:t>
            </w:r>
            <w:r>
              <w:rPr>
                <w:spacing w:val="-5"/>
              </w:rPr>
              <w:t xml:space="preserve"> </w:t>
            </w:r>
            <w:r>
              <w:t>sentinel nodes/axillary clearances</w:t>
            </w:r>
          </w:p>
        </w:tc>
      </w:tr>
      <w:tr w:rsidR="008F40A0" w14:paraId="2DD4BEED" w14:textId="77777777" w:rsidTr="000D5E4F">
        <w:trPr>
          <w:trHeight w:val="20"/>
        </w:trPr>
        <w:tc>
          <w:tcPr>
            <w:tcW w:w="1271" w:type="dxa"/>
            <w:tcMar>
              <w:left w:w="113" w:type="dxa"/>
              <w:right w:w="113" w:type="dxa"/>
            </w:tcMar>
          </w:tcPr>
          <w:p w14:paraId="37559A0D" w14:textId="2A1F4ABC" w:rsidR="008F40A0" w:rsidRDefault="008F40A0" w:rsidP="000D5E4F">
            <w:pPr>
              <w:pStyle w:val="Tabletext"/>
            </w:pPr>
            <w:r>
              <w:t>160</w:t>
            </w:r>
          </w:p>
        </w:tc>
        <w:tc>
          <w:tcPr>
            <w:tcW w:w="8367" w:type="dxa"/>
            <w:tcMar>
              <w:left w:w="113" w:type="dxa"/>
              <w:right w:w="113" w:type="dxa"/>
            </w:tcMar>
          </w:tcPr>
          <w:p w14:paraId="6A03C621" w14:textId="0D82C97E" w:rsidR="008F40A0" w:rsidRDefault="008F40A0" w:rsidP="000D5E4F">
            <w:pPr>
              <w:pStyle w:val="Tabletext"/>
            </w:pPr>
            <w:r>
              <w:t>Neoadjuvant</w:t>
            </w:r>
            <w:r>
              <w:rPr>
                <w:spacing w:val="-8"/>
              </w:rPr>
              <w:t xml:space="preserve"> </w:t>
            </w:r>
            <w:r>
              <w:t>endocrine</w:t>
            </w:r>
            <w:r>
              <w:rPr>
                <w:spacing w:val="-5"/>
              </w:rPr>
              <w:t xml:space="preserve"> </w:t>
            </w:r>
            <w:r>
              <w:t>mastectomy/wide</w:t>
            </w:r>
            <w:r>
              <w:rPr>
                <w:spacing w:val="-5"/>
              </w:rPr>
              <w:t xml:space="preserve"> </w:t>
            </w:r>
            <w:r>
              <w:t>local</w:t>
            </w:r>
            <w:r>
              <w:rPr>
                <w:spacing w:val="-6"/>
              </w:rPr>
              <w:t xml:space="preserve"> </w:t>
            </w:r>
            <w:r>
              <w:t>excision</w:t>
            </w:r>
            <w:r>
              <w:rPr>
                <w:spacing w:val="-5"/>
              </w:rPr>
              <w:t xml:space="preserve"> </w:t>
            </w:r>
            <w:r>
              <w:t>for</w:t>
            </w:r>
            <w:r>
              <w:rPr>
                <w:spacing w:val="-7"/>
              </w:rPr>
              <w:t xml:space="preserve"> </w:t>
            </w:r>
            <w:r>
              <w:t>malignancy, with all accompanying sentinel nodes/axillary clearances</w:t>
            </w:r>
          </w:p>
        </w:tc>
      </w:tr>
      <w:tr w:rsidR="008F40A0" w14:paraId="610573E8" w14:textId="77777777" w:rsidTr="000D5E4F">
        <w:trPr>
          <w:trHeight w:val="20"/>
        </w:trPr>
        <w:tc>
          <w:tcPr>
            <w:tcW w:w="1271" w:type="dxa"/>
            <w:tcMar>
              <w:left w:w="113" w:type="dxa"/>
              <w:right w:w="113" w:type="dxa"/>
            </w:tcMar>
          </w:tcPr>
          <w:p w14:paraId="6683CA87" w14:textId="6D78AD47" w:rsidR="008F40A0" w:rsidRDefault="008F40A0" w:rsidP="000D5E4F">
            <w:pPr>
              <w:pStyle w:val="Tabletext"/>
            </w:pPr>
            <w:r>
              <w:t>160</w:t>
            </w:r>
          </w:p>
        </w:tc>
        <w:tc>
          <w:tcPr>
            <w:tcW w:w="8367" w:type="dxa"/>
            <w:tcMar>
              <w:left w:w="113" w:type="dxa"/>
              <w:right w:w="113" w:type="dxa"/>
            </w:tcMar>
          </w:tcPr>
          <w:p w14:paraId="68FD85DE" w14:textId="499C7A13" w:rsidR="008F40A0" w:rsidRDefault="008F40A0" w:rsidP="000D5E4F">
            <w:pPr>
              <w:pStyle w:val="Tabletext"/>
            </w:pPr>
            <w:r>
              <w:t>Post-chemotherapy</w:t>
            </w:r>
            <w:r>
              <w:rPr>
                <w:spacing w:val="-7"/>
              </w:rPr>
              <w:t xml:space="preserve"> </w:t>
            </w:r>
            <w:r>
              <w:t>mastectomy/wide</w:t>
            </w:r>
            <w:r>
              <w:rPr>
                <w:spacing w:val="-5"/>
              </w:rPr>
              <w:t xml:space="preserve"> </w:t>
            </w:r>
            <w:r>
              <w:t>local</w:t>
            </w:r>
            <w:r>
              <w:rPr>
                <w:spacing w:val="-7"/>
              </w:rPr>
              <w:t xml:space="preserve"> </w:t>
            </w:r>
            <w:r>
              <w:t>excision</w:t>
            </w:r>
            <w:r>
              <w:rPr>
                <w:spacing w:val="-5"/>
              </w:rPr>
              <w:t xml:space="preserve"> </w:t>
            </w:r>
            <w:r>
              <w:t>for</w:t>
            </w:r>
            <w:r>
              <w:rPr>
                <w:spacing w:val="-8"/>
              </w:rPr>
              <w:t xml:space="preserve"> </w:t>
            </w:r>
            <w:r>
              <w:t>malignancy,</w:t>
            </w:r>
            <w:r>
              <w:rPr>
                <w:spacing w:val="-7"/>
              </w:rPr>
              <w:t xml:space="preserve"> </w:t>
            </w:r>
            <w:r>
              <w:t>with all accompanying sentinel nodes/axillary clearances</w:t>
            </w:r>
          </w:p>
        </w:tc>
      </w:tr>
      <w:tr w:rsidR="008F40A0" w14:paraId="60CB635B" w14:textId="77777777" w:rsidTr="000D5E4F">
        <w:trPr>
          <w:trHeight w:val="20"/>
        </w:trPr>
        <w:tc>
          <w:tcPr>
            <w:tcW w:w="1271" w:type="dxa"/>
            <w:tcMar>
              <w:left w:w="113" w:type="dxa"/>
              <w:right w:w="113" w:type="dxa"/>
            </w:tcMar>
          </w:tcPr>
          <w:p w14:paraId="7CFF8D00" w14:textId="16AB0F63" w:rsidR="008F40A0" w:rsidRPr="00CB2A7C" w:rsidRDefault="008F40A0" w:rsidP="000D5E4F">
            <w:pPr>
              <w:pStyle w:val="Tableheader"/>
            </w:pPr>
            <w:r w:rsidRPr="00CB2A7C">
              <w:t>(E)</w:t>
            </w:r>
          </w:p>
        </w:tc>
        <w:tc>
          <w:tcPr>
            <w:tcW w:w="8367" w:type="dxa"/>
            <w:tcMar>
              <w:left w:w="113" w:type="dxa"/>
              <w:right w:w="113" w:type="dxa"/>
            </w:tcMar>
          </w:tcPr>
          <w:p w14:paraId="72D14184" w14:textId="3CE8C6B6" w:rsidR="008F40A0" w:rsidRPr="00CB2A7C" w:rsidRDefault="008F40A0" w:rsidP="000D5E4F">
            <w:pPr>
              <w:pStyle w:val="Tableheader"/>
            </w:pPr>
            <w:r w:rsidRPr="00CB2A7C">
              <w:t>Lymph</w:t>
            </w:r>
            <w:r w:rsidRPr="00CB2A7C">
              <w:rPr>
                <w:spacing w:val="-5"/>
              </w:rPr>
              <w:t xml:space="preserve"> </w:t>
            </w:r>
            <w:r w:rsidRPr="00CB2A7C">
              <w:t>nodes</w:t>
            </w:r>
            <w:r w:rsidRPr="00CB2A7C">
              <w:rPr>
                <w:spacing w:val="-4"/>
              </w:rPr>
              <w:t xml:space="preserve"> </w:t>
            </w:r>
            <w:r w:rsidRPr="00CB2A7C">
              <w:t>(see</w:t>
            </w:r>
            <w:r w:rsidRPr="00CB2A7C">
              <w:rPr>
                <w:spacing w:val="-5"/>
              </w:rPr>
              <w:t xml:space="preserve"> </w:t>
            </w:r>
            <w:r w:rsidRPr="00CB2A7C">
              <w:t>Table</w:t>
            </w:r>
            <w:r w:rsidRPr="00CB2A7C">
              <w:rPr>
                <w:spacing w:val="-4"/>
              </w:rPr>
              <w:t xml:space="preserve"> </w:t>
            </w:r>
            <w:r w:rsidRPr="00CB2A7C">
              <w:t>C1</w:t>
            </w:r>
            <w:r w:rsidRPr="00CB2A7C">
              <w:rPr>
                <w:spacing w:val="-4"/>
              </w:rPr>
              <w:t xml:space="preserve"> </w:t>
            </w:r>
            <w:r w:rsidRPr="00CB2A7C">
              <w:t>for</w:t>
            </w:r>
            <w:r w:rsidRPr="00CB2A7C">
              <w:rPr>
                <w:spacing w:val="-6"/>
              </w:rPr>
              <w:t xml:space="preserve"> </w:t>
            </w:r>
            <w:r w:rsidRPr="00CB2A7C">
              <w:t>separately</w:t>
            </w:r>
            <w:r w:rsidRPr="00CB2A7C">
              <w:rPr>
                <w:spacing w:val="-5"/>
              </w:rPr>
              <w:t xml:space="preserve"> </w:t>
            </w:r>
            <w:r w:rsidRPr="00CB2A7C">
              <w:t>submitted</w:t>
            </w:r>
            <w:r w:rsidRPr="00CB2A7C">
              <w:rPr>
                <w:spacing w:val="-5"/>
              </w:rPr>
              <w:t xml:space="preserve"> </w:t>
            </w:r>
            <w:r w:rsidRPr="00CB2A7C">
              <w:t>sentinel</w:t>
            </w:r>
            <w:r w:rsidRPr="00CB2A7C">
              <w:rPr>
                <w:spacing w:val="-4"/>
              </w:rPr>
              <w:t xml:space="preserve"> </w:t>
            </w:r>
            <w:r w:rsidRPr="00CB2A7C">
              <w:t>lymph nodes; includes any ER/PR/HER2)</w:t>
            </w:r>
          </w:p>
        </w:tc>
      </w:tr>
      <w:tr w:rsidR="008F40A0" w14:paraId="7F5DDAD5" w14:textId="77777777" w:rsidTr="000D5E4F">
        <w:trPr>
          <w:trHeight w:val="20"/>
        </w:trPr>
        <w:tc>
          <w:tcPr>
            <w:tcW w:w="1271" w:type="dxa"/>
            <w:tcMar>
              <w:left w:w="113" w:type="dxa"/>
              <w:right w:w="113" w:type="dxa"/>
            </w:tcMar>
          </w:tcPr>
          <w:p w14:paraId="0BDCF199" w14:textId="560F1C18" w:rsidR="008F40A0" w:rsidRDefault="008F40A0" w:rsidP="000D5E4F">
            <w:pPr>
              <w:pStyle w:val="Tabletext"/>
            </w:pPr>
            <w:r>
              <w:t>8</w:t>
            </w:r>
          </w:p>
        </w:tc>
        <w:tc>
          <w:tcPr>
            <w:tcW w:w="8367" w:type="dxa"/>
            <w:tcMar>
              <w:left w:w="113" w:type="dxa"/>
              <w:right w:w="113" w:type="dxa"/>
            </w:tcMar>
          </w:tcPr>
          <w:p w14:paraId="362D352D" w14:textId="491C0DE2" w:rsidR="008F40A0" w:rsidRDefault="008F40A0" w:rsidP="000D5E4F">
            <w:pPr>
              <w:pStyle w:val="Tabletext"/>
            </w:pPr>
            <w:r>
              <w:t>Lymph</w:t>
            </w:r>
            <w:r>
              <w:rPr>
                <w:spacing w:val="-2"/>
              </w:rPr>
              <w:t xml:space="preserve"> </w:t>
            </w:r>
            <w:r>
              <w:t>node</w:t>
            </w:r>
            <w:r>
              <w:rPr>
                <w:spacing w:val="-1"/>
              </w:rPr>
              <w:t xml:space="preserve"> </w:t>
            </w:r>
            <w:r>
              <w:rPr>
                <w:spacing w:val="-2"/>
              </w:rPr>
              <w:t>excision</w:t>
            </w:r>
            <w:r w:rsidR="00554280">
              <w:rPr>
                <w:spacing w:val="-2"/>
                <w:position w:val="8"/>
                <w:sz w:val="16"/>
              </w:rPr>
              <w:t>d</w:t>
            </w:r>
          </w:p>
        </w:tc>
      </w:tr>
      <w:tr w:rsidR="008F40A0" w14:paraId="3A270662" w14:textId="77777777" w:rsidTr="000D5E4F">
        <w:trPr>
          <w:trHeight w:val="20"/>
        </w:trPr>
        <w:tc>
          <w:tcPr>
            <w:tcW w:w="1271" w:type="dxa"/>
            <w:tcMar>
              <w:left w:w="113" w:type="dxa"/>
              <w:right w:w="113" w:type="dxa"/>
            </w:tcMar>
          </w:tcPr>
          <w:p w14:paraId="2FCEDE00" w14:textId="02003E0D" w:rsidR="008F40A0" w:rsidRDefault="008F40A0" w:rsidP="000D5E4F">
            <w:pPr>
              <w:pStyle w:val="Tabletext"/>
            </w:pPr>
            <w:r>
              <w:lastRenderedPageBreak/>
              <w:t>24</w:t>
            </w:r>
          </w:p>
        </w:tc>
        <w:tc>
          <w:tcPr>
            <w:tcW w:w="8367" w:type="dxa"/>
            <w:tcMar>
              <w:left w:w="113" w:type="dxa"/>
              <w:right w:w="113" w:type="dxa"/>
            </w:tcMar>
          </w:tcPr>
          <w:p w14:paraId="2E277101" w14:textId="5E5930B1" w:rsidR="008F40A0" w:rsidRDefault="008F40A0" w:rsidP="000D5E4F">
            <w:pPr>
              <w:pStyle w:val="Tabletext"/>
            </w:pPr>
            <w:r>
              <w:t>Lymph</w:t>
            </w:r>
            <w:r>
              <w:rPr>
                <w:spacing w:val="-2"/>
              </w:rPr>
              <w:t xml:space="preserve"> </w:t>
            </w:r>
            <w:r>
              <w:t>node</w:t>
            </w:r>
            <w:r>
              <w:rPr>
                <w:spacing w:val="-2"/>
              </w:rPr>
              <w:t xml:space="preserve"> </w:t>
            </w:r>
            <w:r>
              <w:t>needle</w:t>
            </w:r>
            <w:r>
              <w:rPr>
                <w:spacing w:val="-4"/>
              </w:rPr>
              <w:t xml:space="preserve"> </w:t>
            </w:r>
            <w:r>
              <w:t>core</w:t>
            </w:r>
            <w:r>
              <w:rPr>
                <w:spacing w:val="-1"/>
              </w:rPr>
              <w:t xml:space="preserve"> </w:t>
            </w:r>
            <w:r>
              <w:rPr>
                <w:spacing w:val="-2"/>
              </w:rPr>
              <w:t>biopsy</w:t>
            </w:r>
          </w:p>
        </w:tc>
      </w:tr>
      <w:tr w:rsidR="008F40A0" w14:paraId="6EF126DF" w14:textId="77777777" w:rsidTr="000D5E4F">
        <w:trPr>
          <w:trHeight w:val="20"/>
        </w:trPr>
        <w:tc>
          <w:tcPr>
            <w:tcW w:w="1271" w:type="dxa"/>
            <w:tcMar>
              <w:left w:w="113" w:type="dxa"/>
              <w:right w:w="113" w:type="dxa"/>
            </w:tcMar>
          </w:tcPr>
          <w:p w14:paraId="52367587" w14:textId="1EADEA72" w:rsidR="008F40A0" w:rsidRDefault="008F40A0" w:rsidP="000D5E4F">
            <w:pPr>
              <w:pStyle w:val="Tabletext"/>
            </w:pPr>
            <w:r>
              <w:t>40</w:t>
            </w:r>
          </w:p>
        </w:tc>
        <w:tc>
          <w:tcPr>
            <w:tcW w:w="8367" w:type="dxa"/>
            <w:tcMar>
              <w:left w:w="113" w:type="dxa"/>
              <w:right w:w="113" w:type="dxa"/>
            </w:tcMar>
          </w:tcPr>
          <w:p w14:paraId="0E47AE2A" w14:textId="1107D05D" w:rsidR="008F40A0" w:rsidRDefault="008F40A0" w:rsidP="000D5E4F">
            <w:pPr>
              <w:pStyle w:val="Tabletext"/>
            </w:pPr>
            <w:r>
              <w:t>Axillary</w:t>
            </w:r>
            <w:r>
              <w:rPr>
                <w:spacing w:val="-3"/>
              </w:rPr>
              <w:t xml:space="preserve"> </w:t>
            </w:r>
            <w:r>
              <w:t>node</w:t>
            </w:r>
            <w:r>
              <w:rPr>
                <w:spacing w:val="-2"/>
              </w:rPr>
              <w:t xml:space="preserve"> clearance</w:t>
            </w:r>
          </w:p>
        </w:tc>
      </w:tr>
      <w:tr w:rsidR="008F40A0" w14:paraId="1460A7BE" w14:textId="77777777" w:rsidTr="000D5E4F">
        <w:trPr>
          <w:trHeight w:val="20"/>
        </w:trPr>
        <w:tc>
          <w:tcPr>
            <w:tcW w:w="1271" w:type="dxa"/>
            <w:tcMar>
              <w:left w:w="113" w:type="dxa"/>
              <w:right w:w="113" w:type="dxa"/>
            </w:tcMar>
          </w:tcPr>
          <w:p w14:paraId="671790C6" w14:textId="73D1350E" w:rsidR="008F40A0" w:rsidRPr="00CB2A7C" w:rsidRDefault="008F40A0" w:rsidP="000D5E4F">
            <w:pPr>
              <w:pStyle w:val="Tableheader"/>
            </w:pPr>
            <w:r w:rsidRPr="00CB2A7C">
              <w:t>(F)</w:t>
            </w:r>
          </w:p>
        </w:tc>
        <w:tc>
          <w:tcPr>
            <w:tcW w:w="8367" w:type="dxa"/>
            <w:tcMar>
              <w:left w:w="113" w:type="dxa"/>
              <w:right w:w="113" w:type="dxa"/>
            </w:tcMar>
          </w:tcPr>
          <w:p w14:paraId="0E19F1DF" w14:textId="3BED5FE9" w:rsidR="008F40A0" w:rsidRPr="00CB2A7C" w:rsidRDefault="008F40A0" w:rsidP="000D5E4F">
            <w:pPr>
              <w:pStyle w:val="Tableheader"/>
            </w:pPr>
            <w:r w:rsidRPr="00CB2A7C">
              <w:t>Ancillary</w:t>
            </w:r>
            <w:r w:rsidRPr="00CB2A7C">
              <w:rPr>
                <w:spacing w:val="-4"/>
              </w:rPr>
              <w:t xml:space="preserve"> </w:t>
            </w:r>
            <w:r w:rsidRPr="00CB2A7C">
              <w:t>investigations</w:t>
            </w:r>
          </w:p>
        </w:tc>
      </w:tr>
      <w:tr w:rsidR="008F40A0" w14:paraId="60C77267" w14:textId="77777777" w:rsidTr="000D5E4F">
        <w:trPr>
          <w:trHeight w:val="20"/>
        </w:trPr>
        <w:tc>
          <w:tcPr>
            <w:tcW w:w="1271" w:type="dxa"/>
            <w:tcMar>
              <w:left w:w="113" w:type="dxa"/>
              <w:right w:w="113" w:type="dxa"/>
            </w:tcMar>
          </w:tcPr>
          <w:p w14:paraId="512992E7" w14:textId="1C853102" w:rsidR="008F40A0" w:rsidRDefault="008F40A0" w:rsidP="000D5E4F">
            <w:pPr>
              <w:pStyle w:val="Tabletext"/>
            </w:pPr>
            <w:r>
              <w:t>3</w:t>
            </w:r>
          </w:p>
        </w:tc>
        <w:tc>
          <w:tcPr>
            <w:tcW w:w="8367" w:type="dxa"/>
            <w:tcMar>
              <w:left w:w="113" w:type="dxa"/>
              <w:right w:w="113" w:type="dxa"/>
            </w:tcMar>
          </w:tcPr>
          <w:p w14:paraId="42F58A4D" w14:textId="544D61CE" w:rsidR="008F40A0" w:rsidRDefault="008F40A0" w:rsidP="000D5E4F">
            <w:pPr>
              <w:pStyle w:val="Tabletext"/>
            </w:pPr>
            <w:r>
              <w:t>Authorising</w:t>
            </w:r>
            <w:r>
              <w:rPr>
                <w:spacing w:val="-3"/>
              </w:rPr>
              <w:t xml:space="preserve"> </w:t>
            </w:r>
            <w:r>
              <w:t>1–2</w:t>
            </w:r>
            <w:r>
              <w:rPr>
                <w:spacing w:val="-5"/>
              </w:rPr>
              <w:t xml:space="preserve"> </w:t>
            </w:r>
            <w:r>
              <w:t>external</w:t>
            </w:r>
            <w:r>
              <w:rPr>
                <w:spacing w:val="-4"/>
              </w:rPr>
              <w:t xml:space="preserve"> </w:t>
            </w:r>
            <w:r>
              <w:t>molecular</w:t>
            </w:r>
            <w:r>
              <w:rPr>
                <w:spacing w:val="-5"/>
              </w:rPr>
              <w:t xml:space="preserve"> </w:t>
            </w:r>
            <w:r>
              <w:t>test</w:t>
            </w:r>
            <w:r>
              <w:rPr>
                <w:spacing w:val="-3"/>
              </w:rPr>
              <w:t xml:space="preserve"> </w:t>
            </w:r>
            <w:r>
              <w:t>reports</w:t>
            </w:r>
            <w:r>
              <w:rPr>
                <w:spacing w:val="-4"/>
              </w:rPr>
              <w:t xml:space="preserve"> </w:t>
            </w:r>
            <w:r>
              <w:t>and</w:t>
            </w:r>
            <w:r>
              <w:rPr>
                <w:spacing w:val="-5"/>
              </w:rPr>
              <w:t xml:space="preserve"> </w:t>
            </w:r>
            <w:r>
              <w:t>specialist</w:t>
            </w:r>
            <w:r>
              <w:rPr>
                <w:spacing w:val="-6"/>
              </w:rPr>
              <w:t xml:space="preserve"> </w:t>
            </w:r>
            <w:r>
              <w:t xml:space="preserve">tests (including Oncotype Dx, but excluding HER2 FISH assessment </w:t>
            </w:r>
            <w:r>
              <w:rPr>
                <w:spacing w:val="-2"/>
              </w:rPr>
              <w:t>integration)</w:t>
            </w:r>
            <w:r w:rsidR="00554280">
              <w:rPr>
                <w:spacing w:val="-2"/>
                <w:position w:val="8"/>
                <w:sz w:val="16"/>
              </w:rPr>
              <w:t>e</w:t>
            </w:r>
          </w:p>
        </w:tc>
      </w:tr>
      <w:tr w:rsidR="008F40A0" w14:paraId="561C762F" w14:textId="77777777" w:rsidTr="000D5E4F">
        <w:trPr>
          <w:trHeight w:val="20"/>
        </w:trPr>
        <w:tc>
          <w:tcPr>
            <w:tcW w:w="1271" w:type="dxa"/>
            <w:tcMar>
              <w:left w:w="113" w:type="dxa"/>
              <w:right w:w="113" w:type="dxa"/>
            </w:tcMar>
          </w:tcPr>
          <w:p w14:paraId="2709B497" w14:textId="27402209" w:rsidR="008F40A0" w:rsidRDefault="008F40A0" w:rsidP="000D5E4F">
            <w:pPr>
              <w:pStyle w:val="Tabletext"/>
            </w:pPr>
            <w:r>
              <w:t>3</w:t>
            </w:r>
          </w:p>
        </w:tc>
        <w:tc>
          <w:tcPr>
            <w:tcW w:w="8367" w:type="dxa"/>
            <w:tcMar>
              <w:left w:w="113" w:type="dxa"/>
              <w:right w:w="113" w:type="dxa"/>
            </w:tcMar>
          </w:tcPr>
          <w:p w14:paraId="3A61D45B" w14:textId="37ADF959" w:rsidR="008F40A0" w:rsidRDefault="008F40A0" w:rsidP="000D5E4F">
            <w:pPr>
              <w:pStyle w:val="Tabletext"/>
            </w:pPr>
            <w:r>
              <w:t>Hormone</w:t>
            </w:r>
            <w:r>
              <w:rPr>
                <w:spacing w:val="-2"/>
              </w:rPr>
              <w:t xml:space="preserve"> </w:t>
            </w:r>
            <w:r>
              <w:t>receptors</w:t>
            </w:r>
            <w:r>
              <w:rPr>
                <w:spacing w:val="-3"/>
              </w:rPr>
              <w:t xml:space="preserve"> </w:t>
            </w:r>
            <w:r>
              <w:t>(1</w:t>
            </w:r>
            <w:r>
              <w:rPr>
                <w:spacing w:val="-7"/>
              </w:rPr>
              <w:t xml:space="preserve"> </w:t>
            </w:r>
            <w:r>
              <w:t>score</w:t>
            </w:r>
            <w:r>
              <w:rPr>
                <w:spacing w:val="-2"/>
              </w:rPr>
              <w:t xml:space="preserve"> </w:t>
            </w:r>
            <w:r>
              <w:t>for</w:t>
            </w:r>
            <w:r>
              <w:rPr>
                <w:spacing w:val="-4"/>
              </w:rPr>
              <w:t xml:space="preserve"> </w:t>
            </w:r>
            <w:r>
              <w:t>reporting</w:t>
            </w:r>
            <w:r>
              <w:rPr>
                <w:spacing w:val="-4"/>
              </w:rPr>
              <w:t xml:space="preserve"> </w:t>
            </w:r>
            <w:r>
              <w:t>either</w:t>
            </w:r>
            <w:r>
              <w:rPr>
                <w:spacing w:val="-4"/>
              </w:rPr>
              <w:t xml:space="preserve"> </w:t>
            </w:r>
            <w:r>
              <w:t>ER</w:t>
            </w:r>
            <w:r>
              <w:rPr>
                <w:spacing w:val="-3"/>
              </w:rPr>
              <w:t xml:space="preserve"> </w:t>
            </w:r>
            <w:r>
              <w:t>or</w:t>
            </w:r>
            <w:r>
              <w:rPr>
                <w:spacing w:val="-4"/>
              </w:rPr>
              <w:t xml:space="preserve"> </w:t>
            </w:r>
            <w:r>
              <w:t>PR)</w:t>
            </w:r>
            <w:r>
              <w:rPr>
                <w:spacing w:val="-4"/>
              </w:rPr>
              <w:t xml:space="preserve"> </w:t>
            </w:r>
            <w:r>
              <w:t>–</w:t>
            </w:r>
            <w:r>
              <w:rPr>
                <w:spacing w:val="-2"/>
              </w:rPr>
              <w:t xml:space="preserve"> </w:t>
            </w:r>
            <w:r>
              <w:t>when</w:t>
            </w:r>
            <w:r>
              <w:rPr>
                <w:spacing w:val="-4"/>
              </w:rPr>
              <w:t xml:space="preserve"> </w:t>
            </w:r>
            <w:r>
              <w:t xml:space="preserve">these are not part of reporting pathologist’s specimens and not separately job </w:t>
            </w:r>
            <w:r>
              <w:rPr>
                <w:spacing w:val="-2"/>
              </w:rPr>
              <w:t>planned</w:t>
            </w:r>
            <w:r w:rsidR="00554280">
              <w:rPr>
                <w:spacing w:val="-2"/>
                <w:position w:val="8"/>
                <w:sz w:val="16"/>
              </w:rPr>
              <w:t>a</w:t>
            </w:r>
          </w:p>
        </w:tc>
      </w:tr>
      <w:tr w:rsidR="008F40A0" w14:paraId="41909701" w14:textId="77777777" w:rsidTr="000D5E4F">
        <w:trPr>
          <w:trHeight w:val="20"/>
        </w:trPr>
        <w:tc>
          <w:tcPr>
            <w:tcW w:w="1271" w:type="dxa"/>
            <w:tcMar>
              <w:left w:w="113" w:type="dxa"/>
              <w:right w:w="113" w:type="dxa"/>
            </w:tcMar>
          </w:tcPr>
          <w:p w14:paraId="2A3BF284" w14:textId="11EA2C3D" w:rsidR="008F40A0" w:rsidRDefault="008F40A0" w:rsidP="000D5E4F">
            <w:pPr>
              <w:pStyle w:val="Tabletext"/>
            </w:pPr>
            <w:r>
              <w:t>6</w:t>
            </w:r>
          </w:p>
        </w:tc>
        <w:tc>
          <w:tcPr>
            <w:tcW w:w="8367" w:type="dxa"/>
            <w:tcMar>
              <w:left w:w="113" w:type="dxa"/>
              <w:right w:w="113" w:type="dxa"/>
            </w:tcMar>
          </w:tcPr>
          <w:p w14:paraId="58D369D9" w14:textId="2843992F" w:rsidR="008F40A0" w:rsidRDefault="008F40A0" w:rsidP="000D5E4F">
            <w:pPr>
              <w:pStyle w:val="Tabletext"/>
            </w:pPr>
            <w:r>
              <w:t>HER2</w:t>
            </w:r>
            <w:r>
              <w:rPr>
                <w:spacing w:val="-2"/>
              </w:rPr>
              <w:t xml:space="preserve"> </w:t>
            </w:r>
            <w:r>
              <w:t>IHC</w:t>
            </w:r>
            <w:r>
              <w:rPr>
                <w:spacing w:val="-4"/>
              </w:rPr>
              <w:t xml:space="preserve"> </w:t>
            </w:r>
            <w:r>
              <w:t>(including</w:t>
            </w:r>
            <w:r>
              <w:rPr>
                <w:spacing w:val="-4"/>
              </w:rPr>
              <w:t xml:space="preserve"> </w:t>
            </w:r>
            <w:r>
              <w:t>FISH</w:t>
            </w:r>
            <w:r>
              <w:rPr>
                <w:spacing w:val="-3"/>
              </w:rPr>
              <w:t xml:space="preserve"> </w:t>
            </w:r>
            <w:r>
              <w:t>report</w:t>
            </w:r>
            <w:r>
              <w:rPr>
                <w:spacing w:val="-2"/>
              </w:rPr>
              <w:t xml:space="preserve"> </w:t>
            </w:r>
            <w:r>
              <w:t>integration)</w:t>
            </w:r>
            <w:r>
              <w:rPr>
                <w:spacing w:val="-7"/>
              </w:rPr>
              <w:t xml:space="preserve"> </w:t>
            </w:r>
            <w:r>
              <w:t>–</w:t>
            </w:r>
            <w:r>
              <w:rPr>
                <w:spacing w:val="-2"/>
              </w:rPr>
              <w:t xml:space="preserve"> </w:t>
            </w:r>
            <w:r>
              <w:t>when</w:t>
            </w:r>
            <w:r>
              <w:rPr>
                <w:spacing w:val="-2"/>
              </w:rPr>
              <w:t xml:space="preserve"> </w:t>
            </w:r>
            <w:r>
              <w:t>these</w:t>
            </w:r>
            <w:r>
              <w:rPr>
                <w:spacing w:val="-4"/>
              </w:rPr>
              <w:t xml:space="preserve"> </w:t>
            </w:r>
            <w:r>
              <w:t>are</w:t>
            </w:r>
            <w:r>
              <w:rPr>
                <w:spacing w:val="-2"/>
              </w:rPr>
              <w:t xml:space="preserve"> </w:t>
            </w:r>
            <w:r>
              <w:t>not</w:t>
            </w:r>
            <w:r>
              <w:rPr>
                <w:spacing w:val="-5"/>
              </w:rPr>
              <w:t xml:space="preserve"> </w:t>
            </w:r>
            <w:r>
              <w:t>part</w:t>
            </w:r>
            <w:r>
              <w:rPr>
                <w:spacing w:val="-2"/>
              </w:rPr>
              <w:t xml:space="preserve"> </w:t>
            </w:r>
            <w:r>
              <w:t>of the reporting pathologist’s specimens and not separately job planned</w:t>
            </w:r>
            <w:r w:rsidR="00554280">
              <w:rPr>
                <w:position w:val="8"/>
                <w:sz w:val="16"/>
              </w:rPr>
              <w:t>a</w:t>
            </w:r>
          </w:p>
        </w:tc>
      </w:tr>
    </w:tbl>
    <w:p w14:paraId="66AAFDD1" w14:textId="19C073CE" w:rsidR="00606862" w:rsidRDefault="00C9449C" w:rsidP="000D5E4F">
      <w:pPr>
        <w:pStyle w:val="Heading2"/>
      </w:pPr>
      <w:r w:rsidRPr="003D6DE9">
        <w:t>Notes</w:t>
      </w:r>
    </w:p>
    <w:p w14:paraId="3048B895" w14:textId="5AD62FF0" w:rsidR="00554280" w:rsidRPr="008F40A0" w:rsidRDefault="00554280" w:rsidP="000D5E4F">
      <w:pPr>
        <w:pStyle w:val="ListParagraph"/>
        <w:numPr>
          <w:ilvl w:val="0"/>
          <w:numId w:val="118"/>
        </w:numPr>
        <w:ind w:left="426" w:hanging="426"/>
        <w:rPr>
          <w:spacing w:val="-2"/>
        </w:rPr>
      </w:pPr>
      <w:r>
        <w:t>Hormone</w:t>
      </w:r>
      <w:r w:rsidRPr="008F40A0">
        <w:rPr>
          <w:spacing w:val="-4"/>
        </w:rPr>
        <w:t xml:space="preserve"> </w:t>
      </w:r>
      <w:r>
        <w:t>receptors</w:t>
      </w:r>
      <w:r w:rsidRPr="008F40A0">
        <w:rPr>
          <w:spacing w:val="-3"/>
        </w:rPr>
        <w:t xml:space="preserve"> </w:t>
      </w:r>
      <w:r>
        <w:t>or</w:t>
      </w:r>
      <w:r w:rsidRPr="008F40A0">
        <w:rPr>
          <w:spacing w:val="-5"/>
        </w:rPr>
        <w:t xml:space="preserve"> </w:t>
      </w:r>
      <w:r>
        <w:t>HER2</w:t>
      </w:r>
      <w:r w:rsidRPr="008F40A0">
        <w:rPr>
          <w:spacing w:val="-1"/>
        </w:rPr>
        <w:t xml:space="preserve"> </w:t>
      </w:r>
      <w:r>
        <w:t>IHC</w:t>
      </w:r>
      <w:r w:rsidRPr="008F40A0">
        <w:rPr>
          <w:spacing w:val="-2"/>
        </w:rPr>
        <w:t xml:space="preserve"> </w:t>
      </w:r>
      <w:r>
        <w:t>reported</w:t>
      </w:r>
      <w:r w:rsidRPr="008F40A0">
        <w:rPr>
          <w:spacing w:val="-3"/>
        </w:rPr>
        <w:t xml:space="preserve"> </w:t>
      </w:r>
      <w:r>
        <w:t>by</w:t>
      </w:r>
      <w:r w:rsidRPr="008F40A0">
        <w:rPr>
          <w:spacing w:val="-4"/>
        </w:rPr>
        <w:t xml:space="preserve"> </w:t>
      </w:r>
      <w:r>
        <w:t>the</w:t>
      </w:r>
      <w:r w:rsidRPr="008F40A0">
        <w:rPr>
          <w:spacing w:val="-4"/>
        </w:rPr>
        <w:t xml:space="preserve"> </w:t>
      </w:r>
      <w:r>
        <w:t>pathologist</w:t>
      </w:r>
      <w:r w:rsidRPr="008F40A0">
        <w:rPr>
          <w:spacing w:val="-1"/>
        </w:rPr>
        <w:t xml:space="preserve"> </w:t>
      </w:r>
      <w:r>
        <w:t>(that</w:t>
      </w:r>
      <w:r w:rsidRPr="008F40A0">
        <w:rPr>
          <w:spacing w:val="-1"/>
        </w:rPr>
        <w:t xml:space="preserve"> </w:t>
      </w:r>
      <w:r>
        <w:t>are</w:t>
      </w:r>
      <w:r w:rsidRPr="008F40A0">
        <w:rPr>
          <w:spacing w:val="-1"/>
        </w:rPr>
        <w:t xml:space="preserve"> </w:t>
      </w:r>
      <w:r>
        <w:t>not</w:t>
      </w:r>
      <w:r w:rsidRPr="008F40A0">
        <w:rPr>
          <w:spacing w:val="-1"/>
        </w:rPr>
        <w:t xml:space="preserve"> </w:t>
      </w:r>
      <w:r>
        <w:t>part</w:t>
      </w:r>
      <w:r w:rsidRPr="008F40A0">
        <w:rPr>
          <w:spacing w:val="-2"/>
        </w:rPr>
        <w:t xml:space="preserve"> </w:t>
      </w:r>
      <w:r>
        <w:t>of</w:t>
      </w:r>
      <w:r w:rsidRPr="008F40A0">
        <w:rPr>
          <w:spacing w:val="-3"/>
        </w:rPr>
        <w:t xml:space="preserve"> </w:t>
      </w:r>
      <w:r w:rsidRPr="008F40A0">
        <w:rPr>
          <w:spacing w:val="-5"/>
        </w:rPr>
        <w:t xml:space="preserve">the </w:t>
      </w:r>
      <w:r>
        <w:t>primary</w:t>
      </w:r>
      <w:r w:rsidRPr="008F40A0">
        <w:rPr>
          <w:spacing w:val="-5"/>
        </w:rPr>
        <w:t xml:space="preserve"> </w:t>
      </w:r>
      <w:r>
        <w:t>diagnosis)</w:t>
      </w:r>
      <w:r w:rsidR="00455BA3">
        <w:rPr>
          <w:spacing w:val="-3"/>
        </w:rPr>
        <w:t>:</w:t>
      </w:r>
      <w:r w:rsidRPr="008F40A0">
        <w:rPr>
          <w:spacing w:val="-1"/>
        </w:rPr>
        <w:t xml:space="preserve"> </w:t>
      </w:r>
      <w:r>
        <w:t>this</w:t>
      </w:r>
      <w:r w:rsidRPr="008F40A0">
        <w:rPr>
          <w:spacing w:val="-2"/>
        </w:rPr>
        <w:t xml:space="preserve"> </w:t>
      </w:r>
      <w:r>
        <w:t>category</w:t>
      </w:r>
      <w:r w:rsidRPr="008F40A0">
        <w:rPr>
          <w:spacing w:val="-2"/>
        </w:rPr>
        <w:t xml:space="preserve"> </w:t>
      </w:r>
      <w:r>
        <w:t>is</w:t>
      </w:r>
      <w:r w:rsidRPr="008F40A0">
        <w:rPr>
          <w:spacing w:val="-3"/>
        </w:rPr>
        <w:t xml:space="preserve"> </w:t>
      </w:r>
      <w:r>
        <w:t>for</w:t>
      </w:r>
      <w:r w:rsidRPr="008F40A0">
        <w:rPr>
          <w:spacing w:val="-3"/>
        </w:rPr>
        <w:t xml:space="preserve"> </w:t>
      </w:r>
      <w:r>
        <w:t>cases</w:t>
      </w:r>
      <w:r w:rsidRPr="008F40A0">
        <w:rPr>
          <w:spacing w:val="-4"/>
        </w:rPr>
        <w:t xml:space="preserve"> </w:t>
      </w:r>
      <w:r>
        <w:t>when</w:t>
      </w:r>
      <w:r w:rsidRPr="008F40A0">
        <w:rPr>
          <w:spacing w:val="-3"/>
        </w:rPr>
        <w:t xml:space="preserve"> </w:t>
      </w:r>
      <w:r>
        <w:t>the</w:t>
      </w:r>
      <w:r w:rsidRPr="008F40A0">
        <w:rPr>
          <w:spacing w:val="-3"/>
        </w:rPr>
        <w:t xml:space="preserve"> </w:t>
      </w:r>
      <w:r>
        <w:t>primary</w:t>
      </w:r>
      <w:r w:rsidRPr="008F40A0">
        <w:rPr>
          <w:spacing w:val="-4"/>
        </w:rPr>
        <w:t xml:space="preserve"> </w:t>
      </w:r>
      <w:r>
        <w:t>diagnosis</w:t>
      </w:r>
      <w:r w:rsidRPr="008F40A0">
        <w:rPr>
          <w:spacing w:val="-2"/>
        </w:rPr>
        <w:t xml:space="preserve"> </w:t>
      </w:r>
      <w:r>
        <w:t>(such</w:t>
      </w:r>
      <w:r w:rsidRPr="008F40A0">
        <w:rPr>
          <w:spacing w:val="-3"/>
        </w:rPr>
        <w:t xml:space="preserve"> </w:t>
      </w:r>
      <w:r w:rsidRPr="008F40A0">
        <w:rPr>
          <w:spacing w:val="-5"/>
        </w:rPr>
        <w:t xml:space="preserve">as </w:t>
      </w:r>
      <w:r>
        <w:t>metastatic</w:t>
      </w:r>
      <w:r w:rsidRPr="008F40A0">
        <w:rPr>
          <w:spacing w:val="-7"/>
        </w:rPr>
        <w:t xml:space="preserve"> </w:t>
      </w:r>
      <w:r>
        <w:t>breast</w:t>
      </w:r>
      <w:r w:rsidRPr="008F40A0">
        <w:rPr>
          <w:spacing w:val="-1"/>
        </w:rPr>
        <w:t xml:space="preserve"> </w:t>
      </w:r>
      <w:r>
        <w:t>carcinoma)</w:t>
      </w:r>
      <w:r w:rsidRPr="008F40A0">
        <w:rPr>
          <w:spacing w:val="-3"/>
        </w:rPr>
        <w:t xml:space="preserve"> </w:t>
      </w:r>
      <w:r>
        <w:t>is</w:t>
      </w:r>
      <w:r w:rsidRPr="008F40A0">
        <w:rPr>
          <w:spacing w:val="-2"/>
        </w:rPr>
        <w:t xml:space="preserve"> </w:t>
      </w:r>
      <w:r>
        <w:t>not</w:t>
      </w:r>
      <w:r w:rsidRPr="008F40A0">
        <w:rPr>
          <w:spacing w:val="-1"/>
        </w:rPr>
        <w:t xml:space="preserve"> </w:t>
      </w:r>
      <w:r>
        <w:t>reported</w:t>
      </w:r>
      <w:r w:rsidRPr="008F40A0">
        <w:rPr>
          <w:spacing w:val="-6"/>
        </w:rPr>
        <w:t xml:space="preserve"> </w:t>
      </w:r>
      <w:r>
        <w:t>by</w:t>
      </w:r>
      <w:r w:rsidRPr="008F40A0">
        <w:rPr>
          <w:spacing w:val="-3"/>
        </w:rPr>
        <w:t xml:space="preserve"> </w:t>
      </w:r>
      <w:r>
        <w:t>the</w:t>
      </w:r>
      <w:r w:rsidRPr="008F40A0">
        <w:rPr>
          <w:spacing w:val="-1"/>
        </w:rPr>
        <w:t xml:space="preserve"> </w:t>
      </w:r>
      <w:r>
        <w:t>pathologist</w:t>
      </w:r>
      <w:r w:rsidRPr="008F40A0">
        <w:rPr>
          <w:spacing w:val="-4"/>
        </w:rPr>
        <w:t xml:space="preserve"> </w:t>
      </w:r>
      <w:r>
        <w:t>and</w:t>
      </w:r>
      <w:r w:rsidRPr="008F40A0">
        <w:rPr>
          <w:spacing w:val="-6"/>
        </w:rPr>
        <w:t xml:space="preserve"> </w:t>
      </w:r>
      <w:r>
        <w:t>only</w:t>
      </w:r>
      <w:r w:rsidRPr="008F40A0">
        <w:rPr>
          <w:spacing w:val="-2"/>
        </w:rPr>
        <w:t xml:space="preserve"> </w:t>
      </w:r>
      <w:r>
        <w:t>the</w:t>
      </w:r>
      <w:r w:rsidRPr="008F40A0">
        <w:rPr>
          <w:spacing w:val="-1"/>
        </w:rPr>
        <w:t xml:space="preserve"> </w:t>
      </w:r>
      <w:r w:rsidRPr="008F40A0">
        <w:rPr>
          <w:spacing w:val="-2"/>
        </w:rPr>
        <w:t xml:space="preserve">breast </w:t>
      </w:r>
      <w:r>
        <w:t>hormone</w:t>
      </w:r>
      <w:r w:rsidRPr="008F40A0">
        <w:rPr>
          <w:spacing w:val="-5"/>
        </w:rPr>
        <w:t xml:space="preserve"> </w:t>
      </w:r>
      <w:r>
        <w:t>receptors</w:t>
      </w:r>
      <w:r w:rsidRPr="008F40A0">
        <w:rPr>
          <w:spacing w:val="-2"/>
        </w:rPr>
        <w:t xml:space="preserve"> </w:t>
      </w:r>
      <w:r>
        <w:t>or</w:t>
      </w:r>
      <w:r w:rsidRPr="008F40A0">
        <w:rPr>
          <w:spacing w:val="-5"/>
        </w:rPr>
        <w:t xml:space="preserve"> </w:t>
      </w:r>
      <w:r>
        <w:t>HER2</w:t>
      </w:r>
      <w:r w:rsidRPr="008F40A0">
        <w:rPr>
          <w:spacing w:val="-1"/>
        </w:rPr>
        <w:t xml:space="preserve"> </w:t>
      </w:r>
      <w:r>
        <w:t>IHC</w:t>
      </w:r>
      <w:r w:rsidRPr="008F40A0">
        <w:rPr>
          <w:spacing w:val="-1"/>
        </w:rPr>
        <w:t xml:space="preserve"> </w:t>
      </w:r>
      <w:r>
        <w:t>are</w:t>
      </w:r>
      <w:r w:rsidRPr="008F40A0">
        <w:rPr>
          <w:spacing w:val="-1"/>
        </w:rPr>
        <w:t xml:space="preserve"> </w:t>
      </w:r>
      <w:r>
        <w:t>reported</w:t>
      </w:r>
      <w:r w:rsidRPr="008F40A0">
        <w:rPr>
          <w:spacing w:val="-1"/>
        </w:rPr>
        <w:t xml:space="preserve"> </w:t>
      </w:r>
      <w:r>
        <w:t>separately,</w:t>
      </w:r>
      <w:r w:rsidRPr="008F40A0">
        <w:rPr>
          <w:spacing w:val="-4"/>
        </w:rPr>
        <w:t xml:space="preserve"> </w:t>
      </w:r>
      <w:r>
        <w:t>as</w:t>
      </w:r>
      <w:r w:rsidRPr="008F40A0">
        <w:rPr>
          <w:spacing w:val="-3"/>
        </w:rPr>
        <w:t xml:space="preserve"> </w:t>
      </w:r>
      <w:r>
        <w:t>part</w:t>
      </w:r>
      <w:r w:rsidRPr="008F40A0">
        <w:rPr>
          <w:spacing w:val="-1"/>
        </w:rPr>
        <w:t xml:space="preserve"> </w:t>
      </w:r>
      <w:r>
        <w:t>of</w:t>
      </w:r>
      <w:r w:rsidRPr="008F40A0">
        <w:rPr>
          <w:spacing w:val="-4"/>
        </w:rPr>
        <w:t xml:space="preserve"> </w:t>
      </w:r>
      <w:r>
        <w:t>a</w:t>
      </w:r>
      <w:r w:rsidRPr="008F40A0">
        <w:rPr>
          <w:spacing w:val="-1"/>
        </w:rPr>
        <w:t xml:space="preserve"> </w:t>
      </w:r>
      <w:r>
        <w:t xml:space="preserve">batch </w:t>
      </w:r>
      <w:r w:rsidRPr="008F40A0">
        <w:rPr>
          <w:spacing w:val="-2"/>
        </w:rPr>
        <w:t xml:space="preserve">reporting </w:t>
      </w:r>
      <w:r>
        <w:t>process.</w:t>
      </w:r>
      <w:r w:rsidRPr="008F40A0">
        <w:rPr>
          <w:spacing w:val="-4"/>
        </w:rPr>
        <w:t xml:space="preserve"> </w:t>
      </w:r>
      <w:r>
        <w:t>Integrating</w:t>
      </w:r>
      <w:r w:rsidRPr="008F40A0">
        <w:rPr>
          <w:spacing w:val="-2"/>
        </w:rPr>
        <w:t xml:space="preserve"> </w:t>
      </w:r>
      <w:r>
        <w:t>HER2</w:t>
      </w:r>
      <w:r w:rsidRPr="008F40A0">
        <w:rPr>
          <w:spacing w:val="-1"/>
        </w:rPr>
        <w:t xml:space="preserve"> </w:t>
      </w:r>
      <w:r>
        <w:t>IHC</w:t>
      </w:r>
      <w:r w:rsidRPr="008F40A0">
        <w:rPr>
          <w:spacing w:val="-3"/>
        </w:rPr>
        <w:t xml:space="preserve"> </w:t>
      </w:r>
      <w:r>
        <w:t>or</w:t>
      </w:r>
      <w:r w:rsidRPr="008F40A0">
        <w:rPr>
          <w:spacing w:val="-3"/>
        </w:rPr>
        <w:t xml:space="preserve"> </w:t>
      </w:r>
      <w:r>
        <w:t>FISH</w:t>
      </w:r>
      <w:r w:rsidRPr="008F40A0">
        <w:rPr>
          <w:spacing w:val="-3"/>
        </w:rPr>
        <w:t xml:space="preserve"> </w:t>
      </w:r>
      <w:r>
        <w:t>reports</w:t>
      </w:r>
      <w:r w:rsidRPr="008F40A0">
        <w:rPr>
          <w:spacing w:val="-3"/>
        </w:rPr>
        <w:t xml:space="preserve"> </w:t>
      </w:r>
      <w:r>
        <w:t>do</w:t>
      </w:r>
      <w:r w:rsidRPr="008F40A0">
        <w:rPr>
          <w:spacing w:val="-1"/>
        </w:rPr>
        <w:t xml:space="preserve"> </w:t>
      </w:r>
      <w:r>
        <w:t>not</w:t>
      </w:r>
      <w:r w:rsidRPr="008F40A0">
        <w:rPr>
          <w:spacing w:val="-5"/>
        </w:rPr>
        <w:t xml:space="preserve"> </w:t>
      </w:r>
      <w:r>
        <w:t>attach</w:t>
      </w:r>
      <w:r w:rsidRPr="008F40A0">
        <w:rPr>
          <w:spacing w:val="-1"/>
        </w:rPr>
        <w:t xml:space="preserve"> </w:t>
      </w:r>
      <w:r>
        <w:t>any</w:t>
      </w:r>
      <w:r w:rsidRPr="008F40A0">
        <w:rPr>
          <w:spacing w:val="-3"/>
        </w:rPr>
        <w:t xml:space="preserve"> </w:t>
      </w:r>
      <w:r>
        <w:t>additional</w:t>
      </w:r>
      <w:r w:rsidRPr="008F40A0">
        <w:rPr>
          <w:spacing w:val="-2"/>
        </w:rPr>
        <w:t xml:space="preserve"> credit.</w:t>
      </w:r>
    </w:p>
    <w:p w14:paraId="07A869C2" w14:textId="77777777" w:rsidR="00554280" w:rsidRDefault="00554280" w:rsidP="000D5E4F">
      <w:pPr>
        <w:pStyle w:val="ListParagraph"/>
        <w:numPr>
          <w:ilvl w:val="0"/>
          <w:numId w:val="118"/>
        </w:numPr>
        <w:ind w:left="426" w:hanging="426"/>
      </w:pPr>
      <w:r>
        <w:t>Mastectomy</w:t>
      </w:r>
      <w:r w:rsidRPr="008F40A0">
        <w:rPr>
          <w:spacing w:val="-8"/>
        </w:rPr>
        <w:t xml:space="preserve"> </w:t>
      </w:r>
      <w:r>
        <w:t>undertaken</w:t>
      </w:r>
      <w:r w:rsidRPr="008F40A0">
        <w:rPr>
          <w:spacing w:val="-2"/>
        </w:rPr>
        <w:t xml:space="preserve"> </w:t>
      </w:r>
      <w:r>
        <w:t>for</w:t>
      </w:r>
      <w:r w:rsidRPr="008F40A0">
        <w:rPr>
          <w:spacing w:val="-4"/>
        </w:rPr>
        <w:t xml:space="preserve"> </w:t>
      </w:r>
      <w:r>
        <w:t>non-malignant</w:t>
      </w:r>
      <w:r w:rsidRPr="008F40A0">
        <w:rPr>
          <w:spacing w:val="-5"/>
        </w:rPr>
        <w:t xml:space="preserve"> </w:t>
      </w:r>
      <w:r>
        <w:t>reasons</w:t>
      </w:r>
      <w:r w:rsidRPr="008F40A0">
        <w:rPr>
          <w:spacing w:val="-4"/>
        </w:rPr>
        <w:t xml:space="preserve"> </w:t>
      </w:r>
      <w:r>
        <w:t>(such</w:t>
      </w:r>
      <w:r w:rsidRPr="008F40A0">
        <w:rPr>
          <w:spacing w:val="-2"/>
        </w:rPr>
        <w:t xml:space="preserve"> </w:t>
      </w:r>
      <w:r>
        <w:t>as</w:t>
      </w:r>
      <w:r w:rsidRPr="008F40A0">
        <w:rPr>
          <w:spacing w:val="-5"/>
        </w:rPr>
        <w:t xml:space="preserve"> </w:t>
      </w:r>
      <w:r>
        <w:t>prophylactic</w:t>
      </w:r>
      <w:r w:rsidRPr="008F40A0">
        <w:rPr>
          <w:spacing w:val="-3"/>
        </w:rPr>
        <w:t xml:space="preserve"> </w:t>
      </w:r>
      <w:r>
        <w:t>or</w:t>
      </w:r>
      <w:r w:rsidRPr="008F40A0">
        <w:rPr>
          <w:spacing w:val="-4"/>
        </w:rPr>
        <w:t xml:space="preserve"> </w:t>
      </w:r>
      <w:r w:rsidRPr="008F40A0">
        <w:rPr>
          <w:spacing w:val="-2"/>
        </w:rPr>
        <w:t xml:space="preserve">reduction </w:t>
      </w:r>
      <w:r>
        <w:t>mammoplasty)</w:t>
      </w:r>
      <w:r w:rsidRPr="008F40A0">
        <w:rPr>
          <w:spacing w:val="-5"/>
        </w:rPr>
        <w:t xml:space="preserve"> </w:t>
      </w:r>
      <w:r>
        <w:t>should</w:t>
      </w:r>
      <w:r w:rsidRPr="008F40A0">
        <w:rPr>
          <w:spacing w:val="-3"/>
        </w:rPr>
        <w:t xml:space="preserve"> </w:t>
      </w:r>
      <w:r>
        <w:t>have</w:t>
      </w:r>
      <w:r w:rsidRPr="008F40A0">
        <w:rPr>
          <w:spacing w:val="-3"/>
        </w:rPr>
        <w:t xml:space="preserve"> </w:t>
      </w:r>
      <w:r>
        <w:t>this</w:t>
      </w:r>
      <w:r w:rsidRPr="008F40A0">
        <w:rPr>
          <w:spacing w:val="-2"/>
        </w:rPr>
        <w:t xml:space="preserve"> </w:t>
      </w:r>
      <w:r>
        <w:t>score</w:t>
      </w:r>
      <w:r w:rsidRPr="008F40A0">
        <w:rPr>
          <w:spacing w:val="-3"/>
        </w:rPr>
        <w:t xml:space="preserve"> </w:t>
      </w:r>
      <w:r>
        <w:t>added</w:t>
      </w:r>
      <w:r w:rsidRPr="008F40A0">
        <w:rPr>
          <w:spacing w:val="-3"/>
        </w:rPr>
        <w:t xml:space="preserve"> </w:t>
      </w:r>
      <w:r>
        <w:t>on</w:t>
      </w:r>
      <w:r w:rsidRPr="008F40A0">
        <w:rPr>
          <w:spacing w:val="-1"/>
        </w:rPr>
        <w:t xml:space="preserve"> </w:t>
      </w:r>
      <w:r>
        <w:t>to</w:t>
      </w:r>
      <w:r w:rsidRPr="008F40A0">
        <w:rPr>
          <w:spacing w:val="-1"/>
        </w:rPr>
        <w:t xml:space="preserve"> </w:t>
      </w:r>
      <w:r>
        <w:t>the</w:t>
      </w:r>
      <w:r w:rsidRPr="008F40A0">
        <w:rPr>
          <w:spacing w:val="-1"/>
        </w:rPr>
        <w:t xml:space="preserve"> </w:t>
      </w:r>
      <w:r>
        <w:t>score</w:t>
      </w:r>
      <w:r w:rsidRPr="008F40A0">
        <w:rPr>
          <w:spacing w:val="-3"/>
        </w:rPr>
        <w:t xml:space="preserve"> </w:t>
      </w:r>
      <w:r>
        <w:t>given</w:t>
      </w:r>
      <w:r w:rsidRPr="008F40A0">
        <w:rPr>
          <w:spacing w:val="-2"/>
        </w:rPr>
        <w:t xml:space="preserve"> </w:t>
      </w:r>
      <w:r>
        <w:t>for</w:t>
      </w:r>
      <w:r w:rsidRPr="008F40A0">
        <w:rPr>
          <w:spacing w:val="-2"/>
        </w:rPr>
        <w:t xml:space="preserve"> </w:t>
      </w:r>
      <w:r w:rsidRPr="008F40A0">
        <w:rPr>
          <w:spacing w:val="-5"/>
        </w:rPr>
        <w:t xml:space="preserve">the </w:t>
      </w:r>
      <w:r>
        <w:t>mastectomy/</w:t>
      </w:r>
      <w:r w:rsidRPr="008F40A0">
        <w:rPr>
          <w:spacing w:val="-14"/>
        </w:rPr>
        <w:t xml:space="preserve"> </w:t>
      </w:r>
      <w:r>
        <w:t>wide</w:t>
      </w:r>
      <w:r w:rsidRPr="008F40A0">
        <w:rPr>
          <w:spacing w:val="-3"/>
        </w:rPr>
        <w:t xml:space="preserve"> </w:t>
      </w:r>
      <w:r>
        <w:t>local</w:t>
      </w:r>
      <w:r w:rsidRPr="008F40A0">
        <w:rPr>
          <w:spacing w:val="-2"/>
        </w:rPr>
        <w:t xml:space="preserve"> </w:t>
      </w:r>
      <w:r>
        <w:t>excision</w:t>
      </w:r>
      <w:r w:rsidRPr="008F40A0">
        <w:rPr>
          <w:spacing w:val="-1"/>
        </w:rPr>
        <w:t xml:space="preserve"> </w:t>
      </w:r>
      <w:r>
        <w:t>done</w:t>
      </w:r>
      <w:r w:rsidRPr="008F40A0">
        <w:rPr>
          <w:spacing w:val="-3"/>
        </w:rPr>
        <w:t xml:space="preserve"> </w:t>
      </w:r>
      <w:r>
        <w:t>for</w:t>
      </w:r>
      <w:r w:rsidRPr="008F40A0">
        <w:rPr>
          <w:spacing w:val="-4"/>
        </w:rPr>
        <w:t xml:space="preserve"> </w:t>
      </w:r>
      <w:r w:rsidRPr="008F40A0">
        <w:rPr>
          <w:spacing w:val="-2"/>
        </w:rPr>
        <w:t>malignancy.</w:t>
      </w:r>
    </w:p>
    <w:p w14:paraId="0E2F4E56" w14:textId="77777777" w:rsidR="00554280" w:rsidRDefault="00554280" w:rsidP="000D5E4F">
      <w:pPr>
        <w:pStyle w:val="ListParagraph"/>
        <w:numPr>
          <w:ilvl w:val="0"/>
          <w:numId w:val="118"/>
        </w:numPr>
        <w:ind w:left="426" w:hanging="426"/>
      </w:pPr>
      <w:r>
        <w:t>Cavity</w:t>
      </w:r>
      <w:r w:rsidRPr="008F40A0">
        <w:rPr>
          <w:spacing w:val="-5"/>
        </w:rPr>
        <w:t xml:space="preserve"> </w:t>
      </w:r>
      <w:r>
        <w:t>shaves/re-excisions</w:t>
      </w:r>
      <w:r w:rsidRPr="008F40A0">
        <w:rPr>
          <w:spacing w:val="-3"/>
        </w:rPr>
        <w:t xml:space="preserve"> </w:t>
      </w:r>
      <w:r>
        <w:t>are</w:t>
      </w:r>
      <w:r w:rsidRPr="008F40A0">
        <w:rPr>
          <w:spacing w:val="-4"/>
        </w:rPr>
        <w:t xml:space="preserve"> </w:t>
      </w:r>
      <w:r>
        <w:t>to</w:t>
      </w:r>
      <w:r w:rsidRPr="008F40A0">
        <w:rPr>
          <w:spacing w:val="-4"/>
        </w:rPr>
        <w:t xml:space="preserve"> </w:t>
      </w:r>
      <w:r>
        <w:t>be</w:t>
      </w:r>
      <w:r w:rsidRPr="008F40A0">
        <w:rPr>
          <w:spacing w:val="-4"/>
        </w:rPr>
        <w:t xml:space="preserve"> </w:t>
      </w:r>
      <w:r>
        <w:t>given</w:t>
      </w:r>
      <w:r w:rsidRPr="008F40A0">
        <w:rPr>
          <w:spacing w:val="-3"/>
        </w:rPr>
        <w:t xml:space="preserve"> </w:t>
      </w:r>
      <w:r>
        <w:t>additional</w:t>
      </w:r>
      <w:r w:rsidRPr="008F40A0">
        <w:rPr>
          <w:spacing w:val="-6"/>
        </w:rPr>
        <w:t xml:space="preserve"> </w:t>
      </w:r>
      <w:r>
        <w:t>points</w:t>
      </w:r>
      <w:r w:rsidRPr="008F40A0">
        <w:rPr>
          <w:spacing w:val="-5"/>
        </w:rPr>
        <w:t xml:space="preserve"> </w:t>
      </w:r>
      <w:r>
        <w:t>depending</w:t>
      </w:r>
      <w:r w:rsidRPr="008F40A0">
        <w:rPr>
          <w:spacing w:val="-2"/>
        </w:rPr>
        <w:t xml:space="preserve"> </w:t>
      </w:r>
      <w:r>
        <w:t>on</w:t>
      </w:r>
      <w:r w:rsidRPr="008F40A0">
        <w:rPr>
          <w:spacing w:val="-2"/>
        </w:rPr>
        <w:t xml:space="preserve"> </w:t>
      </w:r>
      <w:r>
        <w:t>the</w:t>
      </w:r>
      <w:r w:rsidRPr="008F40A0">
        <w:rPr>
          <w:spacing w:val="-3"/>
        </w:rPr>
        <w:t xml:space="preserve"> </w:t>
      </w:r>
      <w:r w:rsidRPr="008F40A0">
        <w:rPr>
          <w:spacing w:val="-2"/>
        </w:rPr>
        <w:t xml:space="preserve">number </w:t>
      </w:r>
      <w:r>
        <w:t>of</w:t>
      </w:r>
      <w:r w:rsidRPr="008F40A0">
        <w:rPr>
          <w:spacing w:val="-3"/>
        </w:rPr>
        <w:t xml:space="preserve"> </w:t>
      </w:r>
      <w:r>
        <w:t>pots</w:t>
      </w:r>
      <w:r w:rsidRPr="008F40A0">
        <w:rPr>
          <w:spacing w:val="-2"/>
        </w:rPr>
        <w:t xml:space="preserve"> </w:t>
      </w:r>
      <w:r>
        <w:t>received,</w:t>
      </w:r>
      <w:r w:rsidRPr="008F40A0">
        <w:rPr>
          <w:spacing w:val="-1"/>
        </w:rPr>
        <w:t xml:space="preserve"> </w:t>
      </w:r>
      <w:r>
        <w:t>whether</w:t>
      </w:r>
      <w:r w:rsidRPr="008F40A0">
        <w:rPr>
          <w:spacing w:val="-3"/>
        </w:rPr>
        <w:t xml:space="preserve"> </w:t>
      </w:r>
      <w:r>
        <w:t>as</w:t>
      </w:r>
      <w:r w:rsidRPr="008F40A0">
        <w:rPr>
          <w:spacing w:val="-2"/>
        </w:rPr>
        <w:t xml:space="preserve"> </w:t>
      </w:r>
      <w:r>
        <w:t>separate</w:t>
      </w:r>
      <w:r w:rsidRPr="008F40A0">
        <w:rPr>
          <w:spacing w:val="-1"/>
        </w:rPr>
        <w:t xml:space="preserve"> </w:t>
      </w:r>
      <w:r>
        <w:t>specimens</w:t>
      </w:r>
      <w:r w:rsidRPr="008F40A0">
        <w:rPr>
          <w:spacing w:val="-3"/>
        </w:rPr>
        <w:t xml:space="preserve"> </w:t>
      </w:r>
      <w:r>
        <w:t>or</w:t>
      </w:r>
      <w:r w:rsidRPr="008F40A0">
        <w:rPr>
          <w:spacing w:val="-3"/>
        </w:rPr>
        <w:t xml:space="preserve"> </w:t>
      </w:r>
      <w:r>
        <w:t>as</w:t>
      </w:r>
      <w:r w:rsidRPr="008F40A0">
        <w:rPr>
          <w:spacing w:val="-4"/>
        </w:rPr>
        <w:t xml:space="preserve"> </w:t>
      </w:r>
      <w:r>
        <w:t>part</w:t>
      </w:r>
      <w:r w:rsidRPr="008F40A0">
        <w:rPr>
          <w:spacing w:val="-4"/>
        </w:rPr>
        <w:t xml:space="preserve"> </w:t>
      </w:r>
      <w:r>
        <w:t>of</w:t>
      </w:r>
      <w:r w:rsidRPr="008F40A0">
        <w:rPr>
          <w:spacing w:val="-1"/>
        </w:rPr>
        <w:t xml:space="preserve"> </w:t>
      </w:r>
      <w:r>
        <w:t xml:space="preserve">resection </w:t>
      </w:r>
      <w:r w:rsidRPr="008F40A0">
        <w:rPr>
          <w:spacing w:val="-2"/>
        </w:rPr>
        <w:t>specimens.</w:t>
      </w:r>
    </w:p>
    <w:p w14:paraId="64E4E87E" w14:textId="77777777" w:rsidR="00554280" w:rsidRDefault="00554280" w:rsidP="000D5E4F">
      <w:pPr>
        <w:pStyle w:val="ListParagraph"/>
        <w:numPr>
          <w:ilvl w:val="0"/>
          <w:numId w:val="118"/>
        </w:numPr>
        <w:ind w:left="426" w:hanging="426"/>
      </w:pPr>
      <w:r>
        <w:t>Single</w:t>
      </w:r>
      <w:r w:rsidRPr="008F40A0">
        <w:rPr>
          <w:spacing w:val="-4"/>
        </w:rPr>
        <w:t xml:space="preserve"> </w:t>
      </w:r>
      <w:r>
        <w:t>lymph</w:t>
      </w:r>
      <w:r w:rsidRPr="008F40A0">
        <w:rPr>
          <w:spacing w:val="-3"/>
        </w:rPr>
        <w:t xml:space="preserve"> </w:t>
      </w:r>
      <w:r>
        <w:t>node</w:t>
      </w:r>
      <w:r w:rsidRPr="008F40A0">
        <w:rPr>
          <w:spacing w:val="-2"/>
        </w:rPr>
        <w:t xml:space="preserve"> </w:t>
      </w:r>
      <w:r>
        <w:t>excision</w:t>
      </w:r>
      <w:r w:rsidRPr="008F40A0">
        <w:rPr>
          <w:spacing w:val="-2"/>
        </w:rPr>
        <w:t xml:space="preserve"> </w:t>
      </w:r>
      <w:r>
        <w:t>samples</w:t>
      </w:r>
      <w:r w:rsidRPr="008F40A0">
        <w:rPr>
          <w:spacing w:val="-3"/>
        </w:rPr>
        <w:t xml:space="preserve"> </w:t>
      </w:r>
      <w:r>
        <w:t>that</w:t>
      </w:r>
      <w:r w:rsidRPr="008F40A0">
        <w:rPr>
          <w:spacing w:val="-2"/>
        </w:rPr>
        <w:t xml:space="preserve"> </w:t>
      </w:r>
      <w:r>
        <w:t>are</w:t>
      </w:r>
      <w:r w:rsidRPr="008F40A0">
        <w:rPr>
          <w:spacing w:val="-3"/>
        </w:rPr>
        <w:t xml:space="preserve"> </w:t>
      </w:r>
      <w:r>
        <w:t>sent</w:t>
      </w:r>
      <w:r w:rsidRPr="008F40A0">
        <w:rPr>
          <w:spacing w:val="-1"/>
        </w:rPr>
        <w:t xml:space="preserve"> </w:t>
      </w:r>
      <w:r>
        <w:t>separately</w:t>
      </w:r>
      <w:r w:rsidRPr="008F40A0">
        <w:rPr>
          <w:spacing w:val="-2"/>
        </w:rPr>
        <w:t xml:space="preserve"> </w:t>
      </w:r>
      <w:r>
        <w:t>and</w:t>
      </w:r>
      <w:r w:rsidRPr="008F40A0">
        <w:rPr>
          <w:spacing w:val="-3"/>
        </w:rPr>
        <w:t xml:space="preserve"> </w:t>
      </w:r>
      <w:r>
        <w:t>not</w:t>
      </w:r>
      <w:r w:rsidRPr="008F40A0">
        <w:rPr>
          <w:spacing w:val="-2"/>
        </w:rPr>
        <w:t xml:space="preserve"> </w:t>
      </w:r>
      <w:r>
        <w:t>part</w:t>
      </w:r>
      <w:r w:rsidRPr="008F40A0">
        <w:rPr>
          <w:spacing w:val="-3"/>
        </w:rPr>
        <w:t xml:space="preserve"> </w:t>
      </w:r>
      <w:r>
        <w:t>of</w:t>
      </w:r>
      <w:r w:rsidRPr="008F40A0">
        <w:rPr>
          <w:spacing w:val="-1"/>
        </w:rPr>
        <w:t xml:space="preserve"> </w:t>
      </w:r>
      <w:r w:rsidRPr="008F40A0">
        <w:rPr>
          <w:spacing w:val="-5"/>
        </w:rPr>
        <w:t xml:space="preserve">the </w:t>
      </w:r>
      <w:r>
        <w:t>resection</w:t>
      </w:r>
      <w:r w:rsidRPr="008F40A0">
        <w:rPr>
          <w:spacing w:val="-2"/>
        </w:rPr>
        <w:t xml:space="preserve"> </w:t>
      </w:r>
      <w:r>
        <w:t>specimens</w:t>
      </w:r>
      <w:r w:rsidRPr="008F40A0">
        <w:rPr>
          <w:spacing w:val="-4"/>
        </w:rPr>
        <w:t xml:space="preserve"> </w:t>
      </w:r>
      <w:r>
        <w:t>are</w:t>
      </w:r>
      <w:r w:rsidRPr="008F40A0">
        <w:rPr>
          <w:spacing w:val="-1"/>
        </w:rPr>
        <w:t xml:space="preserve"> </w:t>
      </w:r>
      <w:r>
        <w:t>given</w:t>
      </w:r>
      <w:r w:rsidRPr="008F40A0">
        <w:rPr>
          <w:spacing w:val="-4"/>
        </w:rPr>
        <w:t xml:space="preserve"> </w:t>
      </w:r>
      <w:r>
        <w:t>8</w:t>
      </w:r>
      <w:r w:rsidRPr="008F40A0">
        <w:rPr>
          <w:spacing w:val="-1"/>
        </w:rPr>
        <w:t xml:space="preserve"> </w:t>
      </w:r>
      <w:r w:rsidRPr="008F40A0">
        <w:rPr>
          <w:spacing w:val="-2"/>
        </w:rPr>
        <w:t>points.</w:t>
      </w:r>
    </w:p>
    <w:p w14:paraId="15740B71" w14:textId="7BB95788" w:rsidR="00554280" w:rsidRPr="00554280" w:rsidRDefault="00554280" w:rsidP="000D5E4F">
      <w:pPr>
        <w:pStyle w:val="ListParagraph"/>
        <w:numPr>
          <w:ilvl w:val="0"/>
          <w:numId w:val="118"/>
        </w:numPr>
        <w:ind w:left="426" w:hanging="426"/>
      </w:pPr>
      <w:r>
        <w:t>These</w:t>
      </w:r>
      <w:r w:rsidRPr="008F40A0">
        <w:rPr>
          <w:spacing w:val="-5"/>
        </w:rPr>
        <w:t xml:space="preserve"> </w:t>
      </w:r>
      <w:r>
        <w:t>are</w:t>
      </w:r>
      <w:r w:rsidRPr="008F40A0">
        <w:rPr>
          <w:spacing w:val="-1"/>
        </w:rPr>
        <w:t xml:space="preserve"> </w:t>
      </w:r>
      <w:r>
        <w:t>tests</w:t>
      </w:r>
      <w:r w:rsidRPr="008F40A0">
        <w:rPr>
          <w:spacing w:val="-1"/>
        </w:rPr>
        <w:t xml:space="preserve"> </w:t>
      </w:r>
      <w:r>
        <w:t>carried</w:t>
      </w:r>
      <w:r w:rsidRPr="008F40A0">
        <w:rPr>
          <w:spacing w:val="-3"/>
        </w:rPr>
        <w:t xml:space="preserve"> </w:t>
      </w:r>
      <w:r>
        <w:t>out</w:t>
      </w:r>
      <w:r w:rsidRPr="008F40A0">
        <w:rPr>
          <w:spacing w:val="-3"/>
        </w:rPr>
        <w:t xml:space="preserve"> </w:t>
      </w:r>
      <w:r>
        <w:t>externally</w:t>
      </w:r>
      <w:r w:rsidRPr="008F40A0">
        <w:rPr>
          <w:spacing w:val="-2"/>
        </w:rPr>
        <w:t xml:space="preserve"> </w:t>
      </w:r>
      <w:r>
        <w:t>(such</w:t>
      </w:r>
      <w:r w:rsidRPr="008F40A0">
        <w:rPr>
          <w:spacing w:val="-3"/>
        </w:rPr>
        <w:t xml:space="preserve"> </w:t>
      </w:r>
      <w:r>
        <w:t>as</w:t>
      </w:r>
      <w:r w:rsidRPr="008F40A0">
        <w:rPr>
          <w:spacing w:val="-1"/>
        </w:rPr>
        <w:t xml:space="preserve"> </w:t>
      </w:r>
      <w:r>
        <w:t>Oncotype</w:t>
      </w:r>
      <w:r w:rsidRPr="008F40A0">
        <w:rPr>
          <w:spacing w:val="-1"/>
        </w:rPr>
        <w:t xml:space="preserve"> </w:t>
      </w:r>
      <w:r>
        <w:t>Dx)</w:t>
      </w:r>
      <w:r w:rsidRPr="008F40A0">
        <w:rPr>
          <w:spacing w:val="-2"/>
        </w:rPr>
        <w:t xml:space="preserve"> </w:t>
      </w:r>
      <w:r>
        <w:t>–</w:t>
      </w:r>
      <w:r w:rsidRPr="008F40A0">
        <w:rPr>
          <w:spacing w:val="-4"/>
        </w:rPr>
        <w:t xml:space="preserve"> </w:t>
      </w:r>
      <w:r>
        <w:t>the</w:t>
      </w:r>
      <w:r w:rsidRPr="008F40A0">
        <w:rPr>
          <w:spacing w:val="-1"/>
        </w:rPr>
        <w:t xml:space="preserve"> </w:t>
      </w:r>
      <w:r>
        <w:t>points</w:t>
      </w:r>
      <w:r w:rsidRPr="008F40A0">
        <w:rPr>
          <w:spacing w:val="-1"/>
        </w:rPr>
        <w:t xml:space="preserve"> </w:t>
      </w:r>
      <w:r>
        <w:t>are</w:t>
      </w:r>
      <w:r w:rsidRPr="008F40A0">
        <w:rPr>
          <w:spacing w:val="-3"/>
        </w:rPr>
        <w:t xml:space="preserve"> </w:t>
      </w:r>
      <w:r>
        <w:t>given f</w:t>
      </w:r>
      <w:r w:rsidRPr="008F40A0">
        <w:rPr>
          <w:spacing w:val="-5"/>
        </w:rPr>
        <w:t xml:space="preserve">or </w:t>
      </w:r>
      <w:r>
        <w:t>the</w:t>
      </w:r>
      <w:r w:rsidRPr="008F40A0">
        <w:rPr>
          <w:spacing w:val="-6"/>
        </w:rPr>
        <w:t xml:space="preserve"> </w:t>
      </w:r>
      <w:r>
        <w:t>administrative</w:t>
      </w:r>
      <w:r w:rsidRPr="008F40A0">
        <w:rPr>
          <w:spacing w:val="-1"/>
        </w:rPr>
        <w:t xml:space="preserve"> </w:t>
      </w:r>
      <w:r>
        <w:t>work</w:t>
      </w:r>
      <w:r w:rsidRPr="008F40A0">
        <w:rPr>
          <w:spacing w:val="-3"/>
        </w:rPr>
        <w:t xml:space="preserve"> </w:t>
      </w:r>
      <w:r>
        <w:t>involved</w:t>
      </w:r>
      <w:r w:rsidRPr="008F40A0">
        <w:rPr>
          <w:spacing w:val="-3"/>
        </w:rPr>
        <w:t xml:space="preserve"> </w:t>
      </w:r>
      <w:r>
        <w:t>in</w:t>
      </w:r>
      <w:r w:rsidRPr="008F40A0">
        <w:rPr>
          <w:spacing w:val="-1"/>
        </w:rPr>
        <w:t xml:space="preserve"> </w:t>
      </w:r>
      <w:r>
        <w:t>these</w:t>
      </w:r>
      <w:r w:rsidRPr="008F40A0">
        <w:rPr>
          <w:spacing w:val="-2"/>
        </w:rPr>
        <w:t xml:space="preserve"> </w:t>
      </w:r>
      <w:r>
        <w:t>cases,</w:t>
      </w:r>
      <w:r w:rsidRPr="008F40A0">
        <w:rPr>
          <w:spacing w:val="-1"/>
        </w:rPr>
        <w:t xml:space="preserve"> </w:t>
      </w:r>
      <w:r>
        <w:t>such</w:t>
      </w:r>
      <w:r w:rsidRPr="008F40A0">
        <w:rPr>
          <w:spacing w:val="-4"/>
        </w:rPr>
        <w:t xml:space="preserve"> </w:t>
      </w:r>
      <w:r>
        <w:t>as</w:t>
      </w:r>
      <w:r w:rsidRPr="008F40A0">
        <w:rPr>
          <w:spacing w:val="-2"/>
        </w:rPr>
        <w:t xml:space="preserve"> </w:t>
      </w:r>
      <w:r>
        <w:t>adding</w:t>
      </w:r>
      <w:r w:rsidRPr="008F40A0">
        <w:rPr>
          <w:spacing w:val="-1"/>
        </w:rPr>
        <w:t xml:space="preserve"> </w:t>
      </w:r>
      <w:r w:rsidRPr="008F40A0">
        <w:rPr>
          <w:spacing w:val="-2"/>
        </w:rPr>
        <w:t xml:space="preserve">supplementary </w:t>
      </w:r>
      <w:r>
        <w:t>reports.</w:t>
      </w:r>
    </w:p>
    <w:p w14:paraId="399BA9F9" w14:textId="77777777" w:rsidR="00554280" w:rsidRDefault="00554280" w:rsidP="000D5E4F">
      <w:bookmarkStart w:id="6" w:name="Table_C.3:_Cardiovascular_pathology."/>
      <w:bookmarkEnd w:id="6"/>
    </w:p>
    <w:p w14:paraId="66AAFDE3" w14:textId="600592FF" w:rsidR="00606862" w:rsidRDefault="00C9449C" w:rsidP="000D5E4F">
      <w:pPr>
        <w:pStyle w:val="Tablefiguretitle0"/>
      </w:pPr>
      <w:r>
        <w:t>Table</w:t>
      </w:r>
      <w:r>
        <w:rPr>
          <w:spacing w:val="-3"/>
        </w:rPr>
        <w:t xml:space="preserve"> </w:t>
      </w:r>
      <w:r>
        <w:t>C3:</w:t>
      </w:r>
      <w:r>
        <w:rPr>
          <w:spacing w:val="-5"/>
        </w:rPr>
        <w:t xml:space="preserve"> </w:t>
      </w:r>
      <w:r>
        <w:t>Cardiovascular</w:t>
      </w:r>
      <w:r>
        <w:rPr>
          <w:spacing w:val="-3"/>
        </w:rPr>
        <w:t xml:space="preserve"> </w:t>
      </w:r>
      <w:r>
        <w:rPr>
          <w:spacing w:val="-2"/>
        </w:rPr>
        <w:t>pathology.</w:t>
      </w:r>
    </w:p>
    <w:tbl>
      <w:tblPr>
        <w:tblpPr w:leftFromText="180" w:rightFromText="180" w:vertAnchor="text" w:tblpX="5"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8"/>
        <w:gridCol w:w="8391"/>
      </w:tblGrid>
      <w:tr w:rsidR="00606862" w14:paraId="66AAFDE7" w14:textId="77777777" w:rsidTr="000D5E4F">
        <w:trPr>
          <w:trHeight w:val="20"/>
        </w:trPr>
        <w:tc>
          <w:tcPr>
            <w:tcW w:w="1248" w:type="dxa"/>
            <w:tcMar>
              <w:left w:w="113" w:type="dxa"/>
              <w:right w:w="113" w:type="dxa"/>
            </w:tcMar>
          </w:tcPr>
          <w:p w14:paraId="66AAFDE5" w14:textId="77777777" w:rsidR="00606862" w:rsidRPr="00455BA3" w:rsidRDefault="00C9449C" w:rsidP="000D5E4F">
            <w:pPr>
              <w:pStyle w:val="Tableheader"/>
            </w:pPr>
            <w:r w:rsidRPr="00455BA3">
              <w:t>Points</w:t>
            </w:r>
          </w:p>
        </w:tc>
        <w:tc>
          <w:tcPr>
            <w:tcW w:w="8391" w:type="dxa"/>
            <w:tcMar>
              <w:left w:w="113" w:type="dxa"/>
              <w:right w:w="113" w:type="dxa"/>
            </w:tcMar>
          </w:tcPr>
          <w:p w14:paraId="66AAFDE6" w14:textId="77777777" w:rsidR="00606862" w:rsidRPr="00455BA3" w:rsidRDefault="00C9449C" w:rsidP="000D5E4F">
            <w:pPr>
              <w:pStyle w:val="Tableheader"/>
            </w:pPr>
            <w:r w:rsidRPr="00455BA3">
              <w:t>Specimens</w:t>
            </w:r>
          </w:p>
        </w:tc>
      </w:tr>
      <w:tr w:rsidR="00606862" w14:paraId="66AAFDEA" w14:textId="77777777" w:rsidTr="000D5E4F">
        <w:trPr>
          <w:trHeight w:val="20"/>
        </w:trPr>
        <w:tc>
          <w:tcPr>
            <w:tcW w:w="1248" w:type="dxa"/>
            <w:tcMar>
              <w:left w:w="113" w:type="dxa"/>
              <w:right w:w="113" w:type="dxa"/>
            </w:tcMar>
          </w:tcPr>
          <w:p w14:paraId="66AAFDE8" w14:textId="77777777" w:rsidR="00606862" w:rsidRPr="00455BA3" w:rsidRDefault="00C9449C" w:rsidP="000D5E4F">
            <w:pPr>
              <w:pStyle w:val="Tabletext"/>
            </w:pPr>
            <w:r w:rsidRPr="00455BA3">
              <w:t>6</w:t>
            </w:r>
          </w:p>
        </w:tc>
        <w:tc>
          <w:tcPr>
            <w:tcW w:w="8391" w:type="dxa"/>
            <w:tcMar>
              <w:left w:w="113" w:type="dxa"/>
              <w:right w:w="113" w:type="dxa"/>
            </w:tcMar>
          </w:tcPr>
          <w:p w14:paraId="66AAFDE9" w14:textId="77777777" w:rsidR="00606862" w:rsidRPr="00455BA3" w:rsidRDefault="00C9449C" w:rsidP="000D5E4F">
            <w:pPr>
              <w:pStyle w:val="Tabletext"/>
            </w:pPr>
            <w:r w:rsidRPr="00455BA3">
              <w:t>Thrombus</w:t>
            </w:r>
          </w:p>
        </w:tc>
      </w:tr>
      <w:tr w:rsidR="00606862" w14:paraId="66AAFDED" w14:textId="77777777" w:rsidTr="000D5E4F">
        <w:trPr>
          <w:trHeight w:val="20"/>
        </w:trPr>
        <w:tc>
          <w:tcPr>
            <w:tcW w:w="1248" w:type="dxa"/>
            <w:tcMar>
              <w:left w:w="113" w:type="dxa"/>
              <w:right w:w="113" w:type="dxa"/>
            </w:tcMar>
          </w:tcPr>
          <w:p w14:paraId="66AAFDEB" w14:textId="77777777" w:rsidR="00606862" w:rsidRPr="00455BA3" w:rsidRDefault="00C9449C" w:rsidP="000D5E4F">
            <w:pPr>
              <w:pStyle w:val="Tabletext"/>
            </w:pPr>
            <w:r w:rsidRPr="00455BA3">
              <w:t>6</w:t>
            </w:r>
          </w:p>
        </w:tc>
        <w:tc>
          <w:tcPr>
            <w:tcW w:w="8391" w:type="dxa"/>
            <w:tcMar>
              <w:left w:w="113" w:type="dxa"/>
              <w:right w:w="113" w:type="dxa"/>
            </w:tcMar>
          </w:tcPr>
          <w:p w14:paraId="66AAFDEC" w14:textId="77777777" w:rsidR="00606862" w:rsidRPr="00455BA3" w:rsidRDefault="00C9449C" w:rsidP="000D5E4F">
            <w:pPr>
              <w:pStyle w:val="Tabletext"/>
            </w:pPr>
            <w:r w:rsidRPr="00455BA3">
              <w:t>Cyst</w:t>
            </w:r>
          </w:p>
        </w:tc>
      </w:tr>
      <w:tr w:rsidR="00606862" w14:paraId="66AAFDF0" w14:textId="77777777" w:rsidTr="000D5E4F">
        <w:trPr>
          <w:trHeight w:val="20"/>
        </w:trPr>
        <w:tc>
          <w:tcPr>
            <w:tcW w:w="1248" w:type="dxa"/>
            <w:tcMar>
              <w:left w:w="113" w:type="dxa"/>
              <w:right w:w="113" w:type="dxa"/>
            </w:tcMar>
          </w:tcPr>
          <w:p w14:paraId="66AAFDEE" w14:textId="77777777" w:rsidR="00606862" w:rsidRPr="00455BA3" w:rsidRDefault="00C9449C" w:rsidP="000D5E4F">
            <w:pPr>
              <w:pStyle w:val="Tabletext"/>
            </w:pPr>
            <w:r w:rsidRPr="00455BA3">
              <w:t>8</w:t>
            </w:r>
          </w:p>
        </w:tc>
        <w:tc>
          <w:tcPr>
            <w:tcW w:w="8391" w:type="dxa"/>
            <w:tcMar>
              <w:left w:w="113" w:type="dxa"/>
              <w:right w:w="113" w:type="dxa"/>
            </w:tcMar>
          </w:tcPr>
          <w:p w14:paraId="66AAFDEF" w14:textId="77777777" w:rsidR="00606862" w:rsidRPr="00455BA3" w:rsidRDefault="00C9449C" w:rsidP="000D5E4F">
            <w:pPr>
              <w:pStyle w:val="Tabletext"/>
            </w:pPr>
            <w:r w:rsidRPr="00455BA3">
              <w:t>Thymus</w:t>
            </w:r>
            <w:r w:rsidRPr="000D5E4F">
              <w:t xml:space="preserve"> </w:t>
            </w:r>
            <w:r w:rsidRPr="00455BA3">
              <w:t>benign/incidental</w:t>
            </w:r>
            <w:r w:rsidRPr="000D5E4F">
              <w:t xml:space="preserve"> removal</w:t>
            </w:r>
          </w:p>
        </w:tc>
      </w:tr>
      <w:tr w:rsidR="00606862" w14:paraId="66AAFDF3" w14:textId="77777777" w:rsidTr="000D5E4F">
        <w:trPr>
          <w:trHeight w:val="20"/>
        </w:trPr>
        <w:tc>
          <w:tcPr>
            <w:tcW w:w="1248" w:type="dxa"/>
            <w:tcMar>
              <w:left w:w="113" w:type="dxa"/>
              <w:right w:w="113" w:type="dxa"/>
            </w:tcMar>
          </w:tcPr>
          <w:p w14:paraId="66AAFDF1" w14:textId="77777777" w:rsidR="00606862" w:rsidRPr="00455BA3" w:rsidRDefault="00C9449C" w:rsidP="000D5E4F">
            <w:pPr>
              <w:pStyle w:val="Tabletext"/>
            </w:pPr>
            <w:r w:rsidRPr="00455BA3">
              <w:t>8</w:t>
            </w:r>
          </w:p>
        </w:tc>
        <w:tc>
          <w:tcPr>
            <w:tcW w:w="8391" w:type="dxa"/>
            <w:tcMar>
              <w:left w:w="113" w:type="dxa"/>
              <w:right w:w="113" w:type="dxa"/>
            </w:tcMar>
          </w:tcPr>
          <w:p w14:paraId="66AAFDF2" w14:textId="50E5373F" w:rsidR="00606862" w:rsidRPr="000D5E4F" w:rsidRDefault="00C9449C" w:rsidP="000D5E4F">
            <w:pPr>
              <w:pStyle w:val="Tabletext"/>
            </w:pPr>
            <w:r w:rsidRPr="00455BA3">
              <w:t>Lymph</w:t>
            </w:r>
            <w:r w:rsidRPr="000D5E4F">
              <w:t xml:space="preserve"> </w:t>
            </w:r>
            <w:r w:rsidRPr="00455BA3">
              <w:t>node</w:t>
            </w:r>
            <w:r w:rsidRPr="000D5E4F">
              <w:t xml:space="preserve"> </w:t>
            </w:r>
            <w:proofErr w:type="spellStart"/>
            <w:r w:rsidRPr="000D5E4F">
              <w:t>excision</w:t>
            </w:r>
            <w:r w:rsidR="00455BA3" w:rsidRPr="000D5E4F">
              <w:rPr>
                <w:vertAlign w:val="superscript"/>
              </w:rPr>
              <w:t>a</w:t>
            </w:r>
            <w:proofErr w:type="spellEnd"/>
          </w:p>
        </w:tc>
      </w:tr>
      <w:tr w:rsidR="00606862" w14:paraId="66AAFDF6" w14:textId="77777777" w:rsidTr="000D5E4F">
        <w:trPr>
          <w:trHeight w:val="20"/>
        </w:trPr>
        <w:tc>
          <w:tcPr>
            <w:tcW w:w="1248" w:type="dxa"/>
            <w:tcMar>
              <w:left w:w="113" w:type="dxa"/>
              <w:right w:w="113" w:type="dxa"/>
            </w:tcMar>
          </w:tcPr>
          <w:p w14:paraId="66AAFDF4" w14:textId="77777777" w:rsidR="00606862" w:rsidRPr="00455BA3" w:rsidRDefault="00C9449C" w:rsidP="000D5E4F">
            <w:pPr>
              <w:pStyle w:val="Tabletext"/>
            </w:pPr>
            <w:r w:rsidRPr="00455BA3">
              <w:t>16</w:t>
            </w:r>
          </w:p>
        </w:tc>
        <w:tc>
          <w:tcPr>
            <w:tcW w:w="8391" w:type="dxa"/>
            <w:tcMar>
              <w:left w:w="113" w:type="dxa"/>
              <w:right w:w="113" w:type="dxa"/>
            </w:tcMar>
          </w:tcPr>
          <w:p w14:paraId="66AAFDF5" w14:textId="77777777" w:rsidR="00606862" w:rsidRPr="00455BA3" w:rsidRDefault="00C9449C" w:rsidP="000D5E4F">
            <w:pPr>
              <w:pStyle w:val="Tabletext"/>
            </w:pPr>
            <w:r w:rsidRPr="00455BA3">
              <w:t>Endarterectomy</w:t>
            </w:r>
          </w:p>
        </w:tc>
      </w:tr>
      <w:tr w:rsidR="00606862" w14:paraId="66AAFDF9" w14:textId="77777777" w:rsidTr="000D5E4F">
        <w:trPr>
          <w:trHeight w:val="20"/>
        </w:trPr>
        <w:tc>
          <w:tcPr>
            <w:tcW w:w="1248" w:type="dxa"/>
            <w:tcMar>
              <w:left w:w="113" w:type="dxa"/>
              <w:right w:w="113" w:type="dxa"/>
            </w:tcMar>
          </w:tcPr>
          <w:p w14:paraId="66AAFDF7" w14:textId="77777777" w:rsidR="00606862" w:rsidRPr="00455BA3" w:rsidRDefault="00C9449C" w:rsidP="000D5E4F">
            <w:pPr>
              <w:pStyle w:val="Tabletext"/>
            </w:pPr>
            <w:r w:rsidRPr="00455BA3">
              <w:lastRenderedPageBreak/>
              <w:t>16</w:t>
            </w:r>
          </w:p>
        </w:tc>
        <w:tc>
          <w:tcPr>
            <w:tcW w:w="8391" w:type="dxa"/>
            <w:tcMar>
              <w:left w:w="113" w:type="dxa"/>
              <w:right w:w="113" w:type="dxa"/>
            </w:tcMar>
          </w:tcPr>
          <w:p w14:paraId="66AAFDF8" w14:textId="77777777" w:rsidR="00606862" w:rsidRPr="00455BA3" w:rsidRDefault="00C9449C" w:rsidP="000D5E4F">
            <w:pPr>
              <w:pStyle w:val="Tabletext"/>
            </w:pPr>
            <w:r w:rsidRPr="00455BA3">
              <w:t>Pericardial</w:t>
            </w:r>
            <w:r w:rsidRPr="000D5E4F">
              <w:t xml:space="preserve"> tissue</w:t>
            </w:r>
          </w:p>
        </w:tc>
      </w:tr>
      <w:tr w:rsidR="00606862" w14:paraId="66AAFDFC" w14:textId="77777777" w:rsidTr="000D5E4F">
        <w:trPr>
          <w:trHeight w:val="20"/>
        </w:trPr>
        <w:tc>
          <w:tcPr>
            <w:tcW w:w="1248" w:type="dxa"/>
            <w:tcMar>
              <w:left w:w="113" w:type="dxa"/>
              <w:right w:w="113" w:type="dxa"/>
            </w:tcMar>
          </w:tcPr>
          <w:p w14:paraId="66AAFDFA" w14:textId="77777777" w:rsidR="00606862" w:rsidRPr="00455BA3" w:rsidRDefault="00C9449C" w:rsidP="000D5E4F">
            <w:pPr>
              <w:pStyle w:val="Tabletext"/>
            </w:pPr>
            <w:r w:rsidRPr="00455BA3">
              <w:t>16</w:t>
            </w:r>
          </w:p>
        </w:tc>
        <w:tc>
          <w:tcPr>
            <w:tcW w:w="8391" w:type="dxa"/>
            <w:tcMar>
              <w:left w:w="113" w:type="dxa"/>
              <w:right w:w="113" w:type="dxa"/>
            </w:tcMar>
          </w:tcPr>
          <w:p w14:paraId="66AAFDFB" w14:textId="77777777" w:rsidR="00606862" w:rsidRPr="00455BA3" w:rsidRDefault="00C9449C" w:rsidP="000D5E4F">
            <w:pPr>
              <w:pStyle w:val="Tabletext"/>
            </w:pPr>
            <w:r w:rsidRPr="00455BA3">
              <w:t>Cardiac</w:t>
            </w:r>
            <w:r w:rsidRPr="000D5E4F">
              <w:t xml:space="preserve"> valve</w:t>
            </w:r>
          </w:p>
        </w:tc>
      </w:tr>
      <w:tr w:rsidR="00606862" w14:paraId="66AAFDFF" w14:textId="77777777" w:rsidTr="000D5E4F">
        <w:trPr>
          <w:trHeight w:val="20"/>
        </w:trPr>
        <w:tc>
          <w:tcPr>
            <w:tcW w:w="1248" w:type="dxa"/>
            <w:tcMar>
              <w:left w:w="113" w:type="dxa"/>
              <w:right w:w="113" w:type="dxa"/>
            </w:tcMar>
          </w:tcPr>
          <w:p w14:paraId="66AAFDFD" w14:textId="77777777" w:rsidR="00606862" w:rsidRPr="00455BA3" w:rsidRDefault="00C9449C" w:rsidP="000D5E4F">
            <w:pPr>
              <w:pStyle w:val="Tabletext"/>
            </w:pPr>
            <w:r w:rsidRPr="00455BA3">
              <w:t>16</w:t>
            </w:r>
          </w:p>
        </w:tc>
        <w:tc>
          <w:tcPr>
            <w:tcW w:w="8391" w:type="dxa"/>
            <w:tcMar>
              <w:left w:w="113" w:type="dxa"/>
              <w:right w:w="113" w:type="dxa"/>
            </w:tcMar>
          </w:tcPr>
          <w:p w14:paraId="66AAFDFE" w14:textId="77777777" w:rsidR="00606862" w:rsidRPr="00455BA3" w:rsidRDefault="00C9449C" w:rsidP="000D5E4F">
            <w:pPr>
              <w:pStyle w:val="Tabletext"/>
            </w:pPr>
            <w:r w:rsidRPr="00455BA3">
              <w:t>Pulmonary</w:t>
            </w:r>
            <w:r w:rsidRPr="000D5E4F">
              <w:t xml:space="preserve"> </w:t>
            </w:r>
            <w:r w:rsidRPr="00455BA3">
              <w:t>thromboendarterectomy</w:t>
            </w:r>
          </w:p>
        </w:tc>
      </w:tr>
      <w:tr w:rsidR="00606862" w14:paraId="66AAFE02" w14:textId="77777777" w:rsidTr="000D5E4F">
        <w:trPr>
          <w:trHeight w:val="20"/>
        </w:trPr>
        <w:tc>
          <w:tcPr>
            <w:tcW w:w="1248" w:type="dxa"/>
            <w:tcMar>
              <w:left w:w="113" w:type="dxa"/>
              <w:right w:w="113" w:type="dxa"/>
            </w:tcMar>
          </w:tcPr>
          <w:p w14:paraId="66AAFE00" w14:textId="77777777" w:rsidR="00606862" w:rsidRPr="00455BA3" w:rsidRDefault="00C9449C" w:rsidP="000D5E4F">
            <w:pPr>
              <w:pStyle w:val="Tabletext"/>
            </w:pPr>
            <w:r w:rsidRPr="00455BA3">
              <w:t>24</w:t>
            </w:r>
          </w:p>
        </w:tc>
        <w:tc>
          <w:tcPr>
            <w:tcW w:w="8391" w:type="dxa"/>
            <w:tcMar>
              <w:left w:w="113" w:type="dxa"/>
              <w:right w:w="113" w:type="dxa"/>
            </w:tcMar>
          </w:tcPr>
          <w:p w14:paraId="66AAFE01" w14:textId="04855A56" w:rsidR="00606862" w:rsidRPr="00455BA3" w:rsidRDefault="00C9449C" w:rsidP="000D5E4F">
            <w:pPr>
              <w:pStyle w:val="Tabletext"/>
            </w:pPr>
            <w:r w:rsidRPr="00455BA3">
              <w:t>Left</w:t>
            </w:r>
            <w:r w:rsidRPr="000D5E4F">
              <w:t xml:space="preserve"> </w:t>
            </w:r>
            <w:r w:rsidRPr="00455BA3">
              <w:t>ventricular</w:t>
            </w:r>
            <w:r w:rsidRPr="000D5E4F">
              <w:t xml:space="preserve"> </w:t>
            </w:r>
            <w:r w:rsidRPr="00455BA3">
              <w:t>core</w:t>
            </w:r>
            <w:r w:rsidRPr="000D5E4F">
              <w:t xml:space="preserve"> </w:t>
            </w:r>
            <w:r w:rsidRPr="00455BA3">
              <w:t>biopsy</w:t>
            </w:r>
            <w:r w:rsidRPr="000D5E4F">
              <w:t xml:space="preserve"> </w:t>
            </w:r>
            <w:r w:rsidRPr="00455BA3">
              <w:t>(ischaemic)</w:t>
            </w:r>
            <w:r w:rsidRPr="000D5E4F">
              <w:t xml:space="preserve"> </w:t>
            </w:r>
            <w:r w:rsidRPr="00455BA3">
              <w:t>at</w:t>
            </w:r>
            <w:r w:rsidRPr="000D5E4F">
              <w:t xml:space="preserve"> </w:t>
            </w:r>
            <w:r w:rsidRPr="00455BA3">
              <w:t>ventricular</w:t>
            </w:r>
            <w:r w:rsidRPr="000D5E4F">
              <w:t xml:space="preserve"> </w:t>
            </w:r>
            <w:r w:rsidRPr="00455BA3">
              <w:t>assist</w:t>
            </w:r>
            <w:r w:rsidRPr="000D5E4F">
              <w:t xml:space="preserve"> </w:t>
            </w:r>
            <w:r w:rsidRPr="00455BA3">
              <w:t>device</w:t>
            </w:r>
            <w:r w:rsidRPr="000D5E4F">
              <w:t xml:space="preserve"> implantation</w:t>
            </w:r>
          </w:p>
        </w:tc>
      </w:tr>
      <w:tr w:rsidR="00606862" w14:paraId="66AAFE05" w14:textId="77777777" w:rsidTr="000D5E4F">
        <w:trPr>
          <w:trHeight w:val="20"/>
        </w:trPr>
        <w:tc>
          <w:tcPr>
            <w:tcW w:w="1248" w:type="dxa"/>
            <w:tcMar>
              <w:left w:w="113" w:type="dxa"/>
              <w:right w:w="113" w:type="dxa"/>
            </w:tcMar>
          </w:tcPr>
          <w:p w14:paraId="66AAFE03" w14:textId="77777777" w:rsidR="00606862" w:rsidRPr="00455BA3" w:rsidRDefault="00C9449C" w:rsidP="000D5E4F">
            <w:pPr>
              <w:pStyle w:val="Tabletext"/>
            </w:pPr>
            <w:r w:rsidRPr="00455BA3">
              <w:t>40</w:t>
            </w:r>
          </w:p>
        </w:tc>
        <w:tc>
          <w:tcPr>
            <w:tcW w:w="8391" w:type="dxa"/>
            <w:tcMar>
              <w:left w:w="113" w:type="dxa"/>
              <w:right w:w="113" w:type="dxa"/>
            </w:tcMar>
          </w:tcPr>
          <w:p w14:paraId="66AAFE04" w14:textId="77777777" w:rsidR="00606862" w:rsidRPr="00455BA3" w:rsidRDefault="00C9449C" w:rsidP="000D5E4F">
            <w:pPr>
              <w:pStyle w:val="Tabletext"/>
            </w:pPr>
            <w:r w:rsidRPr="00455BA3">
              <w:t>Temporal</w:t>
            </w:r>
            <w:r w:rsidRPr="000D5E4F">
              <w:t xml:space="preserve"> </w:t>
            </w:r>
            <w:r w:rsidRPr="00455BA3">
              <w:t>artery</w:t>
            </w:r>
            <w:r w:rsidRPr="000D5E4F">
              <w:t xml:space="preserve"> biopsy</w:t>
            </w:r>
          </w:p>
        </w:tc>
      </w:tr>
      <w:tr w:rsidR="00606862" w14:paraId="66AAFE08" w14:textId="77777777" w:rsidTr="000D5E4F">
        <w:trPr>
          <w:trHeight w:val="20"/>
        </w:trPr>
        <w:tc>
          <w:tcPr>
            <w:tcW w:w="1248" w:type="dxa"/>
            <w:tcMar>
              <w:left w:w="113" w:type="dxa"/>
              <w:right w:w="113" w:type="dxa"/>
            </w:tcMar>
          </w:tcPr>
          <w:p w14:paraId="66AAFE06" w14:textId="77777777" w:rsidR="00606862" w:rsidRPr="00455BA3" w:rsidRDefault="00C9449C" w:rsidP="000D5E4F">
            <w:pPr>
              <w:pStyle w:val="Tabletext"/>
            </w:pPr>
            <w:r w:rsidRPr="00455BA3">
              <w:t>40</w:t>
            </w:r>
          </w:p>
        </w:tc>
        <w:tc>
          <w:tcPr>
            <w:tcW w:w="8391" w:type="dxa"/>
            <w:tcMar>
              <w:left w:w="113" w:type="dxa"/>
              <w:right w:w="113" w:type="dxa"/>
            </w:tcMar>
          </w:tcPr>
          <w:p w14:paraId="66AAFE07" w14:textId="77777777" w:rsidR="00606862" w:rsidRPr="00455BA3" w:rsidRDefault="00C9449C" w:rsidP="000D5E4F">
            <w:pPr>
              <w:pStyle w:val="Tabletext"/>
            </w:pPr>
            <w:r w:rsidRPr="00455BA3">
              <w:t>Biopsy/resection</w:t>
            </w:r>
            <w:r w:rsidRPr="000D5E4F">
              <w:t xml:space="preserve"> </w:t>
            </w:r>
            <w:r w:rsidRPr="00455BA3">
              <w:t>of</w:t>
            </w:r>
            <w:r w:rsidRPr="000D5E4F">
              <w:t xml:space="preserve"> </w:t>
            </w:r>
            <w:r w:rsidRPr="00455BA3">
              <w:t>aorta,</w:t>
            </w:r>
            <w:r w:rsidRPr="000D5E4F">
              <w:t xml:space="preserve"> </w:t>
            </w:r>
            <w:r w:rsidRPr="00455BA3">
              <w:t>large</w:t>
            </w:r>
            <w:r w:rsidRPr="000D5E4F">
              <w:t xml:space="preserve"> </w:t>
            </w:r>
            <w:r w:rsidRPr="00455BA3">
              <w:t>vessels</w:t>
            </w:r>
            <w:r w:rsidRPr="000D5E4F">
              <w:t xml:space="preserve"> </w:t>
            </w:r>
            <w:r w:rsidRPr="00455BA3">
              <w:t>or</w:t>
            </w:r>
            <w:r w:rsidRPr="000D5E4F">
              <w:t xml:space="preserve"> </w:t>
            </w:r>
            <w:r w:rsidRPr="00455BA3">
              <w:t>arteriovenous</w:t>
            </w:r>
            <w:r w:rsidRPr="000D5E4F">
              <w:t xml:space="preserve"> </w:t>
            </w:r>
            <w:r w:rsidRPr="00455BA3">
              <w:t>(AV)</w:t>
            </w:r>
            <w:r w:rsidRPr="000D5E4F">
              <w:t xml:space="preserve"> fistula</w:t>
            </w:r>
          </w:p>
        </w:tc>
      </w:tr>
      <w:tr w:rsidR="00606862" w14:paraId="66AAFE0B" w14:textId="77777777" w:rsidTr="000D5E4F">
        <w:trPr>
          <w:trHeight w:val="20"/>
        </w:trPr>
        <w:tc>
          <w:tcPr>
            <w:tcW w:w="1248" w:type="dxa"/>
            <w:tcMar>
              <w:left w:w="113" w:type="dxa"/>
              <w:right w:w="113" w:type="dxa"/>
            </w:tcMar>
          </w:tcPr>
          <w:p w14:paraId="66AAFE09" w14:textId="77777777" w:rsidR="00606862" w:rsidRPr="00455BA3" w:rsidRDefault="00C9449C" w:rsidP="000D5E4F">
            <w:pPr>
              <w:pStyle w:val="Tabletext"/>
            </w:pPr>
            <w:r w:rsidRPr="00455BA3">
              <w:t>60</w:t>
            </w:r>
          </w:p>
        </w:tc>
        <w:tc>
          <w:tcPr>
            <w:tcW w:w="8391" w:type="dxa"/>
            <w:tcMar>
              <w:left w:w="113" w:type="dxa"/>
              <w:right w:w="113" w:type="dxa"/>
            </w:tcMar>
          </w:tcPr>
          <w:p w14:paraId="66AAFE0A" w14:textId="77777777" w:rsidR="00606862" w:rsidRPr="00455BA3" w:rsidRDefault="00C9449C" w:rsidP="000D5E4F">
            <w:pPr>
              <w:pStyle w:val="Tabletext"/>
            </w:pPr>
            <w:r w:rsidRPr="00455BA3">
              <w:t>Cardiac</w:t>
            </w:r>
            <w:r w:rsidRPr="000D5E4F">
              <w:t xml:space="preserve"> </w:t>
            </w:r>
            <w:r w:rsidRPr="00455BA3">
              <w:t>mass</w:t>
            </w:r>
            <w:r w:rsidRPr="000D5E4F">
              <w:t xml:space="preserve"> (excision)</w:t>
            </w:r>
          </w:p>
        </w:tc>
      </w:tr>
      <w:tr w:rsidR="00606862" w14:paraId="66AAFE0E" w14:textId="77777777" w:rsidTr="000D5E4F">
        <w:trPr>
          <w:trHeight w:val="20"/>
        </w:trPr>
        <w:tc>
          <w:tcPr>
            <w:tcW w:w="1248" w:type="dxa"/>
            <w:tcMar>
              <w:left w:w="113" w:type="dxa"/>
              <w:right w:w="113" w:type="dxa"/>
            </w:tcMar>
          </w:tcPr>
          <w:p w14:paraId="66AAFE0C" w14:textId="77777777" w:rsidR="00606862" w:rsidRPr="00455BA3" w:rsidRDefault="00C9449C" w:rsidP="000D5E4F">
            <w:pPr>
              <w:pStyle w:val="Tabletext"/>
            </w:pPr>
            <w:r w:rsidRPr="00455BA3">
              <w:t>80</w:t>
            </w:r>
          </w:p>
        </w:tc>
        <w:tc>
          <w:tcPr>
            <w:tcW w:w="8391" w:type="dxa"/>
            <w:tcMar>
              <w:left w:w="113" w:type="dxa"/>
              <w:right w:w="113" w:type="dxa"/>
            </w:tcMar>
          </w:tcPr>
          <w:p w14:paraId="66AAFE0D" w14:textId="0AE73EAE" w:rsidR="00606862" w:rsidRPr="000D5E4F" w:rsidRDefault="00C9449C" w:rsidP="000D5E4F">
            <w:pPr>
              <w:pStyle w:val="Tabletext"/>
            </w:pPr>
            <w:r w:rsidRPr="00455BA3">
              <w:t>Native</w:t>
            </w:r>
            <w:r w:rsidRPr="000D5E4F">
              <w:t xml:space="preserve"> </w:t>
            </w:r>
            <w:r w:rsidRPr="00455BA3">
              <w:t>endomyocardial</w:t>
            </w:r>
            <w:r w:rsidRPr="000D5E4F">
              <w:t xml:space="preserve"> </w:t>
            </w:r>
            <w:r w:rsidRPr="00455BA3">
              <w:t>biopsy,</w:t>
            </w:r>
            <w:r w:rsidRPr="000D5E4F">
              <w:t xml:space="preserve"> </w:t>
            </w:r>
            <w:r w:rsidRPr="00455BA3">
              <w:t>left</w:t>
            </w:r>
            <w:r w:rsidRPr="000D5E4F">
              <w:t xml:space="preserve"> </w:t>
            </w:r>
            <w:r w:rsidRPr="00455BA3">
              <w:t>ventricular</w:t>
            </w:r>
            <w:r w:rsidRPr="000D5E4F">
              <w:t xml:space="preserve"> </w:t>
            </w:r>
            <w:r w:rsidRPr="00455BA3">
              <w:t>core</w:t>
            </w:r>
            <w:r w:rsidRPr="000D5E4F">
              <w:t xml:space="preserve"> </w:t>
            </w:r>
            <w:r w:rsidRPr="00455BA3">
              <w:t>or</w:t>
            </w:r>
            <w:r w:rsidRPr="000D5E4F">
              <w:t xml:space="preserve"> </w:t>
            </w:r>
            <w:proofErr w:type="gramStart"/>
            <w:r w:rsidRPr="00455BA3">
              <w:t>other</w:t>
            </w:r>
            <w:proofErr w:type="gramEnd"/>
            <w:r w:rsidRPr="000D5E4F">
              <w:t xml:space="preserve"> </w:t>
            </w:r>
            <w:r w:rsidRPr="00455BA3">
              <w:t>intraoperative cardiac biopsy (non-</w:t>
            </w:r>
            <w:proofErr w:type="gramStart"/>
            <w:r w:rsidRPr="00455BA3">
              <w:t>ischaemic)</w:t>
            </w:r>
            <w:r w:rsidR="00455BA3" w:rsidRPr="000D5E4F">
              <w:rPr>
                <w:vertAlign w:val="superscript"/>
              </w:rPr>
              <w:t>b</w:t>
            </w:r>
            <w:proofErr w:type="gramEnd"/>
          </w:p>
        </w:tc>
      </w:tr>
    </w:tbl>
    <w:p w14:paraId="66AAFE10" w14:textId="13376C07" w:rsidR="00606862" w:rsidRDefault="00455BA3" w:rsidP="000D5E4F">
      <w:pPr>
        <w:pStyle w:val="Heading2"/>
      </w:pPr>
      <w:r>
        <w:t>N</w:t>
      </w:r>
      <w:r w:rsidR="00C9449C" w:rsidRPr="003D6DE9">
        <w:t>otes</w:t>
      </w:r>
    </w:p>
    <w:p w14:paraId="66AAFE12" w14:textId="618EAF37" w:rsidR="00606862" w:rsidRDefault="00C9449C" w:rsidP="000D5E4F">
      <w:pPr>
        <w:pStyle w:val="ListParagraph"/>
        <w:numPr>
          <w:ilvl w:val="0"/>
          <w:numId w:val="119"/>
        </w:numPr>
        <w:ind w:left="426" w:hanging="426"/>
      </w:pPr>
      <w:r>
        <w:t>Single</w:t>
      </w:r>
      <w:r w:rsidRPr="00375014">
        <w:rPr>
          <w:spacing w:val="-3"/>
        </w:rPr>
        <w:t xml:space="preserve"> </w:t>
      </w:r>
      <w:r>
        <w:t>lymph</w:t>
      </w:r>
      <w:r w:rsidRPr="00375014">
        <w:rPr>
          <w:spacing w:val="-3"/>
        </w:rPr>
        <w:t xml:space="preserve"> </w:t>
      </w:r>
      <w:r>
        <w:t>node</w:t>
      </w:r>
      <w:r w:rsidRPr="00375014">
        <w:rPr>
          <w:spacing w:val="-1"/>
        </w:rPr>
        <w:t xml:space="preserve"> </w:t>
      </w:r>
      <w:r>
        <w:t>samples</w:t>
      </w:r>
      <w:r w:rsidRPr="00375014">
        <w:rPr>
          <w:spacing w:val="-4"/>
        </w:rPr>
        <w:t xml:space="preserve"> </w:t>
      </w:r>
      <w:r>
        <w:t>that</w:t>
      </w:r>
      <w:r w:rsidRPr="00375014">
        <w:rPr>
          <w:spacing w:val="-2"/>
        </w:rPr>
        <w:t xml:space="preserve"> </w:t>
      </w:r>
      <w:r>
        <w:t>are</w:t>
      </w:r>
      <w:r w:rsidRPr="00375014">
        <w:rPr>
          <w:spacing w:val="-3"/>
        </w:rPr>
        <w:t xml:space="preserve"> </w:t>
      </w:r>
      <w:r>
        <w:t>sent</w:t>
      </w:r>
      <w:r w:rsidRPr="00375014">
        <w:rPr>
          <w:spacing w:val="-3"/>
        </w:rPr>
        <w:t xml:space="preserve"> </w:t>
      </w:r>
      <w:r>
        <w:t>separately</w:t>
      </w:r>
      <w:r w:rsidRPr="00375014">
        <w:rPr>
          <w:spacing w:val="-4"/>
        </w:rPr>
        <w:t xml:space="preserve"> </w:t>
      </w:r>
      <w:r>
        <w:t>and</w:t>
      </w:r>
      <w:r w:rsidRPr="00375014">
        <w:rPr>
          <w:spacing w:val="-1"/>
        </w:rPr>
        <w:t xml:space="preserve"> </w:t>
      </w:r>
      <w:r>
        <w:t>not</w:t>
      </w:r>
      <w:r w:rsidRPr="00375014">
        <w:rPr>
          <w:spacing w:val="-1"/>
        </w:rPr>
        <w:t xml:space="preserve"> </w:t>
      </w:r>
      <w:r>
        <w:t>part</w:t>
      </w:r>
      <w:r w:rsidRPr="00375014">
        <w:rPr>
          <w:spacing w:val="-1"/>
        </w:rPr>
        <w:t xml:space="preserve"> </w:t>
      </w:r>
      <w:r>
        <w:t>of</w:t>
      </w:r>
      <w:r w:rsidRPr="00375014">
        <w:rPr>
          <w:spacing w:val="-1"/>
        </w:rPr>
        <w:t xml:space="preserve"> </w:t>
      </w:r>
      <w:r>
        <w:t>the</w:t>
      </w:r>
      <w:r w:rsidRPr="00375014">
        <w:rPr>
          <w:spacing w:val="-2"/>
        </w:rPr>
        <w:t xml:space="preserve"> resection</w:t>
      </w:r>
      <w:r w:rsidR="00375014" w:rsidRPr="00375014">
        <w:rPr>
          <w:spacing w:val="-2"/>
        </w:rPr>
        <w:t xml:space="preserve"> </w:t>
      </w:r>
      <w:r>
        <w:t>specimens</w:t>
      </w:r>
      <w:r w:rsidRPr="00375014">
        <w:rPr>
          <w:spacing w:val="-4"/>
        </w:rPr>
        <w:t xml:space="preserve"> </w:t>
      </w:r>
      <w:r>
        <w:t>are given</w:t>
      </w:r>
      <w:r w:rsidRPr="00375014">
        <w:rPr>
          <w:spacing w:val="-1"/>
        </w:rPr>
        <w:t xml:space="preserve"> </w:t>
      </w:r>
      <w:r>
        <w:t>8</w:t>
      </w:r>
      <w:r w:rsidRPr="00375014">
        <w:rPr>
          <w:spacing w:val="-2"/>
        </w:rPr>
        <w:t xml:space="preserve"> points.</w:t>
      </w:r>
    </w:p>
    <w:p w14:paraId="66AAFE15" w14:textId="5037F978" w:rsidR="00606862" w:rsidRPr="000D5E4F" w:rsidRDefault="00C9449C" w:rsidP="00455BA3">
      <w:pPr>
        <w:pStyle w:val="ListParagraph"/>
        <w:numPr>
          <w:ilvl w:val="0"/>
          <w:numId w:val="119"/>
        </w:numPr>
        <w:ind w:left="426" w:hanging="426"/>
      </w:pPr>
      <w:r>
        <w:t>Tests</w:t>
      </w:r>
      <w:r w:rsidRPr="00375014">
        <w:rPr>
          <w:spacing w:val="-6"/>
        </w:rPr>
        <w:t xml:space="preserve"> </w:t>
      </w:r>
      <w:r>
        <w:t>required</w:t>
      </w:r>
      <w:r w:rsidRPr="00375014">
        <w:rPr>
          <w:spacing w:val="-2"/>
        </w:rPr>
        <w:t xml:space="preserve"> </w:t>
      </w:r>
      <w:r>
        <w:t>(IHC,</w:t>
      </w:r>
      <w:r w:rsidRPr="00375014">
        <w:rPr>
          <w:spacing w:val="-2"/>
        </w:rPr>
        <w:t xml:space="preserve"> </w:t>
      </w:r>
      <w:r>
        <w:t>enzyme</w:t>
      </w:r>
      <w:r w:rsidRPr="00375014">
        <w:rPr>
          <w:spacing w:val="-4"/>
        </w:rPr>
        <w:t xml:space="preserve"> </w:t>
      </w:r>
      <w:r>
        <w:t>histochemistry,</w:t>
      </w:r>
      <w:r w:rsidRPr="00375014">
        <w:rPr>
          <w:spacing w:val="-5"/>
        </w:rPr>
        <w:t xml:space="preserve"> </w:t>
      </w:r>
      <w:r>
        <w:t>genetics)</w:t>
      </w:r>
      <w:r w:rsidR="000B4DEE">
        <w:t>,</w:t>
      </w:r>
      <w:r w:rsidRPr="00375014">
        <w:rPr>
          <w:spacing w:val="-2"/>
        </w:rPr>
        <w:t xml:space="preserve"> </w:t>
      </w:r>
      <w:r>
        <w:t>overlap</w:t>
      </w:r>
      <w:r w:rsidRPr="00375014">
        <w:rPr>
          <w:spacing w:val="-2"/>
        </w:rPr>
        <w:t xml:space="preserve"> </w:t>
      </w:r>
      <w:r>
        <w:t>with</w:t>
      </w:r>
      <w:r w:rsidRPr="00375014">
        <w:rPr>
          <w:spacing w:val="-4"/>
        </w:rPr>
        <w:t xml:space="preserve"> </w:t>
      </w:r>
      <w:r>
        <w:t>skeletal</w:t>
      </w:r>
      <w:r w:rsidRPr="00375014">
        <w:rPr>
          <w:spacing w:val="-5"/>
        </w:rPr>
        <w:t xml:space="preserve"> </w:t>
      </w:r>
      <w:r w:rsidRPr="00375014">
        <w:rPr>
          <w:spacing w:val="-2"/>
        </w:rPr>
        <w:t>muscle</w:t>
      </w:r>
      <w:r w:rsidR="00375014" w:rsidRPr="00375014">
        <w:rPr>
          <w:spacing w:val="-2"/>
        </w:rPr>
        <w:t xml:space="preserve"> </w:t>
      </w:r>
      <w:r>
        <w:t>biopsies,</w:t>
      </w:r>
      <w:r w:rsidRPr="00375014">
        <w:rPr>
          <w:spacing w:val="-4"/>
        </w:rPr>
        <w:t xml:space="preserve"> </w:t>
      </w:r>
      <w:r>
        <w:t>are</w:t>
      </w:r>
      <w:r w:rsidRPr="00375014">
        <w:rPr>
          <w:spacing w:val="-3"/>
        </w:rPr>
        <w:t xml:space="preserve"> </w:t>
      </w:r>
      <w:r>
        <w:t>outside</w:t>
      </w:r>
      <w:r w:rsidRPr="00375014">
        <w:rPr>
          <w:spacing w:val="-1"/>
        </w:rPr>
        <w:t xml:space="preserve"> </w:t>
      </w:r>
      <w:r>
        <w:t>the</w:t>
      </w:r>
      <w:r w:rsidRPr="00375014">
        <w:rPr>
          <w:spacing w:val="-1"/>
        </w:rPr>
        <w:t xml:space="preserve"> </w:t>
      </w:r>
      <w:r>
        <w:t>remit</w:t>
      </w:r>
      <w:r w:rsidRPr="00375014">
        <w:rPr>
          <w:spacing w:val="-1"/>
        </w:rPr>
        <w:t xml:space="preserve"> </w:t>
      </w:r>
      <w:r>
        <w:t>of</w:t>
      </w:r>
      <w:r w:rsidRPr="00375014">
        <w:rPr>
          <w:spacing w:val="-1"/>
        </w:rPr>
        <w:t xml:space="preserve"> </w:t>
      </w:r>
      <w:r>
        <w:t>the document.</w:t>
      </w:r>
      <w:r w:rsidRPr="00375014">
        <w:rPr>
          <w:spacing w:val="-4"/>
        </w:rPr>
        <w:t xml:space="preserve"> </w:t>
      </w:r>
      <w:r>
        <w:t>Work</w:t>
      </w:r>
      <w:r w:rsidRPr="00375014">
        <w:rPr>
          <w:spacing w:val="-2"/>
        </w:rPr>
        <w:t xml:space="preserve"> </w:t>
      </w:r>
      <w:r>
        <w:t>diaries</w:t>
      </w:r>
      <w:r w:rsidRPr="00375014">
        <w:rPr>
          <w:spacing w:val="-4"/>
        </w:rPr>
        <w:t xml:space="preserve"> </w:t>
      </w:r>
      <w:r>
        <w:t>and</w:t>
      </w:r>
      <w:r w:rsidRPr="00375014">
        <w:rPr>
          <w:spacing w:val="-1"/>
        </w:rPr>
        <w:t xml:space="preserve"> </w:t>
      </w:r>
      <w:r>
        <w:t>the</w:t>
      </w:r>
      <w:r w:rsidRPr="00375014">
        <w:rPr>
          <w:spacing w:val="-1"/>
        </w:rPr>
        <w:t xml:space="preserve"> </w:t>
      </w:r>
      <w:r>
        <w:t>use</w:t>
      </w:r>
      <w:r w:rsidRPr="00375014">
        <w:rPr>
          <w:spacing w:val="-2"/>
        </w:rPr>
        <w:t xml:space="preserve"> </w:t>
      </w:r>
      <w:r w:rsidRPr="00375014">
        <w:rPr>
          <w:spacing w:val="-5"/>
        </w:rPr>
        <w:t>of</w:t>
      </w:r>
      <w:r w:rsidR="00375014" w:rsidRPr="00375014">
        <w:rPr>
          <w:spacing w:val="-5"/>
        </w:rPr>
        <w:t xml:space="preserve"> </w:t>
      </w:r>
      <w:r>
        <w:t>neuropathology</w:t>
      </w:r>
      <w:r w:rsidRPr="00375014">
        <w:rPr>
          <w:spacing w:val="-6"/>
        </w:rPr>
        <w:t xml:space="preserve"> </w:t>
      </w:r>
      <w:r>
        <w:t>workload</w:t>
      </w:r>
      <w:r w:rsidRPr="00375014">
        <w:rPr>
          <w:spacing w:val="-3"/>
        </w:rPr>
        <w:t xml:space="preserve"> </w:t>
      </w:r>
      <w:r>
        <w:t>document</w:t>
      </w:r>
      <w:r w:rsidRPr="00375014">
        <w:rPr>
          <w:spacing w:val="-3"/>
        </w:rPr>
        <w:t xml:space="preserve"> </w:t>
      </w:r>
      <w:r>
        <w:t>would</w:t>
      </w:r>
      <w:r w:rsidRPr="00375014">
        <w:rPr>
          <w:spacing w:val="-3"/>
        </w:rPr>
        <w:t xml:space="preserve"> </w:t>
      </w:r>
      <w:r>
        <w:t>be</w:t>
      </w:r>
      <w:r w:rsidRPr="00375014">
        <w:rPr>
          <w:spacing w:val="-4"/>
        </w:rPr>
        <w:t xml:space="preserve"> </w:t>
      </w:r>
      <w:r w:rsidRPr="00375014">
        <w:rPr>
          <w:spacing w:val="-2"/>
        </w:rPr>
        <w:t>recommended.</w:t>
      </w:r>
    </w:p>
    <w:p w14:paraId="5EF6CFBB" w14:textId="77777777" w:rsidR="00455BA3" w:rsidRDefault="00455BA3" w:rsidP="000D5E4F"/>
    <w:p w14:paraId="66AAFE17" w14:textId="223A0D85" w:rsidR="00606862" w:rsidRDefault="00C9449C" w:rsidP="00375014">
      <w:pPr>
        <w:pStyle w:val="Tablefiguretitle0"/>
        <w:rPr>
          <w:position w:val="8"/>
          <w:sz w:val="16"/>
        </w:rPr>
      </w:pPr>
      <w:bookmarkStart w:id="7" w:name="Table_C.4:_Cytology.1,3"/>
      <w:bookmarkEnd w:id="7"/>
      <w:r>
        <w:t>Table C4:</w:t>
      </w:r>
      <w:r>
        <w:rPr>
          <w:spacing w:val="-1"/>
        </w:rPr>
        <w:t xml:space="preserve"> </w:t>
      </w:r>
      <w:r>
        <w:t>Cytology.</w:t>
      </w:r>
      <w:proofErr w:type="spellStart"/>
      <w:r w:rsidR="007421F4">
        <w:rPr>
          <w:position w:val="8"/>
          <w:sz w:val="16"/>
        </w:rPr>
        <w:t>a,b</w:t>
      </w:r>
      <w:proofErr w:type="spellEnd"/>
    </w:p>
    <w:tbl>
      <w:tblPr>
        <w:tblpPr w:leftFromText="180" w:rightFromText="180" w:vertAnchor="text" w:tblpX="5"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6"/>
        <w:gridCol w:w="8373"/>
      </w:tblGrid>
      <w:tr w:rsidR="00606862" w14:paraId="66AAFE1B" w14:textId="77777777" w:rsidTr="000D5E4F">
        <w:trPr>
          <w:trHeight w:val="20"/>
        </w:trPr>
        <w:tc>
          <w:tcPr>
            <w:tcW w:w="1266" w:type="dxa"/>
            <w:tcMar>
              <w:left w:w="113" w:type="dxa"/>
              <w:right w:w="113" w:type="dxa"/>
            </w:tcMar>
          </w:tcPr>
          <w:p w14:paraId="66AAFE19" w14:textId="77777777" w:rsidR="00606862" w:rsidRDefault="00C9449C" w:rsidP="000D5E4F">
            <w:pPr>
              <w:pStyle w:val="Tableheader"/>
            </w:pPr>
            <w:r>
              <w:t>Points</w:t>
            </w:r>
          </w:p>
        </w:tc>
        <w:tc>
          <w:tcPr>
            <w:tcW w:w="8373" w:type="dxa"/>
            <w:tcMar>
              <w:left w:w="113" w:type="dxa"/>
              <w:right w:w="113" w:type="dxa"/>
            </w:tcMar>
          </w:tcPr>
          <w:p w14:paraId="66AAFE1A" w14:textId="77777777" w:rsidR="00606862" w:rsidRDefault="00C9449C" w:rsidP="000D5E4F">
            <w:pPr>
              <w:pStyle w:val="Tableheader"/>
            </w:pPr>
            <w:r>
              <w:t>Specimens</w:t>
            </w:r>
          </w:p>
        </w:tc>
      </w:tr>
      <w:tr w:rsidR="00606862" w14:paraId="66AAFE1E" w14:textId="77777777" w:rsidTr="000D5E4F">
        <w:trPr>
          <w:trHeight w:val="20"/>
        </w:trPr>
        <w:tc>
          <w:tcPr>
            <w:tcW w:w="1266" w:type="dxa"/>
            <w:tcMar>
              <w:left w:w="113" w:type="dxa"/>
              <w:right w:w="113" w:type="dxa"/>
            </w:tcMar>
          </w:tcPr>
          <w:p w14:paraId="66AAFE1C" w14:textId="77777777" w:rsidR="00606862" w:rsidRPr="003C407D" w:rsidRDefault="00C9449C" w:rsidP="000D5E4F">
            <w:pPr>
              <w:pStyle w:val="Tableheader"/>
            </w:pPr>
            <w:r w:rsidRPr="003C407D">
              <w:t>(A)</w:t>
            </w:r>
          </w:p>
        </w:tc>
        <w:tc>
          <w:tcPr>
            <w:tcW w:w="8373" w:type="dxa"/>
            <w:tcMar>
              <w:left w:w="113" w:type="dxa"/>
              <w:right w:w="113" w:type="dxa"/>
            </w:tcMar>
          </w:tcPr>
          <w:p w14:paraId="66AAFE1D" w14:textId="77777777" w:rsidR="00606862" w:rsidRPr="003C407D" w:rsidRDefault="00C9449C" w:rsidP="000D5E4F">
            <w:pPr>
              <w:pStyle w:val="Tableheader"/>
            </w:pPr>
            <w:r w:rsidRPr="003C407D">
              <w:t>Urinary</w:t>
            </w:r>
            <w:r w:rsidRPr="003C407D">
              <w:rPr>
                <w:spacing w:val="-3"/>
              </w:rPr>
              <w:t xml:space="preserve"> </w:t>
            </w:r>
            <w:r w:rsidRPr="003C407D">
              <w:rPr>
                <w:spacing w:val="-2"/>
              </w:rPr>
              <w:t>tract</w:t>
            </w:r>
          </w:p>
        </w:tc>
      </w:tr>
      <w:tr w:rsidR="00606862" w14:paraId="66AAFE21" w14:textId="77777777" w:rsidTr="000D5E4F">
        <w:trPr>
          <w:trHeight w:val="20"/>
        </w:trPr>
        <w:tc>
          <w:tcPr>
            <w:tcW w:w="1266" w:type="dxa"/>
            <w:tcMar>
              <w:left w:w="113" w:type="dxa"/>
              <w:right w:w="113" w:type="dxa"/>
            </w:tcMar>
          </w:tcPr>
          <w:p w14:paraId="66AAFE1F" w14:textId="77777777" w:rsidR="00606862" w:rsidRPr="007421F4" w:rsidRDefault="00C9449C" w:rsidP="000D5E4F">
            <w:pPr>
              <w:pStyle w:val="Tabletext"/>
            </w:pPr>
            <w:r w:rsidRPr="007421F4">
              <w:t>6</w:t>
            </w:r>
          </w:p>
        </w:tc>
        <w:tc>
          <w:tcPr>
            <w:tcW w:w="8373" w:type="dxa"/>
            <w:tcMar>
              <w:left w:w="113" w:type="dxa"/>
              <w:right w:w="113" w:type="dxa"/>
            </w:tcMar>
          </w:tcPr>
          <w:p w14:paraId="66AAFE20" w14:textId="77777777" w:rsidR="00606862" w:rsidRPr="007421F4" w:rsidRDefault="00C9449C" w:rsidP="000D5E4F">
            <w:pPr>
              <w:pStyle w:val="Tabletext"/>
            </w:pPr>
            <w:r w:rsidRPr="007421F4">
              <w:t>Urine,</w:t>
            </w:r>
            <w:r w:rsidRPr="000D5E4F">
              <w:t xml:space="preserve"> </w:t>
            </w:r>
            <w:r w:rsidRPr="007421F4">
              <w:t>per</w:t>
            </w:r>
            <w:r w:rsidRPr="000D5E4F">
              <w:t xml:space="preserve"> specimen</w:t>
            </w:r>
          </w:p>
        </w:tc>
      </w:tr>
      <w:tr w:rsidR="00606862" w14:paraId="66AAFE24" w14:textId="77777777" w:rsidTr="000D5E4F">
        <w:trPr>
          <w:trHeight w:val="20"/>
        </w:trPr>
        <w:tc>
          <w:tcPr>
            <w:tcW w:w="1266" w:type="dxa"/>
            <w:tcMar>
              <w:left w:w="113" w:type="dxa"/>
              <w:right w:w="113" w:type="dxa"/>
            </w:tcMar>
          </w:tcPr>
          <w:p w14:paraId="66AAFE22" w14:textId="77777777" w:rsidR="00606862" w:rsidRPr="007421F4" w:rsidRDefault="00C9449C" w:rsidP="000D5E4F">
            <w:pPr>
              <w:pStyle w:val="Tabletext"/>
            </w:pPr>
            <w:r w:rsidRPr="007421F4">
              <w:t>12</w:t>
            </w:r>
          </w:p>
        </w:tc>
        <w:tc>
          <w:tcPr>
            <w:tcW w:w="8373" w:type="dxa"/>
            <w:tcMar>
              <w:left w:w="113" w:type="dxa"/>
              <w:right w:w="113" w:type="dxa"/>
            </w:tcMar>
          </w:tcPr>
          <w:p w14:paraId="66AAFE23" w14:textId="77777777" w:rsidR="00606862" w:rsidRPr="007421F4" w:rsidRDefault="00C9449C" w:rsidP="000D5E4F">
            <w:pPr>
              <w:pStyle w:val="Tabletext"/>
            </w:pPr>
            <w:r w:rsidRPr="007421F4">
              <w:t>Urinary</w:t>
            </w:r>
            <w:r w:rsidRPr="000D5E4F">
              <w:t xml:space="preserve"> </w:t>
            </w:r>
            <w:r w:rsidRPr="007421F4">
              <w:t>tract</w:t>
            </w:r>
            <w:r w:rsidRPr="000D5E4F">
              <w:t xml:space="preserve"> </w:t>
            </w:r>
            <w:r w:rsidRPr="007421F4">
              <w:t>brushings/washings,</w:t>
            </w:r>
            <w:r w:rsidRPr="000D5E4F">
              <w:t xml:space="preserve"> </w:t>
            </w:r>
            <w:r w:rsidRPr="007421F4">
              <w:t>per</w:t>
            </w:r>
            <w:r w:rsidRPr="000D5E4F">
              <w:t xml:space="preserve"> specimen</w:t>
            </w:r>
          </w:p>
        </w:tc>
      </w:tr>
      <w:tr w:rsidR="00606862" w14:paraId="66AAFE27" w14:textId="77777777" w:rsidTr="000D5E4F">
        <w:trPr>
          <w:trHeight w:val="20"/>
        </w:trPr>
        <w:tc>
          <w:tcPr>
            <w:tcW w:w="1266" w:type="dxa"/>
            <w:tcMar>
              <w:left w:w="113" w:type="dxa"/>
              <w:right w:w="113" w:type="dxa"/>
            </w:tcMar>
          </w:tcPr>
          <w:p w14:paraId="66AAFE25" w14:textId="77777777" w:rsidR="00606862" w:rsidRPr="003C407D" w:rsidRDefault="00C9449C" w:rsidP="000D5E4F">
            <w:pPr>
              <w:pStyle w:val="Tableheader"/>
            </w:pPr>
            <w:r w:rsidRPr="003C407D">
              <w:t>(B)</w:t>
            </w:r>
          </w:p>
        </w:tc>
        <w:tc>
          <w:tcPr>
            <w:tcW w:w="8373" w:type="dxa"/>
            <w:tcMar>
              <w:left w:w="113" w:type="dxa"/>
              <w:right w:w="113" w:type="dxa"/>
            </w:tcMar>
          </w:tcPr>
          <w:p w14:paraId="66AAFE26" w14:textId="77777777" w:rsidR="00606862" w:rsidRPr="003C407D" w:rsidRDefault="00C9449C" w:rsidP="000D5E4F">
            <w:pPr>
              <w:pStyle w:val="Tableheader"/>
            </w:pPr>
            <w:r w:rsidRPr="003C407D">
              <w:t>Bronchial/biliary</w:t>
            </w:r>
            <w:r w:rsidRPr="003C407D">
              <w:rPr>
                <w:spacing w:val="-7"/>
              </w:rPr>
              <w:t xml:space="preserve"> </w:t>
            </w:r>
            <w:r w:rsidRPr="003C407D">
              <w:rPr>
                <w:spacing w:val="-2"/>
              </w:rPr>
              <w:t>specimens</w:t>
            </w:r>
          </w:p>
        </w:tc>
      </w:tr>
      <w:tr w:rsidR="00606862" w14:paraId="66AAFE2A" w14:textId="77777777" w:rsidTr="000D5E4F">
        <w:trPr>
          <w:trHeight w:val="20"/>
        </w:trPr>
        <w:tc>
          <w:tcPr>
            <w:tcW w:w="1266" w:type="dxa"/>
            <w:tcMar>
              <w:left w:w="113" w:type="dxa"/>
              <w:right w:w="113" w:type="dxa"/>
            </w:tcMar>
          </w:tcPr>
          <w:p w14:paraId="66AAFE28" w14:textId="77777777" w:rsidR="00606862" w:rsidRPr="007421F4" w:rsidRDefault="00C9449C" w:rsidP="000D5E4F">
            <w:pPr>
              <w:pStyle w:val="Tabletext"/>
            </w:pPr>
            <w:r w:rsidRPr="007421F4">
              <w:t>8</w:t>
            </w:r>
          </w:p>
        </w:tc>
        <w:tc>
          <w:tcPr>
            <w:tcW w:w="8373" w:type="dxa"/>
            <w:tcMar>
              <w:left w:w="113" w:type="dxa"/>
              <w:right w:w="113" w:type="dxa"/>
            </w:tcMar>
          </w:tcPr>
          <w:p w14:paraId="66AAFE29" w14:textId="77777777" w:rsidR="00606862" w:rsidRPr="007421F4" w:rsidRDefault="00C9449C" w:rsidP="000D5E4F">
            <w:pPr>
              <w:pStyle w:val="Tabletext"/>
            </w:pPr>
            <w:r w:rsidRPr="007421F4">
              <w:t>Sputum,</w:t>
            </w:r>
            <w:r w:rsidRPr="000D5E4F">
              <w:t xml:space="preserve"> </w:t>
            </w:r>
            <w:r w:rsidRPr="007421F4">
              <w:t>per</w:t>
            </w:r>
            <w:r w:rsidRPr="000D5E4F">
              <w:t xml:space="preserve"> specimen</w:t>
            </w:r>
          </w:p>
        </w:tc>
      </w:tr>
      <w:tr w:rsidR="00606862" w14:paraId="66AAFE2D" w14:textId="77777777" w:rsidTr="000D5E4F">
        <w:trPr>
          <w:trHeight w:val="20"/>
        </w:trPr>
        <w:tc>
          <w:tcPr>
            <w:tcW w:w="1266" w:type="dxa"/>
            <w:tcMar>
              <w:left w:w="113" w:type="dxa"/>
              <w:right w:w="113" w:type="dxa"/>
            </w:tcMar>
          </w:tcPr>
          <w:p w14:paraId="66AAFE2B" w14:textId="77777777" w:rsidR="00606862" w:rsidRPr="007421F4" w:rsidRDefault="00C9449C" w:rsidP="000D5E4F">
            <w:pPr>
              <w:pStyle w:val="Tabletext"/>
            </w:pPr>
            <w:r w:rsidRPr="007421F4">
              <w:t>16</w:t>
            </w:r>
          </w:p>
        </w:tc>
        <w:tc>
          <w:tcPr>
            <w:tcW w:w="8373" w:type="dxa"/>
            <w:tcMar>
              <w:left w:w="113" w:type="dxa"/>
              <w:right w:w="113" w:type="dxa"/>
            </w:tcMar>
          </w:tcPr>
          <w:p w14:paraId="66AAFE2C" w14:textId="77777777" w:rsidR="00606862" w:rsidRPr="007421F4" w:rsidRDefault="00C9449C" w:rsidP="000D5E4F">
            <w:pPr>
              <w:pStyle w:val="Tabletext"/>
            </w:pPr>
            <w:r w:rsidRPr="007421F4">
              <w:t>Bronchial/biliary</w:t>
            </w:r>
            <w:r w:rsidRPr="000D5E4F">
              <w:t xml:space="preserve"> </w:t>
            </w:r>
            <w:r w:rsidRPr="007421F4">
              <w:t>brushings</w:t>
            </w:r>
            <w:r w:rsidRPr="000D5E4F">
              <w:t xml:space="preserve"> </w:t>
            </w:r>
            <w:r w:rsidRPr="007421F4">
              <w:t>or</w:t>
            </w:r>
            <w:r w:rsidRPr="000D5E4F">
              <w:t xml:space="preserve"> </w:t>
            </w:r>
            <w:r w:rsidRPr="007421F4">
              <w:t>washings</w:t>
            </w:r>
            <w:r w:rsidRPr="000D5E4F">
              <w:t xml:space="preserve"> </w:t>
            </w:r>
            <w:r w:rsidRPr="007421F4">
              <w:t>(1–2</w:t>
            </w:r>
            <w:r w:rsidRPr="000D5E4F">
              <w:t xml:space="preserve"> slides)</w:t>
            </w:r>
          </w:p>
        </w:tc>
      </w:tr>
      <w:tr w:rsidR="00606862" w14:paraId="66AAFE30" w14:textId="77777777" w:rsidTr="000D5E4F">
        <w:trPr>
          <w:trHeight w:val="20"/>
        </w:trPr>
        <w:tc>
          <w:tcPr>
            <w:tcW w:w="1266" w:type="dxa"/>
            <w:tcMar>
              <w:left w:w="113" w:type="dxa"/>
              <w:right w:w="113" w:type="dxa"/>
            </w:tcMar>
          </w:tcPr>
          <w:p w14:paraId="66AAFE2E" w14:textId="77777777" w:rsidR="00606862" w:rsidRPr="007421F4" w:rsidRDefault="00C9449C" w:rsidP="000D5E4F">
            <w:pPr>
              <w:pStyle w:val="Tabletext"/>
            </w:pPr>
            <w:r w:rsidRPr="007421F4">
              <w:t>24</w:t>
            </w:r>
          </w:p>
        </w:tc>
        <w:tc>
          <w:tcPr>
            <w:tcW w:w="8373" w:type="dxa"/>
            <w:tcMar>
              <w:left w:w="113" w:type="dxa"/>
              <w:right w:w="113" w:type="dxa"/>
            </w:tcMar>
          </w:tcPr>
          <w:p w14:paraId="66AAFE2F" w14:textId="77777777" w:rsidR="00606862" w:rsidRPr="007421F4" w:rsidRDefault="00C9449C" w:rsidP="000D5E4F">
            <w:pPr>
              <w:pStyle w:val="Tabletext"/>
            </w:pPr>
            <w:r w:rsidRPr="007421F4">
              <w:t>Bronchial/biliary</w:t>
            </w:r>
            <w:r w:rsidRPr="000D5E4F">
              <w:t xml:space="preserve"> </w:t>
            </w:r>
            <w:r w:rsidRPr="007421F4">
              <w:t>brushings</w:t>
            </w:r>
            <w:r w:rsidRPr="000D5E4F">
              <w:t xml:space="preserve"> </w:t>
            </w:r>
            <w:r w:rsidRPr="007421F4">
              <w:t>or</w:t>
            </w:r>
            <w:r w:rsidRPr="000D5E4F">
              <w:t xml:space="preserve"> </w:t>
            </w:r>
            <w:r w:rsidRPr="007421F4">
              <w:t>washings</w:t>
            </w:r>
            <w:r w:rsidRPr="000D5E4F">
              <w:t xml:space="preserve"> </w:t>
            </w:r>
            <w:r w:rsidRPr="007421F4">
              <w:t>(3</w:t>
            </w:r>
            <w:r w:rsidRPr="000D5E4F">
              <w:t xml:space="preserve"> </w:t>
            </w:r>
            <w:r w:rsidRPr="007421F4">
              <w:t>or</w:t>
            </w:r>
            <w:r w:rsidRPr="000D5E4F">
              <w:t xml:space="preserve"> </w:t>
            </w:r>
            <w:r w:rsidRPr="007421F4">
              <w:t>more</w:t>
            </w:r>
            <w:r w:rsidRPr="000D5E4F">
              <w:t xml:space="preserve"> slides)</w:t>
            </w:r>
          </w:p>
        </w:tc>
      </w:tr>
      <w:tr w:rsidR="00606862" w14:paraId="66AAFE33" w14:textId="77777777" w:rsidTr="000D5E4F">
        <w:trPr>
          <w:trHeight w:val="20"/>
        </w:trPr>
        <w:tc>
          <w:tcPr>
            <w:tcW w:w="1266" w:type="dxa"/>
            <w:tcMar>
              <w:left w:w="113" w:type="dxa"/>
              <w:right w:w="113" w:type="dxa"/>
            </w:tcMar>
          </w:tcPr>
          <w:p w14:paraId="66AAFE31" w14:textId="77777777" w:rsidR="00606862" w:rsidRPr="007421F4" w:rsidRDefault="00C9449C" w:rsidP="000D5E4F">
            <w:pPr>
              <w:pStyle w:val="Tabletext"/>
            </w:pPr>
            <w:r w:rsidRPr="007421F4">
              <w:t>24</w:t>
            </w:r>
          </w:p>
        </w:tc>
        <w:tc>
          <w:tcPr>
            <w:tcW w:w="8373" w:type="dxa"/>
            <w:tcMar>
              <w:left w:w="113" w:type="dxa"/>
              <w:right w:w="113" w:type="dxa"/>
            </w:tcMar>
          </w:tcPr>
          <w:p w14:paraId="66AAFE32" w14:textId="77777777" w:rsidR="00606862" w:rsidRPr="007421F4" w:rsidRDefault="00C9449C" w:rsidP="000D5E4F">
            <w:pPr>
              <w:pStyle w:val="Tabletext"/>
            </w:pPr>
            <w:r w:rsidRPr="007421F4">
              <w:t>Bronchoalveolar</w:t>
            </w:r>
            <w:r w:rsidRPr="000D5E4F">
              <w:t xml:space="preserve"> </w:t>
            </w:r>
            <w:r w:rsidRPr="007421F4">
              <w:t>lavage</w:t>
            </w:r>
            <w:r w:rsidRPr="000D5E4F">
              <w:t xml:space="preserve"> </w:t>
            </w:r>
            <w:r w:rsidRPr="007421F4">
              <w:t>(BAL),</w:t>
            </w:r>
            <w:r w:rsidRPr="000D5E4F">
              <w:t xml:space="preserve"> </w:t>
            </w:r>
            <w:r w:rsidRPr="007421F4">
              <w:t>per</w:t>
            </w:r>
            <w:r w:rsidRPr="000D5E4F">
              <w:t xml:space="preserve"> </w:t>
            </w:r>
            <w:r w:rsidRPr="007421F4">
              <w:t>specimen,</w:t>
            </w:r>
            <w:r w:rsidRPr="000D5E4F">
              <w:t xml:space="preserve"> </w:t>
            </w:r>
            <w:r w:rsidRPr="007421F4">
              <w:t>if</w:t>
            </w:r>
            <w:r w:rsidRPr="000D5E4F">
              <w:t xml:space="preserve"> </w:t>
            </w:r>
            <w:r w:rsidRPr="007421F4">
              <w:t>no</w:t>
            </w:r>
            <w:r w:rsidRPr="000D5E4F">
              <w:t xml:space="preserve"> </w:t>
            </w:r>
            <w:r w:rsidRPr="007421F4">
              <w:t>cell</w:t>
            </w:r>
            <w:r w:rsidRPr="000D5E4F">
              <w:t xml:space="preserve"> </w:t>
            </w:r>
            <w:proofErr w:type="gramStart"/>
            <w:r w:rsidRPr="007421F4">
              <w:t>count</w:t>
            </w:r>
            <w:proofErr w:type="gramEnd"/>
            <w:r w:rsidRPr="000D5E4F">
              <w:t xml:space="preserve"> </w:t>
            </w:r>
            <w:r w:rsidRPr="007421F4">
              <w:t xml:space="preserve">by </w:t>
            </w:r>
            <w:r w:rsidRPr="000D5E4F">
              <w:t>pathologist</w:t>
            </w:r>
          </w:p>
        </w:tc>
      </w:tr>
      <w:tr w:rsidR="00606862" w14:paraId="66AAFE36" w14:textId="77777777" w:rsidTr="000D5E4F">
        <w:trPr>
          <w:trHeight w:val="20"/>
        </w:trPr>
        <w:tc>
          <w:tcPr>
            <w:tcW w:w="1266" w:type="dxa"/>
            <w:tcMar>
              <w:left w:w="113" w:type="dxa"/>
              <w:right w:w="113" w:type="dxa"/>
            </w:tcMar>
          </w:tcPr>
          <w:p w14:paraId="66AAFE34" w14:textId="77777777" w:rsidR="00606862" w:rsidRPr="007421F4" w:rsidRDefault="00C9449C" w:rsidP="000D5E4F">
            <w:pPr>
              <w:pStyle w:val="Tabletext"/>
            </w:pPr>
            <w:r w:rsidRPr="007421F4">
              <w:t>40</w:t>
            </w:r>
          </w:p>
        </w:tc>
        <w:tc>
          <w:tcPr>
            <w:tcW w:w="8373" w:type="dxa"/>
            <w:tcMar>
              <w:left w:w="113" w:type="dxa"/>
              <w:right w:w="113" w:type="dxa"/>
            </w:tcMar>
          </w:tcPr>
          <w:p w14:paraId="66AAFE35" w14:textId="77777777" w:rsidR="00606862" w:rsidRPr="007421F4" w:rsidRDefault="00C9449C" w:rsidP="000D5E4F">
            <w:pPr>
              <w:pStyle w:val="Tabletext"/>
            </w:pPr>
            <w:r w:rsidRPr="007421F4">
              <w:t>BAL,</w:t>
            </w:r>
            <w:r w:rsidRPr="000D5E4F">
              <w:t xml:space="preserve"> </w:t>
            </w:r>
            <w:r w:rsidRPr="007421F4">
              <w:t>per</w:t>
            </w:r>
            <w:r w:rsidRPr="000D5E4F">
              <w:t xml:space="preserve"> </w:t>
            </w:r>
            <w:r w:rsidRPr="007421F4">
              <w:t>specimen, if</w:t>
            </w:r>
            <w:r w:rsidRPr="000D5E4F">
              <w:t xml:space="preserve"> </w:t>
            </w:r>
            <w:r w:rsidRPr="007421F4">
              <w:t>also cell count</w:t>
            </w:r>
            <w:r w:rsidRPr="000D5E4F">
              <w:t xml:space="preserve"> </w:t>
            </w:r>
            <w:r w:rsidRPr="007421F4">
              <w:t xml:space="preserve">by </w:t>
            </w:r>
            <w:r w:rsidRPr="000D5E4F">
              <w:t>pathologist</w:t>
            </w:r>
          </w:p>
        </w:tc>
      </w:tr>
      <w:tr w:rsidR="00606862" w14:paraId="66AAFE39" w14:textId="77777777" w:rsidTr="000D5E4F">
        <w:trPr>
          <w:trHeight w:val="20"/>
        </w:trPr>
        <w:tc>
          <w:tcPr>
            <w:tcW w:w="1266" w:type="dxa"/>
            <w:tcMar>
              <w:left w:w="113" w:type="dxa"/>
              <w:right w:w="113" w:type="dxa"/>
            </w:tcMar>
          </w:tcPr>
          <w:p w14:paraId="66AAFE37" w14:textId="77777777" w:rsidR="00606862" w:rsidRPr="003C407D" w:rsidRDefault="00C9449C" w:rsidP="000D5E4F">
            <w:pPr>
              <w:pStyle w:val="Tableheader"/>
            </w:pPr>
            <w:r w:rsidRPr="003C407D">
              <w:t>(C)</w:t>
            </w:r>
          </w:p>
        </w:tc>
        <w:tc>
          <w:tcPr>
            <w:tcW w:w="8373" w:type="dxa"/>
            <w:tcMar>
              <w:left w:w="113" w:type="dxa"/>
              <w:right w:w="113" w:type="dxa"/>
            </w:tcMar>
          </w:tcPr>
          <w:p w14:paraId="66AAFE38" w14:textId="77777777" w:rsidR="00606862" w:rsidRPr="003C407D" w:rsidRDefault="00C9449C" w:rsidP="000D5E4F">
            <w:pPr>
              <w:pStyle w:val="Tableheader"/>
            </w:pPr>
            <w:r w:rsidRPr="003C407D">
              <w:t>Fine</w:t>
            </w:r>
            <w:r w:rsidRPr="003C407D">
              <w:rPr>
                <w:spacing w:val="-3"/>
              </w:rPr>
              <w:t xml:space="preserve"> </w:t>
            </w:r>
            <w:r w:rsidRPr="003C407D">
              <w:t>needle</w:t>
            </w:r>
            <w:r w:rsidRPr="003C407D">
              <w:rPr>
                <w:spacing w:val="-2"/>
              </w:rPr>
              <w:t xml:space="preserve"> </w:t>
            </w:r>
            <w:r w:rsidRPr="003C407D">
              <w:t>aspiration</w:t>
            </w:r>
            <w:r w:rsidRPr="003C407D">
              <w:rPr>
                <w:spacing w:val="-3"/>
              </w:rPr>
              <w:t xml:space="preserve"> </w:t>
            </w:r>
            <w:r w:rsidRPr="003C407D">
              <w:rPr>
                <w:spacing w:val="-2"/>
              </w:rPr>
              <w:t>specimens</w:t>
            </w:r>
          </w:p>
        </w:tc>
      </w:tr>
      <w:tr w:rsidR="00606862" w14:paraId="66AAFE3C" w14:textId="77777777" w:rsidTr="000D5E4F">
        <w:trPr>
          <w:trHeight w:val="20"/>
        </w:trPr>
        <w:tc>
          <w:tcPr>
            <w:tcW w:w="1266" w:type="dxa"/>
            <w:tcMar>
              <w:left w:w="113" w:type="dxa"/>
              <w:right w:w="113" w:type="dxa"/>
            </w:tcMar>
          </w:tcPr>
          <w:p w14:paraId="66AAFE3A" w14:textId="77777777" w:rsidR="00606862" w:rsidRPr="007421F4" w:rsidRDefault="00C9449C" w:rsidP="000D5E4F">
            <w:pPr>
              <w:pStyle w:val="Tabletext"/>
            </w:pPr>
            <w:r w:rsidRPr="007421F4">
              <w:t>12</w:t>
            </w:r>
          </w:p>
        </w:tc>
        <w:tc>
          <w:tcPr>
            <w:tcW w:w="8373" w:type="dxa"/>
            <w:tcMar>
              <w:left w:w="113" w:type="dxa"/>
              <w:right w:w="113" w:type="dxa"/>
            </w:tcMar>
          </w:tcPr>
          <w:p w14:paraId="66AAFE3B" w14:textId="3E32773C" w:rsidR="00606862" w:rsidRPr="000D5E4F" w:rsidRDefault="00C9449C" w:rsidP="000D5E4F">
            <w:pPr>
              <w:pStyle w:val="Tabletext"/>
            </w:pPr>
            <w:r w:rsidRPr="007421F4">
              <w:t>Clot/cell block made from needle washings in fine needle aspiration (FNA)</w:t>
            </w:r>
            <w:r w:rsidRPr="000D5E4F">
              <w:t xml:space="preserve"> </w:t>
            </w:r>
            <w:r w:rsidRPr="007421F4">
              <w:t>specimens,</w:t>
            </w:r>
            <w:r w:rsidRPr="000D5E4F">
              <w:t xml:space="preserve"> </w:t>
            </w:r>
            <w:r w:rsidRPr="007421F4">
              <w:t>or</w:t>
            </w:r>
            <w:r w:rsidRPr="000D5E4F">
              <w:t xml:space="preserve"> </w:t>
            </w:r>
            <w:r w:rsidRPr="007421F4">
              <w:t>submitted</w:t>
            </w:r>
            <w:r w:rsidRPr="000D5E4F">
              <w:t xml:space="preserve"> </w:t>
            </w:r>
            <w:r w:rsidRPr="007421F4">
              <w:t>separately</w:t>
            </w:r>
            <w:r w:rsidRPr="000D5E4F">
              <w:t xml:space="preserve"> </w:t>
            </w:r>
            <w:r w:rsidRPr="007421F4">
              <w:t>from</w:t>
            </w:r>
            <w:r w:rsidRPr="000D5E4F">
              <w:t xml:space="preserve"> </w:t>
            </w:r>
            <w:r w:rsidRPr="007421F4">
              <w:t>clinician,</w:t>
            </w:r>
            <w:r w:rsidRPr="000D5E4F">
              <w:t xml:space="preserve"> </w:t>
            </w:r>
            <w:r w:rsidRPr="007421F4">
              <w:t>per</w:t>
            </w:r>
            <w:r w:rsidRPr="000D5E4F">
              <w:t xml:space="preserve"> </w:t>
            </w:r>
            <w:proofErr w:type="spellStart"/>
            <w:r w:rsidR="007421F4" w:rsidRPr="007421F4">
              <w:t>specimen</w:t>
            </w:r>
            <w:r w:rsidR="007421F4" w:rsidRPr="000D5E4F">
              <w:rPr>
                <w:vertAlign w:val="superscript"/>
              </w:rPr>
              <w:t>c</w:t>
            </w:r>
            <w:proofErr w:type="spellEnd"/>
          </w:p>
        </w:tc>
      </w:tr>
      <w:tr w:rsidR="00606862" w14:paraId="66AAFE3F" w14:textId="77777777" w:rsidTr="000D5E4F">
        <w:trPr>
          <w:trHeight w:val="20"/>
        </w:trPr>
        <w:tc>
          <w:tcPr>
            <w:tcW w:w="1266" w:type="dxa"/>
            <w:tcMar>
              <w:left w:w="113" w:type="dxa"/>
              <w:right w:w="113" w:type="dxa"/>
            </w:tcMar>
          </w:tcPr>
          <w:p w14:paraId="66AAFE3D" w14:textId="77777777" w:rsidR="00606862" w:rsidRPr="007421F4" w:rsidRDefault="00C9449C" w:rsidP="000D5E4F">
            <w:pPr>
              <w:pStyle w:val="Tabletext"/>
            </w:pPr>
            <w:r w:rsidRPr="007421F4">
              <w:t>24</w:t>
            </w:r>
          </w:p>
        </w:tc>
        <w:tc>
          <w:tcPr>
            <w:tcW w:w="8373" w:type="dxa"/>
            <w:tcMar>
              <w:left w:w="113" w:type="dxa"/>
              <w:right w:w="113" w:type="dxa"/>
            </w:tcMar>
          </w:tcPr>
          <w:p w14:paraId="66AAFE3E" w14:textId="0FE62F7C" w:rsidR="00606862" w:rsidRPr="000D5E4F" w:rsidRDefault="00C9449C" w:rsidP="000D5E4F">
            <w:pPr>
              <w:pStyle w:val="Tabletext"/>
            </w:pPr>
            <w:r w:rsidRPr="007421F4">
              <w:t>FNA,</w:t>
            </w:r>
            <w:r w:rsidRPr="000D5E4F">
              <w:t xml:space="preserve"> </w:t>
            </w:r>
            <w:r w:rsidRPr="007421F4">
              <w:t>including</w:t>
            </w:r>
            <w:r w:rsidRPr="000D5E4F">
              <w:t xml:space="preserve"> </w:t>
            </w:r>
            <w:r w:rsidRPr="007421F4">
              <w:t>endoscopic,</w:t>
            </w:r>
            <w:r w:rsidRPr="000D5E4F">
              <w:t xml:space="preserve"> </w:t>
            </w:r>
            <w:r w:rsidRPr="007421F4">
              <w:t>of</w:t>
            </w:r>
            <w:r w:rsidRPr="000D5E4F">
              <w:t xml:space="preserve"> </w:t>
            </w:r>
            <w:r w:rsidRPr="007421F4">
              <w:t>all</w:t>
            </w:r>
            <w:r w:rsidRPr="000D5E4F">
              <w:t xml:space="preserve"> </w:t>
            </w:r>
            <w:r w:rsidRPr="007421F4">
              <w:t>sites</w:t>
            </w:r>
            <w:r w:rsidRPr="000D5E4F">
              <w:t xml:space="preserve"> </w:t>
            </w:r>
            <w:r w:rsidRPr="007421F4">
              <w:t>(1–4</w:t>
            </w:r>
            <w:r w:rsidRPr="000D5E4F">
              <w:t xml:space="preserve"> </w:t>
            </w:r>
            <w:r w:rsidRPr="007421F4">
              <w:t>slides),</w:t>
            </w:r>
            <w:r w:rsidRPr="000D5E4F">
              <w:t xml:space="preserve"> </w:t>
            </w:r>
            <w:r w:rsidRPr="007421F4">
              <w:t>per</w:t>
            </w:r>
            <w:r w:rsidRPr="000D5E4F">
              <w:t xml:space="preserve"> </w:t>
            </w:r>
            <w:r w:rsidRPr="007421F4">
              <w:t>site</w:t>
            </w:r>
            <w:r w:rsidRPr="000D5E4F">
              <w:t xml:space="preserve"> </w:t>
            </w:r>
            <w:r w:rsidRPr="007421F4">
              <w:t>(including</w:t>
            </w:r>
            <w:r w:rsidRPr="000D5E4F">
              <w:t xml:space="preserve"> </w:t>
            </w:r>
            <w:r w:rsidRPr="007421F4">
              <w:t>all passes), excluding cell blocks made from needle washings/</w:t>
            </w:r>
            <w:proofErr w:type="spellStart"/>
            <w:r w:rsidR="007421F4" w:rsidRPr="007421F4">
              <w:t>clots</w:t>
            </w:r>
            <w:r w:rsidR="007421F4" w:rsidRPr="000D5E4F">
              <w:rPr>
                <w:vertAlign w:val="superscript"/>
              </w:rPr>
              <w:t>c</w:t>
            </w:r>
            <w:proofErr w:type="spellEnd"/>
          </w:p>
        </w:tc>
      </w:tr>
      <w:tr w:rsidR="00606862" w14:paraId="66AAFE42" w14:textId="77777777" w:rsidTr="000D5E4F">
        <w:trPr>
          <w:trHeight w:val="20"/>
        </w:trPr>
        <w:tc>
          <w:tcPr>
            <w:tcW w:w="1266" w:type="dxa"/>
            <w:tcMar>
              <w:left w:w="113" w:type="dxa"/>
              <w:right w:w="113" w:type="dxa"/>
            </w:tcMar>
          </w:tcPr>
          <w:p w14:paraId="66AAFE40" w14:textId="77777777" w:rsidR="00606862" w:rsidRPr="007421F4" w:rsidRDefault="00C9449C" w:rsidP="000D5E4F">
            <w:pPr>
              <w:pStyle w:val="Tabletext"/>
            </w:pPr>
            <w:r w:rsidRPr="007421F4">
              <w:t>40</w:t>
            </w:r>
          </w:p>
        </w:tc>
        <w:tc>
          <w:tcPr>
            <w:tcW w:w="8373" w:type="dxa"/>
            <w:tcMar>
              <w:left w:w="113" w:type="dxa"/>
              <w:right w:w="113" w:type="dxa"/>
            </w:tcMar>
          </w:tcPr>
          <w:p w14:paraId="66AAFE41" w14:textId="0CB86D6F" w:rsidR="00606862" w:rsidRPr="000D5E4F" w:rsidRDefault="00C9449C" w:rsidP="000D5E4F">
            <w:pPr>
              <w:pStyle w:val="Tabletext"/>
            </w:pPr>
            <w:r w:rsidRPr="007421F4">
              <w:t>FNA,</w:t>
            </w:r>
            <w:r w:rsidRPr="000D5E4F">
              <w:t xml:space="preserve"> </w:t>
            </w:r>
            <w:r w:rsidRPr="007421F4">
              <w:t>including</w:t>
            </w:r>
            <w:r w:rsidRPr="000D5E4F">
              <w:t xml:space="preserve"> </w:t>
            </w:r>
            <w:r w:rsidRPr="007421F4">
              <w:t>endoscopic,</w:t>
            </w:r>
            <w:r w:rsidRPr="000D5E4F">
              <w:t xml:space="preserve"> </w:t>
            </w:r>
            <w:r w:rsidRPr="007421F4">
              <w:t>of</w:t>
            </w:r>
            <w:r w:rsidRPr="000D5E4F">
              <w:t xml:space="preserve"> </w:t>
            </w:r>
            <w:r w:rsidRPr="007421F4">
              <w:t>all</w:t>
            </w:r>
            <w:r w:rsidRPr="000D5E4F">
              <w:t xml:space="preserve"> </w:t>
            </w:r>
            <w:r w:rsidRPr="007421F4">
              <w:t>sites</w:t>
            </w:r>
            <w:r w:rsidRPr="000D5E4F">
              <w:t xml:space="preserve"> </w:t>
            </w:r>
            <w:r w:rsidRPr="007421F4">
              <w:t>(5</w:t>
            </w:r>
            <w:r w:rsidRPr="000D5E4F">
              <w:t xml:space="preserve"> </w:t>
            </w:r>
            <w:r w:rsidRPr="007421F4">
              <w:t>or</w:t>
            </w:r>
            <w:r w:rsidRPr="000D5E4F">
              <w:t xml:space="preserve"> </w:t>
            </w:r>
            <w:r w:rsidRPr="007421F4">
              <w:t>more</w:t>
            </w:r>
            <w:r w:rsidRPr="000D5E4F">
              <w:t xml:space="preserve"> </w:t>
            </w:r>
            <w:r w:rsidRPr="007421F4">
              <w:t>slides),</w:t>
            </w:r>
            <w:r w:rsidRPr="000D5E4F">
              <w:t xml:space="preserve"> </w:t>
            </w:r>
            <w:r w:rsidRPr="007421F4">
              <w:t>per</w:t>
            </w:r>
            <w:r w:rsidRPr="000D5E4F">
              <w:t xml:space="preserve"> </w:t>
            </w:r>
            <w:r w:rsidRPr="007421F4">
              <w:t xml:space="preserve">site (including all passes), excluding cell blocks made from needle </w:t>
            </w:r>
            <w:r w:rsidRPr="000D5E4F">
              <w:t>washings/</w:t>
            </w:r>
            <w:proofErr w:type="spellStart"/>
            <w:r w:rsidRPr="000D5E4F">
              <w:t>clots</w:t>
            </w:r>
            <w:r w:rsidR="007421F4" w:rsidRPr="00586C65">
              <w:rPr>
                <w:vertAlign w:val="superscript"/>
              </w:rPr>
              <w:t>c</w:t>
            </w:r>
            <w:proofErr w:type="spellEnd"/>
          </w:p>
        </w:tc>
      </w:tr>
      <w:tr w:rsidR="00606862" w14:paraId="66AAFE45" w14:textId="77777777" w:rsidTr="000D5E4F">
        <w:trPr>
          <w:trHeight w:val="20"/>
        </w:trPr>
        <w:tc>
          <w:tcPr>
            <w:tcW w:w="1266" w:type="dxa"/>
            <w:tcMar>
              <w:left w:w="113" w:type="dxa"/>
              <w:right w:w="113" w:type="dxa"/>
            </w:tcMar>
          </w:tcPr>
          <w:p w14:paraId="66AAFE43" w14:textId="77777777" w:rsidR="00606862" w:rsidRPr="003C407D" w:rsidRDefault="00C9449C" w:rsidP="000D5E4F">
            <w:pPr>
              <w:pStyle w:val="Tableheader"/>
            </w:pPr>
            <w:r w:rsidRPr="003C407D">
              <w:lastRenderedPageBreak/>
              <w:t>(D)</w:t>
            </w:r>
          </w:p>
        </w:tc>
        <w:tc>
          <w:tcPr>
            <w:tcW w:w="8373" w:type="dxa"/>
            <w:tcMar>
              <w:left w:w="113" w:type="dxa"/>
              <w:right w:w="113" w:type="dxa"/>
            </w:tcMar>
          </w:tcPr>
          <w:p w14:paraId="66AAFE44" w14:textId="77777777" w:rsidR="00606862" w:rsidRPr="003C407D" w:rsidRDefault="00C9449C" w:rsidP="000D5E4F">
            <w:pPr>
              <w:pStyle w:val="Tableheader"/>
            </w:pPr>
            <w:r w:rsidRPr="003C407D">
              <w:t>Synovial</w:t>
            </w:r>
            <w:r w:rsidRPr="003C407D">
              <w:rPr>
                <w:spacing w:val="-3"/>
              </w:rPr>
              <w:t xml:space="preserve"> </w:t>
            </w:r>
            <w:r w:rsidRPr="003C407D">
              <w:rPr>
                <w:spacing w:val="-2"/>
              </w:rPr>
              <w:t>fluids</w:t>
            </w:r>
          </w:p>
        </w:tc>
      </w:tr>
      <w:tr w:rsidR="00606862" w14:paraId="66AAFE48" w14:textId="77777777" w:rsidTr="000D5E4F">
        <w:trPr>
          <w:trHeight w:val="20"/>
        </w:trPr>
        <w:tc>
          <w:tcPr>
            <w:tcW w:w="1266" w:type="dxa"/>
            <w:tcMar>
              <w:left w:w="113" w:type="dxa"/>
              <w:right w:w="113" w:type="dxa"/>
            </w:tcMar>
          </w:tcPr>
          <w:p w14:paraId="66AAFE46" w14:textId="77777777" w:rsidR="00606862" w:rsidRPr="007421F4" w:rsidRDefault="00C9449C" w:rsidP="000D5E4F">
            <w:pPr>
              <w:pStyle w:val="Tabletext"/>
            </w:pPr>
            <w:r w:rsidRPr="007421F4">
              <w:t>16</w:t>
            </w:r>
          </w:p>
        </w:tc>
        <w:tc>
          <w:tcPr>
            <w:tcW w:w="8373" w:type="dxa"/>
            <w:tcMar>
              <w:left w:w="113" w:type="dxa"/>
              <w:right w:w="113" w:type="dxa"/>
            </w:tcMar>
          </w:tcPr>
          <w:p w14:paraId="66AAFE47" w14:textId="77777777" w:rsidR="00606862" w:rsidRPr="007421F4" w:rsidRDefault="00C9449C" w:rsidP="000D5E4F">
            <w:pPr>
              <w:pStyle w:val="Tabletext"/>
            </w:pPr>
            <w:r w:rsidRPr="007421F4">
              <w:t>Synovial</w:t>
            </w:r>
            <w:r w:rsidRPr="000D5E4F">
              <w:t xml:space="preserve"> </w:t>
            </w:r>
            <w:r w:rsidRPr="007421F4">
              <w:t>fluid</w:t>
            </w:r>
            <w:r w:rsidRPr="000D5E4F">
              <w:t xml:space="preserve"> </w:t>
            </w:r>
            <w:r w:rsidRPr="007421F4">
              <w:t>–</w:t>
            </w:r>
            <w:r w:rsidRPr="000D5E4F">
              <w:t xml:space="preserve"> </w:t>
            </w:r>
            <w:r w:rsidRPr="007421F4">
              <w:t>basic</w:t>
            </w:r>
            <w:r w:rsidRPr="000D5E4F">
              <w:t xml:space="preserve"> </w:t>
            </w:r>
            <w:r w:rsidRPr="007421F4">
              <w:t>crystals</w:t>
            </w:r>
            <w:r w:rsidRPr="000D5E4F">
              <w:t xml:space="preserve"> </w:t>
            </w:r>
            <w:r w:rsidRPr="007421F4">
              <w:t>service</w:t>
            </w:r>
            <w:r w:rsidRPr="000D5E4F">
              <w:t xml:space="preserve"> </w:t>
            </w:r>
            <w:r w:rsidRPr="007421F4">
              <w:t>and</w:t>
            </w:r>
            <w:r w:rsidRPr="000D5E4F">
              <w:t xml:space="preserve"> reporting</w:t>
            </w:r>
          </w:p>
        </w:tc>
      </w:tr>
      <w:tr w:rsidR="00606862" w14:paraId="66AAFE4B" w14:textId="77777777" w:rsidTr="000D5E4F">
        <w:trPr>
          <w:trHeight w:val="20"/>
        </w:trPr>
        <w:tc>
          <w:tcPr>
            <w:tcW w:w="1266" w:type="dxa"/>
            <w:tcMar>
              <w:left w:w="113" w:type="dxa"/>
              <w:right w:w="113" w:type="dxa"/>
            </w:tcMar>
          </w:tcPr>
          <w:p w14:paraId="66AAFE49" w14:textId="77777777" w:rsidR="00606862" w:rsidRPr="007421F4" w:rsidRDefault="00C9449C" w:rsidP="000D5E4F">
            <w:pPr>
              <w:pStyle w:val="Tabletext"/>
            </w:pPr>
            <w:r w:rsidRPr="007421F4">
              <w:t>40</w:t>
            </w:r>
          </w:p>
        </w:tc>
        <w:tc>
          <w:tcPr>
            <w:tcW w:w="8373" w:type="dxa"/>
            <w:tcMar>
              <w:left w:w="113" w:type="dxa"/>
              <w:right w:w="113" w:type="dxa"/>
            </w:tcMar>
          </w:tcPr>
          <w:p w14:paraId="66AAFE4A" w14:textId="1A4AF672" w:rsidR="00606862" w:rsidRPr="007421F4" w:rsidRDefault="00C9449C" w:rsidP="000D5E4F">
            <w:pPr>
              <w:pStyle w:val="Tabletext"/>
            </w:pPr>
            <w:r w:rsidRPr="007421F4">
              <w:t>Synovial</w:t>
            </w:r>
            <w:r w:rsidRPr="000D5E4F">
              <w:t xml:space="preserve"> </w:t>
            </w:r>
            <w:r w:rsidRPr="007421F4">
              <w:t>fluid</w:t>
            </w:r>
            <w:r w:rsidR="007421F4">
              <w:t xml:space="preserve"> –</w:t>
            </w:r>
            <w:r w:rsidRPr="000D5E4F">
              <w:t xml:space="preserve"> </w:t>
            </w:r>
            <w:r w:rsidRPr="007421F4">
              <w:t>full</w:t>
            </w:r>
            <w:r w:rsidRPr="000D5E4F">
              <w:t xml:space="preserve"> </w:t>
            </w:r>
            <w:r w:rsidRPr="007421F4">
              <w:t>service</w:t>
            </w:r>
            <w:r w:rsidRPr="000D5E4F">
              <w:t xml:space="preserve"> </w:t>
            </w:r>
            <w:r w:rsidRPr="007421F4">
              <w:t>including</w:t>
            </w:r>
            <w:r w:rsidRPr="000D5E4F">
              <w:t xml:space="preserve"> </w:t>
            </w:r>
            <w:r w:rsidRPr="007421F4">
              <w:t>screening</w:t>
            </w:r>
            <w:r w:rsidRPr="000D5E4F">
              <w:t xml:space="preserve"> </w:t>
            </w:r>
            <w:r w:rsidRPr="007421F4">
              <w:t>for</w:t>
            </w:r>
            <w:r w:rsidRPr="000D5E4F">
              <w:t xml:space="preserve"> </w:t>
            </w:r>
            <w:r w:rsidRPr="007421F4">
              <w:t>crystals,</w:t>
            </w:r>
            <w:r w:rsidRPr="000D5E4F">
              <w:t xml:space="preserve"> </w:t>
            </w:r>
            <w:r w:rsidRPr="007421F4">
              <w:t>cell</w:t>
            </w:r>
            <w:r w:rsidRPr="000D5E4F">
              <w:t xml:space="preserve"> </w:t>
            </w:r>
            <w:r w:rsidRPr="007421F4">
              <w:t>count</w:t>
            </w:r>
            <w:r w:rsidRPr="000D5E4F">
              <w:t xml:space="preserve"> </w:t>
            </w:r>
            <w:r w:rsidRPr="007421F4">
              <w:t>and special stains, per specimen</w:t>
            </w:r>
          </w:p>
        </w:tc>
      </w:tr>
      <w:tr w:rsidR="00606862" w14:paraId="66AAFE4E" w14:textId="77777777" w:rsidTr="000D5E4F">
        <w:trPr>
          <w:trHeight w:val="20"/>
        </w:trPr>
        <w:tc>
          <w:tcPr>
            <w:tcW w:w="1266" w:type="dxa"/>
            <w:tcMar>
              <w:left w:w="113" w:type="dxa"/>
              <w:right w:w="113" w:type="dxa"/>
            </w:tcMar>
          </w:tcPr>
          <w:p w14:paraId="66AAFE4C" w14:textId="77777777" w:rsidR="00606862" w:rsidRPr="003C407D" w:rsidRDefault="00C9449C" w:rsidP="000D5E4F">
            <w:pPr>
              <w:pStyle w:val="Tableheader"/>
            </w:pPr>
            <w:r w:rsidRPr="003C407D">
              <w:t>(E)</w:t>
            </w:r>
          </w:p>
        </w:tc>
        <w:tc>
          <w:tcPr>
            <w:tcW w:w="8373" w:type="dxa"/>
            <w:tcMar>
              <w:left w:w="113" w:type="dxa"/>
              <w:right w:w="113" w:type="dxa"/>
            </w:tcMar>
          </w:tcPr>
          <w:p w14:paraId="66AAFE4D" w14:textId="77777777" w:rsidR="00606862" w:rsidRPr="003C407D" w:rsidRDefault="00C9449C" w:rsidP="000D5E4F">
            <w:pPr>
              <w:pStyle w:val="Tableheader"/>
            </w:pPr>
            <w:r w:rsidRPr="003C407D">
              <w:t>Serous</w:t>
            </w:r>
            <w:r w:rsidRPr="003C407D">
              <w:rPr>
                <w:spacing w:val="-5"/>
              </w:rPr>
              <w:t xml:space="preserve"> </w:t>
            </w:r>
            <w:r w:rsidRPr="003C407D">
              <w:t>effusions</w:t>
            </w:r>
          </w:p>
        </w:tc>
      </w:tr>
      <w:tr w:rsidR="00606862" w14:paraId="66AAFE51" w14:textId="77777777" w:rsidTr="000D5E4F">
        <w:trPr>
          <w:trHeight w:val="20"/>
        </w:trPr>
        <w:tc>
          <w:tcPr>
            <w:tcW w:w="1266" w:type="dxa"/>
            <w:tcMar>
              <w:left w:w="113" w:type="dxa"/>
              <w:right w:w="113" w:type="dxa"/>
            </w:tcMar>
          </w:tcPr>
          <w:p w14:paraId="66AAFE4F" w14:textId="77777777" w:rsidR="00606862" w:rsidRPr="007421F4" w:rsidRDefault="00C9449C" w:rsidP="000D5E4F">
            <w:pPr>
              <w:pStyle w:val="Tabletext"/>
            </w:pPr>
            <w:r w:rsidRPr="007421F4">
              <w:t>12</w:t>
            </w:r>
          </w:p>
        </w:tc>
        <w:tc>
          <w:tcPr>
            <w:tcW w:w="8373" w:type="dxa"/>
            <w:tcMar>
              <w:left w:w="113" w:type="dxa"/>
              <w:right w:w="113" w:type="dxa"/>
            </w:tcMar>
          </w:tcPr>
          <w:p w14:paraId="66AAFE50" w14:textId="77777777" w:rsidR="00606862" w:rsidRPr="007421F4" w:rsidRDefault="00C9449C" w:rsidP="000D5E4F">
            <w:pPr>
              <w:pStyle w:val="Tabletext"/>
            </w:pPr>
            <w:r w:rsidRPr="007421F4">
              <w:t>Peritoneal</w:t>
            </w:r>
            <w:r w:rsidRPr="000D5E4F">
              <w:t xml:space="preserve"> </w:t>
            </w:r>
            <w:r w:rsidRPr="007421F4">
              <w:t>washings,</w:t>
            </w:r>
            <w:r w:rsidRPr="000D5E4F">
              <w:t xml:space="preserve"> </w:t>
            </w:r>
            <w:r w:rsidRPr="007421F4">
              <w:t>per</w:t>
            </w:r>
            <w:r w:rsidRPr="000D5E4F">
              <w:t xml:space="preserve"> specimen</w:t>
            </w:r>
          </w:p>
        </w:tc>
      </w:tr>
      <w:tr w:rsidR="00606862" w14:paraId="66AAFE54" w14:textId="77777777" w:rsidTr="000D5E4F">
        <w:trPr>
          <w:trHeight w:val="20"/>
        </w:trPr>
        <w:tc>
          <w:tcPr>
            <w:tcW w:w="1266" w:type="dxa"/>
            <w:tcMar>
              <w:left w:w="113" w:type="dxa"/>
              <w:right w:w="113" w:type="dxa"/>
            </w:tcMar>
          </w:tcPr>
          <w:p w14:paraId="66AAFE52" w14:textId="77777777" w:rsidR="00606862" w:rsidRPr="007421F4" w:rsidRDefault="00C9449C" w:rsidP="000D5E4F">
            <w:pPr>
              <w:pStyle w:val="Tabletext"/>
            </w:pPr>
            <w:r w:rsidRPr="007421F4">
              <w:t>24</w:t>
            </w:r>
          </w:p>
        </w:tc>
        <w:tc>
          <w:tcPr>
            <w:tcW w:w="8373" w:type="dxa"/>
            <w:tcMar>
              <w:left w:w="113" w:type="dxa"/>
              <w:right w:w="113" w:type="dxa"/>
            </w:tcMar>
          </w:tcPr>
          <w:p w14:paraId="66AAFE53" w14:textId="48DD32F4" w:rsidR="00606862" w:rsidRPr="000D5E4F" w:rsidRDefault="00C9449C" w:rsidP="000D5E4F">
            <w:pPr>
              <w:pStyle w:val="Tabletext"/>
            </w:pPr>
            <w:r w:rsidRPr="007421F4">
              <w:t>Serous</w:t>
            </w:r>
            <w:r w:rsidRPr="000D5E4F">
              <w:t xml:space="preserve"> </w:t>
            </w:r>
            <w:r w:rsidRPr="007421F4">
              <w:t>effusion</w:t>
            </w:r>
            <w:r w:rsidRPr="000D5E4F">
              <w:t xml:space="preserve"> </w:t>
            </w:r>
            <w:r w:rsidRPr="007421F4">
              <w:t>–</w:t>
            </w:r>
            <w:r w:rsidRPr="000D5E4F">
              <w:t xml:space="preserve"> </w:t>
            </w:r>
            <w:r w:rsidRPr="007421F4">
              <w:t>ascitic,</w:t>
            </w:r>
            <w:r w:rsidRPr="000D5E4F">
              <w:t xml:space="preserve"> </w:t>
            </w:r>
            <w:r w:rsidRPr="007421F4">
              <w:t>pleural,</w:t>
            </w:r>
            <w:r w:rsidRPr="000D5E4F">
              <w:t xml:space="preserve"> </w:t>
            </w:r>
            <w:r w:rsidRPr="007421F4">
              <w:t>pericardial</w:t>
            </w:r>
            <w:r w:rsidRPr="000D5E4F">
              <w:t xml:space="preserve"> </w:t>
            </w:r>
            <w:r w:rsidRPr="007421F4">
              <w:t>(including</w:t>
            </w:r>
            <w:r w:rsidRPr="000D5E4F">
              <w:t xml:space="preserve"> </w:t>
            </w:r>
            <w:r w:rsidRPr="007421F4">
              <w:t>any</w:t>
            </w:r>
            <w:r w:rsidRPr="000D5E4F">
              <w:t xml:space="preserve"> </w:t>
            </w:r>
            <w:r w:rsidRPr="007421F4">
              <w:t>cell</w:t>
            </w:r>
            <w:r w:rsidRPr="000D5E4F">
              <w:t xml:space="preserve"> blocks)</w:t>
            </w:r>
            <w:r w:rsidR="007421F4" w:rsidRPr="000D5E4F">
              <w:rPr>
                <w:vertAlign w:val="superscript"/>
              </w:rPr>
              <w:t>a</w:t>
            </w:r>
          </w:p>
        </w:tc>
      </w:tr>
      <w:tr w:rsidR="00606862" w14:paraId="66AAFE57" w14:textId="77777777" w:rsidTr="000D5E4F">
        <w:trPr>
          <w:trHeight w:val="20"/>
        </w:trPr>
        <w:tc>
          <w:tcPr>
            <w:tcW w:w="1266" w:type="dxa"/>
            <w:tcMar>
              <w:left w:w="113" w:type="dxa"/>
              <w:right w:w="113" w:type="dxa"/>
            </w:tcMar>
          </w:tcPr>
          <w:p w14:paraId="66AAFE55" w14:textId="77777777" w:rsidR="00606862" w:rsidRPr="003C407D" w:rsidRDefault="00C9449C" w:rsidP="000D5E4F">
            <w:pPr>
              <w:pStyle w:val="Tableheader"/>
            </w:pPr>
            <w:r w:rsidRPr="003C407D">
              <w:t>(F)</w:t>
            </w:r>
          </w:p>
        </w:tc>
        <w:tc>
          <w:tcPr>
            <w:tcW w:w="8373" w:type="dxa"/>
            <w:tcMar>
              <w:left w:w="113" w:type="dxa"/>
              <w:right w:w="113" w:type="dxa"/>
            </w:tcMar>
          </w:tcPr>
          <w:p w14:paraId="66AAFE56" w14:textId="77777777" w:rsidR="00606862" w:rsidRPr="003C407D" w:rsidRDefault="00C9449C" w:rsidP="000D5E4F">
            <w:pPr>
              <w:pStyle w:val="Tableheader"/>
            </w:pPr>
            <w:r w:rsidRPr="003C407D">
              <w:t>Other specimens</w:t>
            </w:r>
          </w:p>
        </w:tc>
      </w:tr>
      <w:tr w:rsidR="00D02D0B" w14:paraId="59FEF395" w14:textId="77777777" w:rsidTr="000D5E4F">
        <w:trPr>
          <w:trHeight w:val="20"/>
        </w:trPr>
        <w:tc>
          <w:tcPr>
            <w:tcW w:w="1266" w:type="dxa"/>
            <w:tcMar>
              <w:left w:w="113" w:type="dxa"/>
              <w:right w:w="113" w:type="dxa"/>
            </w:tcMar>
          </w:tcPr>
          <w:p w14:paraId="58C489DE" w14:textId="497FF2B9" w:rsidR="00D02D0B" w:rsidRPr="007421F4" w:rsidRDefault="00D02D0B" w:rsidP="000D5E4F">
            <w:pPr>
              <w:pStyle w:val="Tabletext"/>
            </w:pPr>
            <w:r w:rsidRPr="007421F4">
              <w:t>8</w:t>
            </w:r>
          </w:p>
        </w:tc>
        <w:tc>
          <w:tcPr>
            <w:tcW w:w="8373" w:type="dxa"/>
            <w:tcMar>
              <w:left w:w="113" w:type="dxa"/>
              <w:right w:w="113" w:type="dxa"/>
            </w:tcMar>
          </w:tcPr>
          <w:p w14:paraId="06E9FF97" w14:textId="4C8F7A59" w:rsidR="00D02D0B" w:rsidRPr="007421F4" w:rsidRDefault="00D02D0B" w:rsidP="000D5E4F">
            <w:pPr>
              <w:pStyle w:val="Tabletext"/>
            </w:pPr>
            <w:r w:rsidRPr="007421F4">
              <w:t>Cerebrospinal</w:t>
            </w:r>
            <w:r w:rsidRPr="000D5E4F">
              <w:t xml:space="preserve"> </w:t>
            </w:r>
            <w:r w:rsidRPr="007421F4">
              <w:t>fluid,</w:t>
            </w:r>
            <w:r w:rsidRPr="000D5E4F">
              <w:t xml:space="preserve"> </w:t>
            </w:r>
            <w:r w:rsidRPr="007421F4">
              <w:t>per</w:t>
            </w:r>
            <w:r w:rsidRPr="000D5E4F">
              <w:t xml:space="preserve"> </w:t>
            </w:r>
            <w:r w:rsidRPr="007421F4">
              <w:t>specimen</w:t>
            </w:r>
            <w:r w:rsidRPr="000D5E4F">
              <w:t xml:space="preserve"> </w:t>
            </w:r>
            <w:r w:rsidRPr="007421F4">
              <w:t>(not</w:t>
            </w:r>
            <w:r w:rsidRPr="000D5E4F">
              <w:t xml:space="preserve"> </w:t>
            </w:r>
            <w:r w:rsidRPr="007421F4">
              <w:t>for</w:t>
            </w:r>
            <w:r w:rsidRPr="000D5E4F">
              <w:t xml:space="preserve"> </w:t>
            </w:r>
            <w:r w:rsidRPr="007421F4">
              <w:t>suspected</w:t>
            </w:r>
            <w:r w:rsidRPr="000D5E4F">
              <w:t xml:space="preserve"> tumour)</w:t>
            </w:r>
          </w:p>
        </w:tc>
      </w:tr>
      <w:tr w:rsidR="00D02D0B" w14:paraId="1F11C0F5" w14:textId="77777777" w:rsidTr="000D5E4F">
        <w:trPr>
          <w:trHeight w:val="20"/>
        </w:trPr>
        <w:tc>
          <w:tcPr>
            <w:tcW w:w="1266" w:type="dxa"/>
            <w:tcMar>
              <w:left w:w="113" w:type="dxa"/>
              <w:right w:w="113" w:type="dxa"/>
            </w:tcMar>
          </w:tcPr>
          <w:p w14:paraId="4FCC97C5" w14:textId="37558BB0" w:rsidR="00D02D0B" w:rsidRPr="007421F4" w:rsidRDefault="00D02D0B" w:rsidP="000D5E4F">
            <w:pPr>
              <w:pStyle w:val="Tabletext"/>
            </w:pPr>
            <w:r w:rsidRPr="007421F4">
              <w:t>12</w:t>
            </w:r>
          </w:p>
        </w:tc>
        <w:tc>
          <w:tcPr>
            <w:tcW w:w="8373" w:type="dxa"/>
            <w:tcMar>
              <w:left w:w="113" w:type="dxa"/>
              <w:right w:w="113" w:type="dxa"/>
            </w:tcMar>
          </w:tcPr>
          <w:p w14:paraId="76E7360E" w14:textId="67DCB33B" w:rsidR="00D02D0B" w:rsidRPr="007421F4" w:rsidRDefault="00D02D0B" w:rsidP="000D5E4F">
            <w:pPr>
              <w:pStyle w:val="Tabletext"/>
            </w:pPr>
            <w:r w:rsidRPr="007421F4">
              <w:t>Cerebrospinal</w:t>
            </w:r>
            <w:r w:rsidRPr="000D5E4F">
              <w:t xml:space="preserve"> </w:t>
            </w:r>
            <w:r w:rsidRPr="007421F4">
              <w:t>fluid,</w:t>
            </w:r>
            <w:r w:rsidRPr="000D5E4F">
              <w:t xml:space="preserve"> </w:t>
            </w:r>
            <w:r w:rsidRPr="007421F4">
              <w:t>per</w:t>
            </w:r>
            <w:r w:rsidRPr="000D5E4F">
              <w:t xml:space="preserve"> </w:t>
            </w:r>
            <w:r w:rsidRPr="007421F4">
              <w:t>specimen</w:t>
            </w:r>
            <w:r w:rsidRPr="000D5E4F">
              <w:t xml:space="preserve"> </w:t>
            </w:r>
            <w:r w:rsidRPr="007421F4">
              <w:t>(for</w:t>
            </w:r>
            <w:r w:rsidRPr="000D5E4F">
              <w:t xml:space="preserve"> </w:t>
            </w:r>
            <w:r w:rsidRPr="007421F4">
              <w:t>suspected</w:t>
            </w:r>
            <w:r w:rsidRPr="000D5E4F">
              <w:t xml:space="preserve"> tumour)</w:t>
            </w:r>
          </w:p>
        </w:tc>
      </w:tr>
      <w:tr w:rsidR="00D02D0B" w14:paraId="7D30B371" w14:textId="77777777" w:rsidTr="000D5E4F">
        <w:trPr>
          <w:trHeight w:val="20"/>
        </w:trPr>
        <w:tc>
          <w:tcPr>
            <w:tcW w:w="1266" w:type="dxa"/>
            <w:tcMar>
              <w:left w:w="113" w:type="dxa"/>
              <w:right w:w="113" w:type="dxa"/>
            </w:tcMar>
          </w:tcPr>
          <w:p w14:paraId="7C2A0A33" w14:textId="18D4C58A" w:rsidR="00D02D0B" w:rsidRPr="007421F4" w:rsidRDefault="00D02D0B" w:rsidP="000D5E4F">
            <w:pPr>
              <w:pStyle w:val="Tabletext"/>
            </w:pPr>
            <w:r w:rsidRPr="007421F4">
              <w:t>12</w:t>
            </w:r>
          </w:p>
        </w:tc>
        <w:tc>
          <w:tcPr>
            <w:tcW w:w="8373" w:type="dxa"/>
            <w:tcMar>
              <w:left w:w="113" w:type="dxa"/>
              <w:right w:w="113" w:type="dxa"/>
            </w:tcMar>
          </w:tcPr>
          <w:p w14:paraId="73D63EB6" w14:textId="35AAF036" w:rsidR="00D02D0B" w:rsidRPr="007421F4" w:rsidRDefault="00D02D0B" w:rsidP="000D5E4F">
            <w:pPr>
              <w:pStyle w:val="Tabletext"/>
            </w:pPr>
            <w:r w:rsidRPr="007421F4">
              <w:t>Cyst</w:t>
            </w:r>
            <w:r w:rsidRPr="000D5E4F">
              <w:t xml:space="preserve"> </w:t>
            </w:r>
            <w:r w:rsidRPr="007421F4">
              <w:t>contents</w:t>
            </w:r>
            <w:r w:rsidRPr="000D5E4F">
              <w:t xml:space="preserve"> </w:t>
            </w:r>
            <w:r w:rsidRPr="007421F4">
              <w:t>(1–2</w:t>
            </w:r>
            <w:r w:rsidRPr="000D5E4F">
              <w:t xml:space="preserve"> </w:t>
            </w:r>
            <w:r w:rsidRPr="007421F4">
              <w:t>slides),</w:t>
            </w:r>
            <w:r w:rsidRPr="000D5E4F">
              <w:t xml:space="preserve"> </w:t>
            </w:r>
            <w:r w:rsidRPr="007421F4">
              <w:t>per</w:t>
            </w:r>
            <w:r w:rsidRPr="000D5E4F">
              <w:t xml:space="preserve"> specimen</w:t>
            </w:r>
          </w:p>
        </w:tc>
      </w:tr>
      <w:tr w:rsidR="00D02D0B" w14:paraId="5FEE977D" w14:textId="77777777" w:rsidTr="000D5E4F">
        <w:trPr>
          <w:trHeight w:val="20"/>
        </w:trPr>
        <w:tc>
          <w:tcPr>
            <w:tcW w:w="1266" w:type="dxa"/>
            <w:tcMar>
              <w:left w:w="113" w:type="dxa"/>
              <w:right w:w="113" w:type="dxa"/>
            </w:tcMar>
          </w:tcPr>
          <w:p w14:paraId="6424FECC" w14:textId="79CE207B" w:rsidR="00D02D0B" w:rsidRPr="007421F4" w:rsidRDefault="00D02D0B" w:rsidP="000D5E4F">
            <w:pPr>
              <w:pStyle w:val="Tabletext"/>
            </w:pPr>
            <w:r w:rsidRPr="007421F4">
              <w:t>12</w:t>
            </w:r>
          </w:p>
        </w:tc>
        <w:tc>
          <w:tcPr>
            <w:tcW w:w="8373" w:type="dxa"/>
            <w:tcMar>
              <w:left w:w="113" w:type="dxa"/>
              <w:right w:w="113" w:type="dxa"/>
            </w:tcMar>
          </w:tcPr>
          <w:p w14:paraId="7A4FBC0F" w14:textId="73C0F8DB" w:rsidR="00D02D0B" w:rsidRPr="007421F4" w:rsidRDefault="00D02D0B" w:rsidP="000D5E4F">
            <w:pPr>
              <w:pStyle w:val="Tabletext"/>
            </w:pPr>
            <w:r w:rsidRPr="007421F4">
              <w:t>Nipple</w:t>
            </w:r>
            <w:r w:rsidRPr="000D5E4F">
              <w:t xml:space="preserve"> </w:t>
            </w:r>
            <w:r w:rsidRPr="007421F4">
              <w:t>discharge,</w:t>
            </w:r>
            <w:r w:rsidRPr="000D5E4F">
              <w:t xml:space="preserve"> </w:t>
            </w:r>
            <w:r w:rsidRPr="007421F4">
              <w:t>per</w:t>
            </w:r>
            <w:r w:rsidRPr="000D5E4F">
              <w:t xml:space="preserve"> specimen</w:t>
            </w:r>
          </w:p>
        </w:tc>
      </w:tr>
      <w:tr w:rsidR="00D02D0B" w14:paraId="5F83C512" w14:textId="77777777" w:rsidTr="000D5E4F">
        <w:trPr>
          <w:trHeight w:val="20"/>
        </w:trPr>
        <w:tc>
          <w:tcPr>
            <w:tcW w:w="1266" w:type="dxa"/>
            <w:tcMar>
              <w:left w:w="113" w:type="dxa"/>
              <w:right w:w="113" w:type="dxa"/>
            </w:tcMar>
          </w:tcPr>
          <w:p w14:paraId="136B58C4" w14:textId="4D17D23C" w:rsidR="00D02D0B" w:rsidRPr="007421F4" w:rsidRDefault="00D02D0B" w:rsidP="000D5E4F">
            <w:pPr>
              <w:pStyle w:val="Tabletext"/>
            </w:pPr>
            <w:r w:rsidRPr="007421F4">
              <w:t>16</w:t>
            </w:r>
          </w:p>
        </w:tc>
        <w:tc>
          <w:tcPr>
            <w:tcW w:w="8373" w:type="dxa"/>
            <w:tcMar>
              <w:left w:w="113" w:type="dxa"/>
              <w:right w:w="113" w:type="dxa"/>
            </w:tcMar>
          </w:tcPr>
          <w:p w14:paraId="18390BBB" w14:textId="25E91832" w:rsidR="00D02D0B" w:rsidRPr="007421F4" w:rsidRDefault="00D02D0B" w:rsidP="000D5E4F">
            <w:pPr>
              <w:pStyle w:val="Tabletext"/>
            </w:pPr>
            <w:r w:rsidRPr="007421F4">
              <w:t>Cyst contents</w:t>
            </w:r>
            <w:r w:rsidRPr="000D5E4F">
              <w:t xml:space="preserve"> </w:t>
            </w:r>
            <w:r w:rsidRPr="007421F4">
              <w:t>(3</w:t>
            </w:r>
            <w:r w:rsidRPr="000D5E4F">
              <w:t xml:space="preserve"> </w:t>
            </w:r>
            <w:r w:rsidRPr="007421F4">
              <w:t>or</w:t>
            </w:r>
            <w:r w:rsidRPr="000D5E4F">
              <w:t xml:space="preserve"> </w:t>
            </w:r>
            <w:r w:rsidRPr="007421F4">
              <w:t>more slides), per</w:t>
            </w:r>
            <w:r w:rsidRPr="000D5E4F">
              <w:t xml:space="preserve"> specimen</w:t>
            </w:r>
          </w:p>
        </w:tc>
      </w:tr>
      <w:tr w:rsidR="00D02D0B" w14:paraId="422CFA92" w14:textId="77777777" w:rsidTr="000D5E4F">
        <w:trPr>
          <w:trHeight w:val="20"/>
        </w:trPr>
        <w:tc>
          <w:tcPr>
            <w:tcW w:w="1266" w:type="dxa"/>
            <w:tcMar>
              <w:left w:w="113" w:type="dxa"/>
              <w:right w:w="113" w:type="dxa"/>
            </w:tcMar>
          </w:tcPr>
          <w:p w14:paraId="26F0D976" w14:textId="7A520C2E" w:rsidR="00D02D0B" w:rsidRPr="007421F4" w:rsidRDefault="00D02D0B" w:rsidP="000D5E4F">
            <w:pPr>
              <w:pStyle w:val="Tabletext"/>
            </w:pPr>
            <w:r w:rsidRPr="007421F4">
              <w:t>16</w:t>
            </w:r>
          </w:p>
        </w:tc>
        <w:tc>
          <w:tcPr>
            <w:tcW w:w="8373" w:type="dxa"/>
            <w:tcMar>
              <w:left w:w="113" w:type="dxa"/>
              <w:right w:w="113" w:type="dxa"/>
            </w:tcMar>
          </w:tcPr>
          <w:p w14:paraId="00D3388C" w14:textId="38AA2EA2" w:rsidR="00D02D0B" w:rsidRPr="007421F4" w:rsidRDefault="00D02D0B" w:rsidP="000D5E4F">
            <w:pPr>
              <w:pStyle w:val="Tabletext"/>
            </w:pPr>
            <w:r w:rsidRPr="007421F4">
              <w:t>Miscellaneous</w:t>
            </w:r>
            <w:r w:rsidRPr="000D5E4F">
              <w:t xml:space="preserve"> </w:t>
            </w:r>
            <w:r w:rsidRPr="007421F4">
              <w:t>brushings/washings</w:t>
            </w:r>
            <w:r w:rsidRPr="000D5E4F">
              <w:t xml:space="preserve"> </w:t>
            </w:r>
            <w:r w:rsidRPr="007421F4">
              <w:t>(1–2</w:t>
            </w:r>
            <w:r w:rsidRPr="000D5E4F">
              <w:t xml:space="preserve"> </w:t>
            </w:r>
            <w:r w:rsidRPr="007421F4">
              <w:t>slides),</w:t>
            </w:r>
            <w:r w:rsidRPr="000D5E4F">
              <w:t xml:space="preserve"> </w:t>
            </w:r>
            <w:r w:rsidRPr="007421F4">
              <w:t>per</w:t>
            </w:r>
            <w:r w:rsidRPr="000D5E4F">
              <w:t xml:space="preserve"> specimen</w:t>
            </w:r>
          </w:p>
        </w:tc>
      </w:tr>
      <w:tr w:rsidR="00D02D0B" w14:paraId="680AE155" w14:textId="77777777" w:rsidTr="000D5E4F">
        <w:trPr>
          <w:trHeight w:val="20"/>
        </w:trPr>
        <w:tc>
          <w:tcPr>
            <w:tcW w:w="1266" w:type="dxa"/>
            <w:tcMar>
              <w:left w:w="113" w:type="dxa"/>
              <w:right w:w="113" w:type="dxa"/>
            </w:tcMar>
          </w:tcPr>
          <w:p w14:paraId="0ACE27AA" w14:textId="73CBC24F" w:rsidR="00D02D0B" w:rsidRPr="007421F4" w:rsidRDefault="00D02D0B" w:rsidP="000D5E4F">
            <w:pPr>
              <w:pStyle w:val="Tabletext"/>
            </w:pPr>
            <w:r w:rsidRPr="007421F4">
              <w:t>16</w:t>
            </w:r>
          </w:p>
        </w:tc>
        <w:tc>
          <w:tcPr>
            <w:tcW w:w="8373" w:type="dxa"/>
            <w:tcMar>
              <w:left w:w="113" w:type="dxa"/>
              <w:right w:w="113" w:type="dxa"/>
            </w:tcMar>
          </w:tcPr>
          <w:p w14:paraId="21D44940" w14:textId="6AEA3926" w:rsidR="00D02D0B" w:rsidRPr="007421F4" w:rsidRDefault="00D02D0B" w:rsidP="000D5E4F">
            <w:pPr>
              <w:pStyle w:val="Tabletext"/>
            </w:pPr>
            <w:r w:rsidRPr="007421F4">
              <w:t>Skin</w:t>
            </w:r>
            <w:r w:rsidRPr="000D5E4F">
              <w:t xml:space="preserve"> </w:t>
            </w:r>
            <w:r w:rsidRPr="007421F4">
              <w:t>scraping,</w:t>
            </w:r>
            <w:r w:rsidRPr="000D5E4F">
              <w:t xml:space="preserve"> </w:t>
            </w:r>
            <w:r w:rsidRPr="007421F4">
              <w:t>per</w:t>
            </w:r>
            <w:r w:rsidRPr="000D5E4F">
              <w:t xml:space="preserve"> specimen</w:t>
            </w:r>
          </w:p>
        </w:tc>
      </w:tr>
      <w:tr w:rsidR="00D02D0B" w14:paraId="7626CD62" w14:textId="77777777" w:rsidTr="000D5E4F">
        <w:trPr>
          <w:trHeight w:val="20"/>
        </w:trPr>
        <w:tc>
          <w:tcPr>
            <w:tcW w:w="1266" w:type="dxa"/>
            <w:tcMar>
              <w:left w:w="113" w:type="dxa"/>
              <w:right w:w="113" w:type="dxa"/>
            </w:tcMar>
          </w:tcPr>
          <w:p w14:paraId="47515A98" w14:textId="369F48BD" w:rsidR="00D02D0B" w:rsidRPr="007421F4" w:rsidRDefault="00D02D0B" w:rsidP="000D5E4F">
            <w:pPr>
              <w:pStyle w:val="Tabletext"/>
            </w:pPr>
            <w:r w:rsidRPr="007421F4">
              <w:t>24</w:t>
            </w:r>
          </w:p>
        </w:tc>
        <w:tc>
          <w:tcPr>
            <w:tcW w:w="8373" w:type="dxa"/>
            <w:tcMar>
              <w:left w:w="113" w:type="dxa"/>
              <w:right w:w="113" w:type="dxa"/>
            </w:tcMar>
          </w:tcPr>
          <w:p w14:paraId="170D5948" w14:textId="17B63DB9" w:rsidR="00D02D0B" w:rsidRPr="007421F4" w:rsidRDefault="00D02D0B" w:rsidP="000D5E4F">
            <w:pPr>
              <w:pStyle w:val="Tabletext"/>
            </w:pPr>
            <w:r w:rsidRPr="007421F4">
              <w:t>Miscellaneous</w:t>
            </w:r>
            <w:r w:rsidRPr="000D5E4F">
              <w:t xml:space="preserve"> </w:t>
            </w:r>
            <w:r w:rsidRPr="007421F4">
              <w:t>brushings/washings</w:t>
            </w:r>
            <w:r w:rsidRPr="000D5E4F">
              <w:t xml:space="preserve"> </w:t>
            </w:r>
            <w:r w:rsidRPr="007421F4">
              <w:t>(3</w:t>
            </w:r>
            <w:r w:rsidRPr="000D5E4F">
              <w:t xml:space="preserve"> </w:t>
            </w:r>
            <w:r w:rsidRPr="007421F4">
              <w:t>or</w:t>
            </w:r>
            <w:r w:rsidRPr="000D5E4F">
              <w:t xml:space="preserve"> </w:t>
            </w:r>
            <w:r w:rsidRPr="007421F4">
              <w:t>more</w:t>
            </w:r>
            <w:r w:rsidRPr="000D5E4F">
              <w:t xml:space="preserve"> </w:t>
            </w:r>
            <w:r w:rsidRPr="007421F4">
              <w:t>slides),</w:t>
            </w:r>
            <w:r w:rsidRPr="000D5E4F">
              <w:t xml:space="preserve"> </w:t>
            </w:r>
            <w:r w:rsidRPr="007421F4">
              <w:t>per</w:t>
            </w:r>
            <w:r w:rsidRPr="000D5E4F">
              <w:t xml:space="preserve"> specimen</w:t>
            </w:r>
          </w:p>
        </w:tc>
      </w:tr>
      <w:tr w:rsidR="00D02D0B" w14:paraId="42276146" w14:textId="77777777" w:rsidTr="000D5E4F">
        <w:trPr>
          <w:trHeight w:val="20"/>
        </w:trPr>
        <w:tc>
          <w:tcPr>
            <w:tcW w:w="1266" w:type="dxa"/>
            <w:tcMar>
              <w:left w:w="113" w:type="dxa"/>
              <w:right w:w="113" w:type="dxa"/>
            </w:tcMar>
          </w:tcPr>
          <w:p w14:paraId="4625FA92" w14:textId="456AAB7D" w:rsidR="00D02D0B" w:rsidRPr="003C407D" w:rsidRDefault="00D02D0B" w:rsidP="000D5E4F">
            <w:pPr>
              <w:pStyle w:val="Tableheader"/>
            </w:pPr>
            <w:r w:rsidRPr="003C407D">
              <w:t>(G)</w:t>
            </w:r>
          </w:p>
        </w:tc>
        <w:tc>
          <w:tcPr>
            <w:tcW w:w="8373" w:type="dxa"/>
            <w:tcMar>
              <w:left w:w="113" w:type="dxa"/>
              <w:right w:w="113" w:type="dxa"/>
            </w:tcMar>
          </w:tcPr>
          <w:p w14:paraId="3A0A8F47" w14:textId="2841A69D" w:rsidR="00D02D0B" w:rsidRPr="003C407D" w:rsidRDefault="00D02D0B" w:rsidP="000D5E4F">
            <w:pPr>
              <w:pStyle w:val="Tableheader"/>
            </w:pPr>
            <w:r w:rsidRPr="003C407D">
              <w:t>Cervical</w:t>
            </w:r>
          </w:p>
        </w:tc>
      </w:tr>
      <w:tr w:rsidR="00D02D0B" w14:paraId="63E5E6AA" w14:textId="77777777" w:rsidTr="000D5E4F">
        <w:trPr>
          <w:trHeight w:val="20"/>
        </w:trPr>
        <w:tc>
          <w:tcPr>
            <w:tcW w:w="1266" w:type="dxa"/>
            <w:tcMar>
              <w:left w:w="113" w:type="dxa"/>
              <w:right w:w="113" w:type="dxa"/>
            </w:tcMar>
          </w:tcPr>
          <w:p w14:paraId="5D810A81" w14:textId="2F1756D9" w:rsidR="00D02D0B" w:rsidRPr="007421F4" w:rsidRDefault="00D02D0B" w:rsidP="000D5E4F">
            <w:pPr>
              <w:pStyle w:val="Tabletext"/>
            </w:pPr>
            <w:r w:rsidRPr="007421F4">
              <w:t>12</w:t>
            </w:r>
          </w:p>
        </w:tc>
        <w:tc>
          <w:tcPr>
            <w:tcW w:w="8373" w:type="dxa"/>
            <w:tcMar>
              <w:left w:w="113" w:type="dxa"/>
              <w:right w:w="113" w:type="dxa"/>
            </w:tcMar>
          </w:tcPr>
          <w:p w14:paraId="3A7CE18E" w14:textId="2D6B9076" w:rsidR="00D02D0B" w:rsidRPr="007421F4" w:rsidRDefault="00D02D0B" w:rsidP="000D5E4F">
            <w:pPr>
              <w:pStyle w:val="Tabletext"/>
            </w:pPr>
            <w:r w:rsidRPr="007421F4">
              <w:t>Cervical</w:t>
            </w:r>
            <w:r w:rsidRPr="000D5E4F">
              <w:t xml:space="preserve"> </w:t>
            </w:r>
            <w:r w:rsidRPr="007421F4">
              <w:t>cytology</w:t>
            </w:r>
            <w:r w:rsidRPr="000D5E4F">
              <w:t xml:space="preserve"> </w:t>
            </w:r>
            <w:r w:rsidRPr="007421F4">
              <w:t>(pre-screened)</w:t>
            </w:r>
            <w:r w:rsidRPr="000D5E4F">
              <w:t xml:space="preserve"> </w:t>
            </w:r>
            <w:r w:rsidRPr="007421F4">
              <w:t>and</w:t>
            </w:r>
            <w:r w:rsidRPr="000D5E4F">
              <w:t xml:space="preserve"> </w:t>
            </w:r>
            <w:r w:rsidRPr="007421F4">
              <w:t>management,</w:t>
            </w:r>
            <w:r w:rsidRPr="000D5E4F">
              <w:t xml:space="preserve"> </w:t>
            </w:r>
            <w:r w:rsidRPr="007421F4">
              <w:t>per</w:t>
            </w:r>
            <w:r w:rsidRPr="000D5E4F">
              <w:t xml:space="preserve"> specimen</w:t>
            </w:r>
          </w:p>
        </w:tc>
      </w:tr>
    </w:tbl>
    <w:p w14:paraId="66AAFE7B" w14:textId="77777777" w:rsidR="00606862" w:rsidRPr="006E474F" w:rsidRDefault="00C9449C" w:rsidP="000D5E4F">
      <w:pPr>
        <w:pStyle w:val="Heading2"/>
      </w:pPr>
      <w:r>
        <w:t>Notes</w:t>
      </w:r>
    </w:p>
    <w:p w14:paraId="66AAFE80" w14:textId="712E3D3E" w:rsidR="00606862" w:rsidRDefault="00C9449C" w:rsidP="007421F4">
      <w:pPr>
        <w:pStyle w:val="ListParagraph"/>
        <w:numPr>
          <w:ilvl w:val="0"/>
          <w:numId w:val="120"/>
        </w:numPr>
        <w:ind w:left="426" w:hanging="426"/>
      </w:pPr>
      <w:r>
        <w:t>Cytology</w:t>
      </w:r>
      <w:r w:rsidRPr="007421F4">
        <w:rPr>
          <w:spacing w:val="-2"/>
        </w:rPr>
        <w:t xml:space="preserve"> </w:t>
      </w:r>
      <w:r>
        <w:t>cases</w:t>
      </w:r>
      <w:r w:rsidRPr="007421F4">
        <w:rPr>
          <w:spacing w:val="-2"/>
        </w:rPr>
        <w:t xml:space="preserve"> </w:t>
      </w:r>
      <w:r>
        <w:t>should</w:t>
      </w:r>
      <w:r w:rsidRPr="007421F4">
        <w:rPr>
          <w:spacing w:val="-3"/>
        </w:rPr>
        <w:t xml:space="preserve"> </w:t>
      </w:r>
      <w:r>
        <w:t>be</w:t>
      </w:r>
      <w:r w:rsidRPr="007421F4">
        <w:rPr>
          <w:spacing w:val="-1"/>
        </w:rPr>
        <w:t xml:space="preserve"> </w:t>
      </w:r>
      <w:r>
        <w:t>scored</w:t>
      </w:r>
      <w:r w:rsidRPr="007421F4">
        <w:rPr>
          <w:spacing w:val="-3"/>
        </w:rPr>
        <w:t xml:space="preserve"> </w:t>
      </w:r>
      <w:r>
        <w:t>on</w:t>
      </w:r>
      <w:r w:rsidRPr="007421F4">
        <w:rPr>
          <w:spacing w:val="-1"/>
        </w:rPr>
        <w:t xml:space="preserve"> </w:t>
      </w:r>
      <w:r>
        <w:t>the</w:t>
      </w:r>
      <w:r w:rsidRPr="007421F4">
        <w:rPr>
          <w:spacing w:val="-1"/>
        </w:rPr>
        <w:t xml:space="preserve"> </w:t>
      </w:r>
      <w:r>
        <w:t>initial</w:t>
      </w:r>
      <w:r w:rsidRPr="007421F4">
        <w:rPr>
          <w:spacing w:val="-2"/>
        </w:rPr>
        <w:t xml:space="preserve"> </w:t>
      </w:r>
      <w:r>
        <w:t>number</w:t>
      </w:r>
      <w:r w:rsidRPr="007421F4">
        <w:rPr>
          <w:spacing w:val="-5"/>
        </w:rPr>
        <w:t xml:space="preserve"> </w:t>
      </w:r>
      <w:r>
        <w:t>of</w:t>
      </w:r>
      <w:r w:rsidRPr="007421F4">
        <w:rPr>
          <w:spacing w:val="-1"/>
        </w:rPr>
        <w:t xml:space="preserve"> </w:t>
      </w:r>
      <w:r>
        <w:t>slides</w:t>
      </w:r>
      <w:r w:rsidRPr="007421F4">
        <w:rPr>
          <w:spacing w:val="-5"/>
        </w:rPr>
        <w:t xml:space="preserve"> </w:t>
      </w:r>
      <w:r>
        <w:t>that</w:t>
      </w:r>
      <w:r w:rsidRPr="007421F4">
        <w:rPr>
          <w:spacing w:val="-4"/>
        </w:rPr>
        <w:t xml:space="preserve"> </w:t>
      </w:r>
      <w:r>
        <w:t>have</w:t>
      </w:r>
      <w:r w:rsidRPr="007421F4">
        <w:rPr>
          <w:spacing w:val="-2"/>
        </w:rPr>
        <w:t xml:space="preserve"> </w:t>
      </w:r>
      <w:r w:rsidRPr="007421F4">
        <w:rPr>
          <w:spacing w:val="-4"/>
        </w:rPr>
        <w:t>been</w:t>
      </w:r>
      <w:r w:rsidR="006E474F" w:rsidRPr="007421F4">
        <w:rPr>
          <w:spacing w:val="-4"/>
        </w:rPr>
        <w:t xml:space="preserve"> </w:t>
      </w:r>
      <w:r>
        <w:t>received/examined,</w:t>
      </w:r>
      <w:r w:rsidRPr="007421F4">
        <w:rPr>
          <w:spacing w:val="-4"/>
        </w:rPr>
        <w:t xml:space="preserve"> </w:t>
      </w:r>
      <w:r>
        <w:t>per</w:t>
      </w:r>
      <w:r w:rsidRPr="007421F4">
        <w:rPr>
          <w:spacing w:val="-4"/>
        </w:rPr>
        <w:t xml:space="preserve"> </w:t>
      </w:r>
      <w:r>
        <w:t>specimen.</w:t>
      </w:r>
      <w:r w:rsidRPr="007421F4">
        <w:rPr>
          <w:spacing w:val="-2"/>
        </w:rPr>
        <w:t xml:space="preserve"> </w:t>
      </w:r>
      <w:r>
        <w:t>There</w:t>
      </w:r>
      <w:r w:rsidRPr="007421F4">
        <w:rPr>
          <w:spacing w:val="-4"/>
        </w:rPr>
        <w:t xml:space="preserve"> </w:t>
      </w:r>
      <w:r>
        <w:t>are</w:t>
      </w:r>
      <w:r w:rsidRPr="007421F4">
        <w:rPr>
          <w:spacing w:val="-4"/>
        </w:rPr>
        <w:t xml:space="preserve"> </w:t>
      </w:r>
      <w:r>
        <w:t>no</w:t>
      </w:r>
      <w:r w:rsidRPr="007421F4">
        <w:rPr>
          <w:spacing w:val="-2"/>
        </w:rPr>
        <w:t xml:space="preserve"> </w:t>
      </w:r>
      <w:r>
        <w:t>additional</w:t>
      </w:r>
      <w:r w:rsidRPr="007421F4">
        <w:rPr>
          <w:spacing w:val="-3"/>
        </w:rPr>
        <w:t xml:space="preserve"> </w:t>
      </w:r>
      <w:r>
        <w:t>scores</w:t>
      </w:r>
      <w:r w:rsidRPr="007421F4">
        <w:rPr>
          <w:spacing w:val="-6"/>
        </w:rPr>
        <w:t xml:space="preserve"> </w:t>
      </w:r>
      <w:r>
        <w:t>given</w:t>
      </w:r>
      <w:r w:rsidRPr="007421F4">
        <w:rPr>
          <w:spacing w:val="-2"/>
        </w:rPr>
        <w:t xml:space="preserve"> </w:t>
      </w:r>
      <w:r>
        <w:t>for</w:t>
      </w:r>
      <w:r w:rsidRPr="007421F4">
        <w:rPr>
          <w:spacing w:val="-3"/>
        </w:rPr>
        <w:t xml:space="preserve"> </w:t>
      </w:r>
      <w:r w:rsidRPr="007421F4">
        <w:rPr>
          <w:spacing w:val="-4"/>
        </w:rPr>
        <w:t>IHC,</w:t>
      </w:r>
      <w:r w:rsidR="006E474F" w:rsidRPr="007421F4">
        <w:rPr>
          <w:spacing w:val="-4"/>
        </w:rPr>
        <w:t xml:space="preserve"> </w:t>
      </w:r>
      <w:r>
        <w:t>unless</w:t>
      </w:r>
      <w:r w:rsidRPr="007421F4">
        <w:rPr>
          <w:spacing w:val="-7"/>
        </w:rPr>
        <w:t xml:space="preserve"> </w:t>
      </w:r>
      <w:r>
        <w:t>otherwise</w:t>
      </w:r>
      <w:r w:rsidRPr="007421F4">
        <w:rPr>
          <w:spacing w:val="-2"/>
        </w:rPr>
        <w:t xml:space="preserve"> </w:t>
      </w:r>
      <w:r>
        <w:t>specified,</w:t>
      </w:r>
      <w:r w:rsidRPr="007421F4">
        <w:rPr>
          <w:spacing w:val="-5"/>
        </w:rPr>
        <w:t xml:space="preserve"> </w:t>
      </w:r>
      <w:r>
        <w:t>as</w:t>
      </w:r>
      <w:r w:rsidRPr="007421F4">
        <w:rPr>
          <w:spacing w:val="-3"/>
        </w:rPr>
        <w:t xml:space="preserve"> </w:t>
      </w:r>
      <w:r>
        <w:t>these</w:t>
      </w:r>
      <w:r w:rsidRPr="007421F4">
        <w:rPr>
          <w:spacing w:val="-2"/>
        </w:rPr>
        <w:t xml:space="preserve"> </w:t>
      </w:r>
      <w:r>
        <w:t>investigations,</w:t>
      </w:r>
      <w:r w:rsidRPr="007421F4">
        <w:rPr>
          <w:spacing w:val="-5"/>
        </w:rPr>
        <w:t xml:space="preserve"> </w:t>
      </w:r>
      <w:r>
        <w:t>as</w:t>
      </w:r>
      <w:r w:rsidRPr="007421F4">
        <w:rPr>
          <w:spacing w:val="-3"/>
        </w:rPr>
        <w:t xml:space="preserve"> </w:t>
      </w:r>
      <w:r>
        <w:t>well</w:t>
      </w:r>
      <w:r w:rsidRPr="007421F4">
        <w:rPr>
          <w:spacing w:val="-3"/>
        </w:rPr>
        <w:t xml:space="preserve"> </w:t>
      </w:r>
      <w:r>
        <w:t>as</w:t>
      </w:r>
      <w:r w:rsidRPr="007421F4">
        <w:rPr>
          <w:spacing w:val="-3"/>
        </w:rPr>
        <w:t xml:space="preserve"> </w:t>
      </w:r>
      <w:r>
        <w:t>internal</w:t>
      </w:r>
      <w:r w:rsidRPr="007421F4">
        <w:rPr>
          <w:spacing w:val="-3"/>
        </w:rPr>
        <w:t xml:space="preserve"> </w:t>
      </w:r>
      <w:r w:rsidRPr="007421F4">
        <w:rPr>
          <w:spacing w:val="-2"/>
        </w:rPr>
        <w:t>consultation</w:t>
      </w:r>
      <w:r w:rsidR="006E474F" w:rsidRPr="007421F4">
        <w:rPr>
          <w:spacing w:val="-2"/>
        </w:rPr>
        <w:t xml:space="preserve"> </w:t>
      </w:r>
      <w:r>
        <w:t>times</w:t>
      </w:r>
      <w:r w:rsidRPr="007421F4">
        <w:rPr>
          <w:spacing w:val="-5"/>
        </w:rPr>
        <w:t xml:space="preserve"> </w:t>
      </w:r>
      <w:r>
        <w:t>and</w:t>
      </w:r>
      <w:r w:rsidRPr="007421F4">
        <w:rPr>
          <w:spacing w:val="-4"/>
        </w:rPr>
        <w:t xml:space="preserve"> </w:t>
      </w:r>
      <w:r>
        <w:t>additional</w:t>
      </w:r>
      <w:r w:rsidRPr="007421F4">
        <w:rPr>
          <w:spacing w:val="-3"/>
        </w:rPr>
        <w:t xml:space="preserve"> </w:t>
      </w:r>
      <w:r>
        <w:t>administrative</w:t>
      </w:r>
      <w:r w:rsidRPr="007421F4">
        <w:rPr>
          <w:spacing w:val="-1"/>
        </w:rPr>
        <w:t xml:space="preserve"> </w:t>
      </w:r>
      <w:r>
        <w:t>times</w:t>
      </w:r>
      <w:r w:rsidRPr="007421F4">
        <w:rPr>
          <w:spacing w:val="-3"/>
        </w:rPr>
        <w:t xml:space="preserve"> </w:t>
      </w:r>
      <w:r>
        <w:t>that</w:t>
      </w:r>
      <w:r w:rsidRPr="007421F4">
        <w:rPr>
          <w:spacing w:val="-5"/>
        </w:rPr>
        <w:t xml:space="preserve"> </w:t>
      </w:r>
      <w:r>
        <w:t>are</w:t>
      </w:r>
      <w:r w:rsidRPr="007421F4">
        <w:rPr>
          <w:spacing w:val="-2"/>
        </w:rPr>
        <w:t xml:space="preserve"> </w:t>
      </w:r>
      <w:r>
        <w:t>required,</w:t>
      </w:r>
      <w:r w:rsidRPr="007421F4">
        <w:rPr>
          <w:spacing w:val="-4"/>
        </w:rPr>
        <w:t xml:space="preserve"> </w:t>
      </w:r>
      <w:r>
        <w:t>have</w:t>
      </w:r>
      <w:r w:rsidRPr="007421F4">
        <w:rPr>
          <w:spacing w:val="-2"/>
        </w:rPr>
        <w:t xml:space="preserve"> </w:t>
      </w:r>
      <w:r>
        <w:t>been</w:t>
      </w:r>
      <w:r w:rsidRPr="007421F4">
        <w:rPr>
          <w:spacing w:val="-2"/>
        </w:rPr>
        <w:t xml:space="preserve"> </w:t>
      </w:r>
      <w:r>
        <w:t>factored</w:t>
      </w:r>
      <w:r w:rsidRPr="007421F4">
        <w:rPr>
          <w:spacing w:val="-2"/>
        </w:rPr>
        <w:t xml:space="preserve"> </w:t>
      </w:r>
      <w:r>
        <w:t>into</w:t>
      </w:r>
      <w:r w:rsidRPr="007421F4">
        <w:rPr>
          <w:spacing w:val="-1"/>
        </w:rPr>
        <w:t xml:space="preserve"> </w:t>
      </w:r>
      <w:r w:rsidRPr="007421F4">
        <w:rPr>
          <w:spacing w:val="-5"/>
        </w:rPr>
        <w:t>the</w:t>
      </w:r>
      <w:r w:rsidR="006E474F" w:rsidRPr="007421F4">
        <w:rPr>
          <w:spacing w:val="-5"/>
        </w:rPr>
        <w:t xml:space="preserve"> </w:t>
      </w:r>
      <w:r>
        <w:t>scores.</w:t>
      </w:r>
    </w:p>
    <w:p w14:paraId="50E016DF" w14:textId="226D5FA6" w:rsidR="007421F4" w:rsidRPr="000D5E4F" w:rsidRDefault="007421F4" w:rsidP="000D5E4F">
      <w:pPr>
        <w:pStyle w:val="ListParagraph"/>
        <w:numPr>
          <w:ilvl w:val="0"/>
          <w:numId w:val="120"/>
        </w:numPr>
        <w:ind w:left="426" w:hanging="426"/>
        <w:rPr>
          <w:spacing w:val="-2"/>
        </w:rPr>
      </w:pPr>
      <w:r>
        <w:t>Any</w:t>
      </w:r>
      <w:r w:rsidRPr="007421F4">
        <w:rPr>
          <w:spacing w:val="-6"/>
        </w:rPr>
        <w:t xml:space="preserve"> </w:t>
      </w:r>
      <w:r>
        <w:t>specific</w:t>
      </w:r>
      <w:r w:rsidRPr="007421F4">
        <w:rPr>
          <w:spacing w:val="-3"/>
        </w:rPr>
        <w:t xml:space="preserve"> </w:t>
      </w:r>
      <w:r>
        <w:t>biomarking/molecular</w:t>
      </w:r>
      <w:r w:rsidRPr="007421F4">
        <w:rPr>
          <w:spacing w:val="-5"/>
        </w:rPr>
        <w:t xml:space="preserve"> </w:t>
      </w:r>
      <w:r>
        <w:t>investigations</w:t>
      </w:r>
      <w:r w:rsidRPr="007421F4">
        <w:rPr>
          <w:spacing w:val="-3"/>
        </w:rPr>
        <w:t xml:space="preserve"> </w:t>
      </w:r>
      <w:r>
        <w:t>that</w:t>
      </w:r>
      <w:r w:rsidRPr="007421F4">
        <w:rPr>
          <w:spacing w:val="-5"/>
        </w:rPr>
        <w:t xml:space="preserve"> </w:t>
      </w:r>
      <w:r>
        <w:t>are</w:t>
      </w:r>
      <w:r w:rsidRPr="007421F4">
        <w:rPr>
          <w:spacing w:val="-3"/>
        </w:rPr>
        <w:t xml:space="preserve"> </w:t>
      </w:r>
      <w:r>
        <w:t>performed</w:t>
      </w:r>
      <w:r w:rsidRPr="007421F4">
        <w:rPr>
          <w:spacing w:val="-4"/>
        </w:rPr>
        <w:t xml:space="preserve"> </w:t>
      </w:r>
      <w:r>
        <w:t>by</w:t>
      </w:r>
      <w:r w:rsidRPr="007421F4">
        <w:rPr>
          <w:spacing w:val="-3"/>
        </w:rPr>
        <w:t xml:space="preserve"> </w:t>
      </w:r>
      <w:r w:rsidRPr="007421F4">
        <w:rPr>
          <w:spacing w:val="-5"/>
        </w:rPr>
        <w:t xml:space="preserve">the </w:t>
      </w:r>
      <w:r>
        <w:t>cytopathologist,</w:t>
      </w:r>
      <w:r w:rsidRPr="007421F4">
        <w:rPr>
          <w:spacing w:val="-4"/>
        </w:rPr>
        <w:t xml:space="preserve"> </w:t>
      </w:r>
      <w:r>
        <w:t>which</w:t>
      </w:r>
      <w:r w:rsidRPr="007421F4">
        <w:rPr>
          <w:spacing w:val="-4"/>
        </w:rPr>
        <w:t xml:space="preserve"> </w:t>
      </w:r>
      <w:r>
        <w:t>would</w:t>
      </w:r>
      <w:r w:rsidRPr="007421F4">
        <w:rPr>
          <w:spacing w:val="-2"/>
        </w:rPr>
        <w:t xml:space="preserve"> </w:t>
      </w:r>
      <w:r>
        <w:t>be</w:t>
      </w:r>
      <w:r w:rsidRPr="007421F4">
        <w:rPr>
          <w:spacing w:val="-2"/>
        </w:rPr>
        <w:t xml:space="preserve"> </w:t>
      </w:r>
      <w:r>
        <w:t>usually</w:t>
      </w:r>
      <w:r w:rsidRPr="007421F4">
        <w:rPr>
          <w:spacing w:val="-2"/>
        </w:rPr>
        <w:t xml:space="preserve"> </w:t>
      </w:r>
      <w:r>
        <w:t>counted</w:t>
      </w:r>
      <w:r w:rsidRPr="007421F4">
        <w:rPr>
          <w:spacing w:val="-2"/>
        </w:rPr>
        <w:t xml:space="preserve"> </w:t>
      </w:r>
      <w:r>
        <w:t>as</w:t>
      </w:r>
      <w:r w:rsidRPr="007421F4">
        <w:rPr>
          <w:spacing w:val="-5"/>
        </w:rPr>
        <w:t xml:space="preserve"> </w:t>
      </w:r>
      <w:r>
        <w:t>additional</w:t>
      </w:r>
      <w:r w:rsidRPr="007421F4">
        <w:rPr>
          <w:spacing w:val="-3"/>
        </w:rPr>
        <w:t xml:space="preserve"> </w:t>
      </w:r>
      <w:r>
        <w:t>points</w:t>
      </w:r>
      <w:r w:rsidRPr="007421F4">
        <w:rPr>
          <w:spacing w:val="-4"/>
        </w:rPr>
        <w:t xml:space="preserve"> </w:t>
      </w:r>
      <w:r>
        <w:t>if</w:t>
      </w:r>
      <w:r w:rsidRPr="007421F4">
        <w:rPr>
          <w:spacing w:val="-2"/>
        </w:rPr>
        <w:t xml:space="preserve"> </w:t>
      </w:r>
      <w:r>
        <w:t>this</w:t>
      </w:r>
      <w:r w:rsidRPr="007421F4">
        <w:rPr>
          <w:spacing w:val="-3"/>
        </w:rPr>
        <w:t xml:space="preserve"> </w:t>
      </w:r>
      <w:r>
        <w:t>case</w:t>
      </w:r>
      <w:r w:rsidRPr="007421F4">
        <w:rPr>
          <w:spacing w:val="-2"/>
        </w:rPr>
        <w:t xml:space="preserve"> </w:t>
      </w:r>
      <w:r>
        <w:t>was</w:t>
      </w:r>
      <w:r w:rsidRPr="007421F4">
        <w:rPr>
          <w:spacing w:val="-4"/>
        </w:rPr>
        <w:t xml:space="preserve"> </w:t>
      </w:r>
      <w:r w:rsidRPr="007421F4">
        <w:rPr>
          <w:spacing w:val="-10"/>
        </w:rPr>
        <w:t xml:space="preserve">a </w:t>
      </w:r>
      <w:r>
        <w:t>surgical</w:t>
      </w:r>
      <w:r w:rsidRPr="007421F4">
        <w:rPr>
          <w:spacing w:val="-5"/>
        </w:rPr>
        <w:t xml:space="preserve"> </w:t>
      </w:r>
      <w:r>
        <w:t>specimen</w:t>
      </w:r>
      <w:r w:rsidRPr="007421F4">
        <w:rPr>
          <w:spacing w:val="-2"/>
        </w:rPr>
        <w:t xml:space="preserve"> </w:t>
      </w:r>
      <w:r>
        <w:t>(such</w:t>
      </w:r>
      <w:r w:rsidRPr="007421F4">
        <w:rPr>
          <w:spacing w:val="-2"/>
        </w:rPr>
        <w:t xml:space="preserve"> </w:t>
      </w:r>
      <w:r>
        <w:t>as</w:t>
      </w:r>
      <w:r w:rsidRPr="007421F4">
        <w:rPr>
          <w:spacing w:val="-2"/>
        </w:rPr>
        <w:t xml:space="preserve"> </w:t>
      </w:r>
      <w:r>
        <w:t>PDL-1</w:t>
      </w:r>
      <w:r w:rsidRPr="007421F4">
        <w:rPr>
          <w:spacing w:val="-2"/>
        </w:rPr>
        <w:t xml:space="preserve"> </w:t>
      </w:r>
      <w:r>
        <w:t>interpretation),</w:t>
      </w:r>
      <w:r w:rsidRPr="007421F4">
        <w:rPr>
          <w:spacing w:val="-2"/>
        </w:rPr>
        <w:t xml:space="preserve"> </w:t>
      </w:r>
      <w:r>
        <w:t>should</w:t>
      </w:r>
      <w:r w:rsidRPr="007421F4">
        <w:rPr>
          <w:spacing w:val="-3"/>
        </w:rPr>
        <w:t xml:space="preserve"> </w:t>
      </w:r>
      <w:r>
        <w:t>also</w:t>
      </w:r>
      <w:r w:rsidRPr="007421F4">
        <w:rPr>
          <w:spacing w:val="-4"/>
        </w:rPr>
        <w:t xml:space="preserve"> </w:t>
      </w:r>
      <w:r>
        <w:t>be</w:t>
      </w:r>
      <w:r w:rsidRPr="007421F4">
        <w:rPr>
          <w:spacing w:val="-2"/>
        </w:rPr>
        <w:t xml:space="preserve"> </w:t>
      </w:r>
      <w:r>
        <w:t>counted</w:t>
      </w:r>
      <w:r w:rsidRPr="007421F4">
        <w:rPr>
          <w:spacing w:val="-1"/>
        </w:rPr>
        <w:t xml:space="preserve"> </w:t>
      </w:r>
      <w:r>
        <w:t>in</w:t>
      </w:r>
      <w:r w:rsidRPr="007421F4">
        <w:rPr>
          <w:spacing w:val="-4"/>
        </w:rPr>
        <w:t xml:space="preserve"> </w:t>
      </w:r>
      <w:r>
        <w:t>the</w:t>
      </w:r>
      <w:r w:rsidRPr="007421F4">
        <w:rPr>
          <w:spacing w:val="-3"/>
        </w:rPr>
        <w:t xml:space="preserve"> </w:t>
      </w:r>
      <w:r w:rsidRPr="007421F4">
        <w:rPr>
          <w:spacing w:val="-4"/>
        </w:rPr>
        <w:t xml:space="preserve">same </w:t>
      </w:r>
      <w:r>
        <w:t>manner</w:t>
      </w:r>
      <w:r w:rsidRPr="007421F4">
        <w:rPr>
          <w:spacing w:val="-3"/>
        </w:rPr>
        <w:t xml:space="preserve"> </w:t>
      </w:r>
      <w:r>
        <w:t>for</w:t>
      </w:r>
      <w:r w:rsidRPr="007421F4">
        <w:rPr>
          <w:spacing w:val="-3"/>
        </w:rPr>
        <w:t xml:space="preserve"> </w:t>
      </w:r>
      <w:r>
        <w:t>a cytology</w:t>
      </w:r>
      <w:r w:rsidRPr="007421F4">
        <w:rPr>
          <w:spacing w:val="-6"/>
        </w:rPr>
        <w:t xml:space="preserve"> </w:t>
      </w:r>
      <w:r w:rsidRPr="007421F4">
        <w:rPr>
          <w:spacing w:val="-2"/>
        </w:rPr>
        <w:t>specimen.</w:t>
      </w:r>
    </w:p>
    <w:p w14:paraId="66AAFE85" w14:textId="4585ED74" w:rsidR="00606862" w:rsidRDefault="00C9449C" w:rsidP="000D5E4F">
      <w:pPr>
        <w:pStyle w:val="ListParagraph"/>
        <w:numPr>
          <w:ilvl w:val="0"/>
          <w:numId w:val="120"/>
        </w:numPr>
        <w:ind w:left="426" w:hanging="426"/>
      </w:pPr>
      <w:r>
        <w:t>Cell</w:t>
      </w:r>
      <w:r w:rsidRPr="007421F4">
        <w:rPr>
          <w:spacing w:val="-5"/>
        </w:rPr>
        <w:t xml:space="preserve"> </w:t>
      </w:r>
      <w:r>
        <w:t>blocks</w:t>
      </w:r>
      <w:r w:rsidRPr="007421F4">
        <w:rPr>
          <w:spacing w:val="-3"/>
        </w:rPr>
        <w:t xml:space="preserve"> </w:t>
      </w:r>
      <w:r>
        <w:t>made</w:t>
      </w:r>
      <w:r w:rsidRPr="007421F4">
        <w:rPr>
          <w:spacing w:val="-2"/>
        </w:rPr>
        <w:t xml:space="preserve"> </w:t>
      </w:r>
      <w:r>
        <w:t>from</w:t>
      </w:r>
      <w:r w:rsidRPr="007421F4">
        <w:rPr>
          <w:spacing w:val="-3"/>
        </w:rPr>
        <w:t xml:space="preserve"> </w:t>
      </w:r>
      <w:r>
        <w:t>needle</w:t>
      </w:r>
      <w:r w:rsidRPr="007421F4">
        <w:rPr>
          <w:spacing w:val="-2"/>
        </w:rPr>
        <w:t xml:space="preserve"> </w:t>
      </w:r>
      <w:r>
        <w:t>washings</w:t>
      </w:r>
      <w:r w:rsidRPr="007421F4">
        <w:rPr>
          <w:spacing w:val="-5"/>
        </w:rPr>
        <w:t xml:space="preserve"> </w:t>
      </w:r>
      <w:r>
        <w:t>of</w:t>
      </w:r>
      <w:r w:rsidRPr="007421F4">
        <w:rPr>
          <w:spacing w:val="-2"/>
        </w:rPr>
        <w:t xml:space="preserve"> </w:t>
      </w:r>
      <w:r>
        <w:t>FNA</w:t>
      </w:r>
      <w:r w:rsidRPr="007421F4">
        <w:rPr>
          <w:spacing w:val="-2"/>
        </w:rPr>
        <w:t xml:space="preserve"> </w:t>
      </w:r>
      <w:r>
        <w:t>specimens</w:t>
      </w:r>
      <w:r w:rsidRPr="007421F4">
        <w:rPr>
          <w:spacing w:val="-5"/>
        </w:rPr>
        <w:t xml:space="preserve"> </w:t>
      </w:r>
      <w:r>
        <w:t>are</w:t>
      </w:r>
      <w:r w:rsidRPr="007421F4">
        <w:rPr>
          <w:spacing w:val="-4"/>
        </w:rPr>
        <w:t xml:space="preserve"> </w:t>
      </w:r>
      <w:r>
        <w:t>usually</w:t>
      </w:r>
      <w:r w:rsidRPr="007421F4">
        <w:rPr>
          <w:spacing w:val="-3"/>
        </w:rPr>
        <w:t xml:space="preserve"> </w:t>
      </w:r>
      <w:r>
        <w:t>undertaken</w:t>
      </w:r>
      <w:r w:rsidRPr="007421F4">
        <w:rPr>
          <w:spacing w:val="-1"/>
        </w:rPr>
        <w:t xml:space="preserve"> </w:t>
      </w:r>
      <w:r w:rsidRPr="007421F4">
        <w:rPr>
          <w:spacing w:val="-5"/>
        </w:rPr>
        <w:t>for</w:t>
      </w:r>
      <w:r w:rsidR="00E83616" w:rsidRPr="007421F4">
        <w:rPr>
          <w:spacing w:val="-5"/>
        </w:rPr>
        <w:t xml:space="preserve"> </w:t>
      </w:r>
      <w:r>
        <w:t>ancillary</w:t>
      </w:r>
      <w:r w:rsidRPr="007421F4">
        <w:rPr>
          <w:spacing w:val="-3"/>
        </w:rPr>
        <w:t xml:space="preserve"> </w:t>
      </w:r>
      <w:r>
        <w:t>investigations,</w:t>
      </w:r>
      <w:r w:rsidRPr="007421F4">
        <w:rPr>
          <w:spacing w:val="-2"/>
        </w:rPr>
        <w:t xml:space="preserve"> </w:t>
      </w:r>
      <w:r>
        <w:t>including</w:t>
      </w:r>
      <w:r w:rsidRPr="007421F4">
        <w:rPr>
          <w:spacing w:val="-4"/>
        </w:rPr>
        <w:t xml:space="preserve"> </w:t>
      </w:r>
      <w:r>
        <w:t>molecular</w:t>
      </w:r>
      <w:r w:rsidRPr="007421F4">
        <w:rPr>
          <w:spacing w:val="-3"/>
        </w:rPr>
        <w:t xml:space="preserve"> </w:t>
      </w:r>
      <w:r>
        <w:t>tests,</w:t>
      </w:r>
      <w:r w:rsidRPr="007421F4">
        <w:rPr>
          <w:spacing w:val="-2"/>
        </w:rPr>
        <w:t xml:space="preserve"> </w:t>
      </w:r>
      <w:r>
        <w:t>and</w:t>
      </w:r>
      <w:r w:rsidRPr="007421F4">
        <w:rPr>
          <w:spacing w:val="-2"/>
        </w:rPr>
        <w:t xml:space="preserve"> </w:t>
      </w:r>
      <w:r>
        <w:t>are</w:t>
      </w:r>
      <w:r w:rsidRPr="007421F4">
        <w:rPr>
          <w:spacing w:val="-4"/>
        </w:rPr>
        <w:t xml:space="preserve"> </w:t>
      </w:r>
      <w:r>
        <w:t>an</w:t>
      </w:r>
      <w:r w:rsidRPr="007421F4">
        <w:rPr>
          <w:spacing w:val="-3"/>
        </w:rPr>
        <w:t xml:space="preserve"> </w:t>
      </w:r>
      <w:r>
        <w:t>integral</w:t>
      </w:r>
      <w:r w:rsidRPr="007421F4">
        <w:rPr>
          <w:spacing w:val="-6"/>
        </w:rPr>
        <w:t xml:space="preserve"> </w:t>
      </w:r>
      <w:r>
        <w:t>part</w:t>
      </w:r>
      <w:r w:rsidRPr="007421F4">
        <w:rPr>
          <w:spacing w:val="-2"/>
        </w:rPr>
        <w:t xml:space="preserve"> </w:t>
      </w:r>
      <w:r>
        <w:t>of</w:t>
      </w:r>
      <w:r w:rsidRPr="007421F4">
        <w:rPr>
          <w:spacing w:val="-1"/>
        </w:rPr>
        <w:t xml:space="preserve"> </w:t>
      </w:r>
      <w:r w:rsidRPr="007421F4">
        <w:rPr>
          <w:spacing w:val="-5"/>
        </w:rPr>
        <w:t>the</w:t>
      </w:r>
      <w:r w:rsidR="00E83616" w:rsidRPr="007421F4">
        <w:rPr>
          <w:spacing w:val="-5"/>
        </w:rPr>
        <w:t xml:space="preserve"> </w:t>
      </w:r>
      <w:r>
        <w:t>process</w:t>
      </w:r>
      <w:r w:rsidRPr="007421F4">
        <w:rPr>
          <w:spacing w:val="-5"/>
        </w:rPr>
        <w:t xml:space="preserve"> </w:t>
      </w:r>
      <w:r>
        <w:t>given</w:t>
      </w:r>
      <w:r w:rsidRPr="007421F4">
        <w:rPr>
          <w:spacing w:val="-2"/>
        </w:rPr>
        <w:t xml:space="preserve"> </w:t>
      </w:r>
      <w:r>
        <w:t>the</w:t>
      </w:r>
      <w:r w:rsidRPr="007421F4">
        <w:rPr>
          <w:spacing w:val="-2"/>
        </w:rPr>
        <w:t xml:space="preserve"> </w:t>
      </w:r>
      <w:r>
        <w:t>relatively</w:t>
      </w:r>
      <w:r w:rsidRPr="007421F4">
        <w:rPr>
          <w:spacing w:val="-3"/>
        </w:rPr>
        <w:t xml:space="preserve"> </w:t>
      </w:r>
      <w:r>
        <w:t>small</w:t>
      </w:r>
      <w:r w:rsidRPr="007421F4">
        <w:rPr>
          <w:spacing w:val="-3"/>
        </w:rPr>
        <w:t xml:space="preserve"> </w:t>
      </w:r>
      <w:r>
        <w:t>number</w:t>
      </w:r>
      <w:r w:rsidRPr="007421F4">
        <w:rPr>
          <w:spacing w:val="-6"/>
        </w:rPr>
        <w:t xml:space="preserve"> </w:t>
      </w:r>
      <w:r>
        <w:t>of</w:t>
      </w:r>
      <w:r w:rsidRPr="007421F4">
        <w:rPr>
          <w:spacing w:val="-2"/>
        </w:rPr>
        <w:t xml:space="preserve"> </w:t>
      </w:r>
      <w:r>
        <w:t>slides</w:t>
      </w:r>
      <w:r w:rsidRPr="007421F4">
        <w:rPr>
          <w:spacing w:val="-3"/>
        </w:rPr>
        <w:t xml:space="preserve"> </w:t>
      </w:r>
      <w:r>
        <w:t>produced</w:t>
      </w:r>
      <w:r w:rsidRPr="007421F4">
        <w:rPr>
          <w:spacing w:val="-2"/>
        </w:rPr>
        <w:t xml:space="preserve"> </w:t>
      </w:r>
      <w:r>
        <w:t>from</w:t>
      </w:r>
      <w:r w:rsidRPr="007421F4">
        <w:rPr>
          <w:spacing w:val="-1"/>
        </w:rPr>
        <w:t xml:space="preserve"> </w:t>
      </w:r>
      <w:r>
        <w:t>the</w:t>
      </w:r>
      <w:r w:rsidRPr="007421F4">
        <w:rPr>
          <w:spacing w:val="-2"/>
        </w:rPr>
        <w:t xml:space="preserve"> </w:t>
      </w:r>
      <w:r>
        <w:t>FNA</w:t>
      </w:r>
      <w:r w:rsidRPr="007421F4">
        <w:rPr>
          <w:spacing w:val="-1"/>
        </w:rPr>
        <w:t xml:space="preserve"> </w:t>
      </w:r>
      <w:r w:rsidRPr="007421F4">
        <w:rPr>
          <w:spacing w:val="-2"/>
        </w:rPr>
        <w:t>process</w:t>
      </w:r>
      <w:r w:rsidR="00E83616" w:rsidRPr="007421F4">
        <w:rPr>
          <w:spacing w:val="-2"/>
        </w:rPr>
        <w:t xml:space="preserve"> </w:t>
      </w:r>
      <w:r>
        <w:t>compared</w:t>
      </w:r>
      <w:r w:rsidRPr="007421F4">
        <w:rPr>
          <w:spacing w:val="-7"/>
        </w:rPr>
        <w:t xml:space="preserve"> </w:t>
      </w:r>
      <w:r>
        <w:t>with</w:t>
      </w:r>
      <w:r w:rsidRPr="007421F4">
        <w:rPr>
          <w:spacing w:val="-1"/>
        </w:rPr>
        <w:t xml:space="preserve"> </w:t>
      </w:r>
      <w:r>
        <w:t>historical</w:t>
      </w:r>
      <w:r w:rsidRPr="007421F4">
        <w:rPr>
          <w:spacing w:val="-2"/>
        </w:rPr>
        <w:t xml:space="preserve"> </w:t>
      </w:r>
      <w:r>
        <w:t>times.</w:t>
      </w:r>
      <w:r w:rsidRPr="007421F4">
        <w:rPr>
          <w:spacing w:val="-2"/>
        </w:rPr>
        <w:t xml:space="preserve"> </w:t>
      </w:r>
      <w:r>
        <w:t>These</w:t>
      </w:r>
      <w:r w:rsidRPr="007421F4">
        <w:rPr>
          <w:spacing w:val="-3"/>
        </w:rPr>
        <w:t xml:space="preserve"> </w:t>
      </w:r>
      <w:r>
        <w:t>points</w:t>
      </w:r>
      <w:r w:rsidRPr="007421F4">
        <w:rPr>
          <w:spacing w:val="-4"/>
        </w:rPr>
        <w:t xml:space="preserve"> </w:t>
      </w:r>
      <w:r>
        <w:t>would</w:t>
      </w:r>
      <w:r w:rsidRPr="007421F4">
        <w:rPr>
          <w:spacing w:val="-1"/>
        </w:rPr>
        <w:t xml:space="preserve"> </w:t>
      </w:r>
      <w:r>
        <w:t>be</w:t>
      </w:r>
      <w:r w:rsidRPr="007421F4">
        <w:rPr>
          <w:spacing w:val="-2"/>
        </w:rPr>
        <w:t xml:space="preserve"> </w:t>
      </w:r>
      <w:r>
        <w:t>added</w:t>
      </w:r>
      <w:r w:rsidRPr="007421F4">
        <w:rPr>
          <w:spacing w:val="-1"/>
        </w:rPr>
        <w:t xml:space="preserve"> </w:t>
      </w:r>
      <w:r>
        <w:t>on</w:t>
      </w:r>
      <w:r w:rsidRPr="007421F4">
        <w:rPr>
          <w:spacing w:val="-1"/>
        </w:rPr>
        <w:t xml:space="preserve"> </w:t>
      </w:r>
      <w:r>
        <w:t>top</w:t>
      </w:r>
      <w:r w:rsidRPr="007421F4">
        <w:rPr>
          <w:spacing w:val="-4"/>
        </w:rPr>
        <w:t xml:space="preserve"> </w:t>
      </w:r>
      <w:r>
        <w:t>of</w:t>
      </w:r>
      <w:r w:rsidRPr="007421F4">
        <w:rPr>
          <w:spacing w:val="-1"/>
        </w:rPr>
        <w:t xml:space="preserve"> </w:t>
      </w:r>
      <w:r>
        <w:t>the</w:t>
      </w:r>
      <w:r w:rsidRPr="007421F4">
        <w:rPr>
          <w:spacing w:val="-1"/>
        </w:rPr>
        <w:t xml:space="preserve"> </w:t>
      </w:r>
      <w:r>
        <w:t>score</w:t>
      </w:r>
      <w:r w:rsidRPr="007421F4">
        <w:rPr>
          <w:spacing w:val="-1"/>
        </w:rPr>
        <w:t xml:space="preserve"> </w:t>
      </w:r>
      <w:r w:rsidRPr="007421F4">
        <w:rPr>
          <w:spacing w:val="-2"/>
        </w:rPr>
        <w:t>given</w:t>
      </w:r>
      <w:r w:rsidR="00E83616" w:rsidRPr="007421F4">
        <w:rPr>
          <w:spacing w:val="-2"/>
        </w:rPr>
        <w:t xml:space="preserve"> </w:t>
      </w:r>
      <w:r>
        <w:t>for</w:t>
      </w:r>
      <w:r w:rsidRPr="007421F4">
        <w:rPr>
          <w:spacing w:val="-3"/>
        </w:rPr>
        <w:t xml:space="preserve"> </w:t>
      </w:r>
      <w:r>
        <w:t>the</w:t>
      </w:r>
      <w:r w:rsidRPr="007421F4">
        <w:rPr>
          <w:spacing w:val="-2"/>
        </w:rPr>
        <w:t xml:space="preserve"> </w:t>
      </w:r>
      <w:r>
        <w:t>FNA</w:t>
      </w:r>
      <w:r w:rsidRPr="007421F4">
        <w:rPr>
          <w:spacing w:val="-1"/>
        </w:rPr>
        <w:t xml:space="preserve"> </w:t>
      </w:r>
      <w:r>
        <w:t xml:space="preserve">specimen </w:t>
      </w:r>
      <w:r w:rsidRPr="007421F4">
        <w:rPr>
          <w:spacing w:val="-2"/>
        </w:rPr>
        <w:t>itself.</w:t>
      </w:r>
    </w:p>
    <w:p w14:paraId="0A533ED7" w14:textId="77777777" w:rsidR="003C407D" w:rsidRDefault="003C407D" w:rsidP="003C407D">
      <w:pPr>
        <w:ind w:left="224"/>
        <w:rPr>
          <w:spacing w:val="-2"/>
        </w:rPr>
      </w:pPr>
      <w:bookmarkStart w:id="8" w:name="Table_C.5:_Dermatopathology.4,6"/>
      <w:bookmarkEnd w:id="8"/>
    </w:p>
    <w:p w14:paraId="66AAFE8B" w14:textId="034ECB25" w:rsidR="00606862" w:rsidRDefault="00C9449C" w:rsidP="003C407D">
      <w:pPr>
        <w:pStyle w:val="Tablefiguretitle0"/>
        <w:rPr>
          <w:position w:val="8"/>
          <w:sz w:val="16"/>
        </w:rPr>
      </w:pPr>
      <w:r>
        <w:lastRenderedPageBreak/>
        <w:t>Table C5:</w:t>
      </w:r>
      <w:r>
        <w:rPr>
          <w:spacing w:val="-1"/>
        </w:rPr>
        <w:t xml:space="preserve"> </w:t>
      </w:r>
      <w:proofErr w:type="spellStart"/>
      <w:r w:rsidRPr="00E83616">
        <w:t>Dermatopathology</w:t>
      </w:r>
      <w:r>
        <w:t>.</w:t>
      </w:r>
      <w:r w:rsidR="00A75FE1">
        <w:rPr>
          <w:vertAlign w:val="superscript"/>
        </w:rPr>
        <w:t>a,b</w:t>
      </w:r>
      <w:proofErr w:type="spellEnd"/>
    </w:p>
    <w:tbl>
      <w:tblPr>
        <w:tblpPr w:leftFromText="180" w:rightFromText="180" w:vertAnchor="text"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1124"/>
        <w:gridCol w:w="8514"/>
      </w:tblGrid>
      <w:tr w:rsidR="00606862" w14:paraId="66AAFE8F" w14:textId="77777777" w:rsidTr="000D5E4F">
        <w:trPr>
          <w:trHeight w:val="20"/>
        </w:trPr>
        <w:tc>
          <w:tcPr>
            <w:tcW w:w="1124" w:type="dxa"/>
          </w:tcPr>
          <w:p w14:paraId="66AAFE8D" w14:textId="77777777" w:rsidR="00606862" w:rsidRDefault="00C9449C" w:rsidP="000D5E4F">
            <w:pPr>
              <w:pStyle w:val="Tableheader"/>
            </w:pPr>
            <w:r>
              <w:t>Points</w:t>
            </w:r>
          </w:p>
        </w:tc>
        <w:tc>
          <w:tcPr>
            <w:tcW w:w="8514" w:type="dxa"/>
          </w:tcPr>
          <w:p w14:paraId="66AAFE8E" w14:textId="77777777" w:rsidR="00606862" w:rsidRDefault="00C9449C" w:rsidP="000D5E4F">
            <w:pPr>
              <w:pStyle w:val="Tableheader"/>
            </w:pPr>
            <w:r>
              <w:t>Specimens</w:t>
            </w:r>
          </w:p>
        </w:tc>
      </w:tr>
      <w:tr w:rsidR="00606862" w14:paraId="66AAFE92" w14:textId="77777777" w:rsidTr="000D5E4F">
        <w:trPr>
          <w:trHeight w:val="20"/>
        </w:trPr>
        <w:tc>
          <w:tcPr>
            <w:tcW w:w="1124" w:type="dxa"/>
          </w:tcPr>
          <w:p w14:paraId="66AAFE90" w14:textId="77777777" w:rsidR="00606862" w:rsidRPr="00501D39" w:rsidRDefault="00C9449C" w:rsidP="000D5E4F">
            <w:pPr>
              <w:pStyle w:val="Tableheader"/>
            </w:pPr>
            <w:r w:rsidRPr="00501D39">
              <w:t>(A)</w:t>
            </w:r>
          </w:p>
        </w:tc>
        <w:tc>
          <w:tcPr>
            <w:tcW w:w="8514" w:type="dxa"/>
          </w:tcPr>
          <w:p w14:paraId="66AAFE91" w14:textId="77777777" w:rsidR="00606862" w:rsidRPr="00501D39" w:rsidRDefault="00C9449C" w:rsidP="000D5E4F">
            <w:pPr>
              <w:pStyle w:val="Tableheader"/>
            </w:pPr>
            <w:r w:rsidRPr="00501D39">
              <w:t>Basic skin</w:t>
            </w:r>
            <w:r w:rsidRPr="00501D39">
              <w:rPr>
                <w:spacing w:val="-1"/>
              </w:rPr>
              <w:t xml:space="preserve"> </w:t>
            </w:r>
            <w:r w:rsidRPr="00501D39">
              <w:rPr>
                <w:spacing w:val="-2"/>
              </w:rPr>
              <w:t>specimens</w:t>
            </w:r>
          </w:p>
        </w:tc>
      </w:tr>
      <w:tr w:rsidR="00606862" w14:paraId="66AAFE99" w14:textId="77777777" w:rsidTr="000D5E4F">
        <w:trPr>
          <w:trHeight w:val="20"/>
        </w:trPr>
        <w:tc>
          <w:tcPr>
            <w:tcW w:w="1124" w:type="dxa"/>
          </w:tcPr>
          <w:p w14:paraId="66AAFE93" w14:textId="77777777" w:rsidR="00606862" w:rsidRPr="00A75FE1" w:rsidRDefault="00C9449C" w:rsidP="000D5E4F">
            <w:pPr>
              <w:pStyle w:val="Tabletext"/>
            </w:pPr>
            <w:r w:rsidRPr="00A75FE1">
              <w:t>6</w:t>
            </w:r>
          </w:p>
        </w:tc>
        <w:tc>
          <w:tcPr>
            <w:tcW w:w="8514" w:type="dxa"/>
          </w:tcPr>
          <w:p w14:paraId="264A7F84" w14:textId="40226319" w:rsidR="007C4F0D" w:rsidRDefault="00C9449C" w:rsidP="005605B4">
            <w:pPr>
              <w:pStyle w:val="Tabletext"/>
            </w:pPr>
            <w:r w:rsidRPr="00A75FE1">
              <w:t>Basic skin</w:t>
            </w:r>
            <w:r w:rsidR="007C4F0D">
              <w:t xml:space="preserve">, </w:t>
            </w:r>
            <w:r w:rsidRPr="00A75FE1">
              <w:t>therapeutic</w:t>
            </w:r>
            <w:r w:rsidRPr="000D5E4F">
              <w:t xml:space="preserve"> </w:t>
            </w:r>
            <w:r w:rsidRPr="00A75FE1">
              <w:t>and</w:t>
            </w:r>
            <w:r w:rsidRPr="000D5E4F">
              <w:t xml:space="preserve"> </w:t>
            </w:r>
            <w:r w:rsidRPr="00A75FE1">
              <w:t>non-therapeutic</w:t>
            </w:r>
            <w:r w:rsidRPr="000D5E4F">
              <w:t xml:space="preserve"> </w:t>
            </w:r>
            <w:r w:rsidRPr="00A75FE1">
              <w:t>(such</w:t>
            </w:r>
            <w:r w:rsidRPr="000D5E4F">
              <w:t xml:space="preserve"> </w:t>
            </w:r>
            <w:r w:rsidRPr="00A75FE1">
              <w:t>as</w:t>
            </w:r>
            <w:r w:rsidRPr="000D5E4F">
              <w:t xml:space="preserve"> </w:t>
            </w:r>
            <w:r w:rsidRPr="00A75FE1">
              <w:t>cysts,</w:t>
            </w:r>
            <w:r w:rsidRPr="000D5E4F">
              <w:t xml:space="preserve"> </w:t>
            </w:r>
            <w:r w:rsidRPr="00A75FE1">
              <w:t>naevi,</w:t>
            </w:r>
            <w:r w:rsidRPr="000D5E4F">
              <w:t xml:space="preserve"> </w:t>
            </w:r>
            <w:r w:rsidRPr="00A75FE1">
              <w:t xml:space="preserve">polyps, </w:t>
            </w:r>
            <w:r w:rsidRPr="000D5E4F">
              <w:t>tags)</w:t>
            </w:r>
            <w:r w:rsidR="001E3931">
              <w:t>,</w:t>
            </w:r>
            <w:r w:rsidR="00A75FE1" w:rsidRPr="000D5E4F">
              <w:rPr>
                <w:vertAlign w:val="superscript"/>
              </w:rPr>
              <w:t>c</w:t>
            </w:r>
            <w:r w:rsidR="001E3931">
              <w:t xml:space="preserve"> e</w:t>
            </w:r>
            <w:r w:rsidRPr="000D5E4F">
              <w:t>xcluding</w:t>
            </w:r>
            <w:r w:rsidR="007512CA">
              <w:t>:</w:t>
            </w:r>
          </w:p>
          <w:p w14:paraId="66AAFE95" w14:textId="5B5D531E" w:rsidR="00606862" w:rsidRPr="00A75FE1" w:rsidRDefault="00C9449C" w:rsidP="000D5E4F">
            <w:pPr>
              <w:pStyle w:val="Tabletext"/>
            </w:pPr>
            <w:r w:rsidRPr="00A75FE1">
              <w:t>a)</w:t>
            </w:r>
            <w:r w:rsidRPr="000D5E4F">
              <w:t xml:space="preserve"> </w:t>
            </w:r>
            <w:r w:rsidRPr="00A75FE1">
              <w:t>inflammatory</w:t>
            </w:r>
            <w:r w:rsidRPr="000D5E4F">
              <w:t xml:space="preserve"> </w:t>
            </w:r>
            <w:r w:rsidRPr="00A75FE1">
              <w:t>or</w:t>
            </w:r>
            <w:r w:rsidRPr="000D5E4F">
              <w:t xml:space="preserve"> </w:t>
            </w:r>
            <w:r w:rsidRPr="00A75FE1">
              <w:t>suspected</w:t>
            </w:r>
            <w:r w:rsidRPr="000D5E4F">
              <w:t xml:space="preserve"> </w:t>
            </w:r>
            <w:r w:rsidRPr="00A75FE1">
              <w:t>lymphomatous</w:t>
            </w:r>
            <w:r w:rsidRPr="000D5E4F">
              <w:t xml:space="preserve"> lesions</w:t>
            </w:r>
          </w:p>
          <w:p w14:paraId="4EC0A0FC" w14:textId="77777777" w:rsidR="00DF6D66" w:rsidRPr="000D5E4F" w:rsidRDefault="00DF6D66" w:rsidP="000D5E4F">
            <w:pPr>
              <w:pStyle w:val="Tabletext"/>
            </w:pPr>
            <w:r w:rsidRPr="00A75FE1">
              <w:t>b) any</w:t>
            </w:r>
            <w:r w:rsidRPr="000D5E4F">
              <w:t xml:space="preserve"> </w:t>
            </w:r>
            <w:proofErr w:type="gramStart"/>
            <w:r w:rsidRPr="00A75FE1">
              <w:t>atypical</w:t>
            </w:r>
            <w:r w:rsidRPr="000D5E4F">
              <w:t xml:space="preserve"> </w:t>
            </w:r>
            <w:r w:rsidRPr="00A75FE1">
              <w:t>pigmented</w:t>
            </w:r>
            <w:proofErr w:type="gramEnd"/>
            <w:r w:rsidRPr="00A75FE1">
              <w:t xml:space="preserve"> </w:t>
            </w:r>
            <w:r w:rsidRPr="000D5E4F">
              <w:t>lesions</w:t>
            </w:r>
            <w:r w:rsidR="003C407D" w:rsidRPr="000D5E4F">
              <w:t xml:space="preserve"> </w:t>
            </w:r>
          </w:p>
          <w:p w14:paraId="0C5673D3" w14:textId="1B16A4E5" w:rsidR="00A63733" w:rsidRPr="000D5E4F" w:rsidRDefault="00DF6D66" w:rsidP="000D5E4F">
            <w:pPr>
              <w:pStyle w:val="Tabletext"/>
            </w:pPr>
            <w:r w:rsidRPr="000D5E4F">
              <w:t xml:space="preserve">c) </w:t>
            </w:r>
            <w:r w:rsidRPr="00A75FE1">
              <w:t>clinically</w:t>
            </w:r>
            <w:r w:rsidRPr="000D5E4F">
              <w:t xml:space="preserve"> </w:t>
            </w:r>
            <w:r w:rsidRPr="00A75FE1">
              <w:t>malignant</w:t>
            </w:r>
            <w:r w:rsidRPr="000D5E4F">
              <w:t xml:space="preserve"> </w:t>
            </w:r>
            <w:r w:rsidRPr="00A75FE1">
              <w:t>tumours</w:t>
            </w:r>
            <w:r w:rsidRPr="000D5E4F">
              <w:t xml:space="preserve"> </w:t>
            </w:r>
            <w:r w:rsidRPr="00A75FE1">
              <w:t>or</w:t>
            </w:r>
            <w:r w:rsidRPr="000D5E4F">
              <w:t xml:space="preserve"> </w:t>
            </w:r>
            <w:r w:rsidRPr="00A75FE1">
              <w:t>actinic</w:t>
            </w:r>
            <w:r w:rsidRPr="000D5E4F">
              <w:t xml:space="preserve"> </w:t>
            </w:r>
            <w:r w:rsidRPr="00A75FE1">
              <w:t xml:space="preserve">keratosis/cutaneous </w:t>
            </w:r>
            <w:r w:rsidRPr="000D5E4F">
              <w:t>horn</w:t>
            </w:r>
            <w:r w:rsidR="00A63733" w:rsidRPr="000D5E4F">
              <w:t xml:space="preserve"> </w:t>
            </w:r>
          </w:p>
          <w:p w14:paraId="66AAFE98" w14:textId="08CF1B49" w:rsidR="00606862" w:rsidRPr="00A75FE1" w:rsidRDefault="00C9449C" w:rsidP="000D5E4F">
            <w:pPr>
              <w:pStyle w:val="Tabletext"/>
            </w:pPr>
            <w:r w:rsidRPr="00A75FE1">
              <w:t>Per</w:t>
            </w:r>
            <w:r w:rsidRPr="000D5E4F">
              <w:t xml:space="preserve"> </w:t>
            </w:r>
            <w:r w:rsidRPr="00A75FE1">
              <w:t>specimen</w:t>
            </w:r>
            <w:r w:rsidRPr="000D5E4F">
              <w:t xml:space="preserve"> </w:t>
            </w:r>
            <w:r w:rsidRPr="00A75FE1">
              <w:t xml:space="preserve">pot </w:t>
            </w:r>
            <w:r w:rsidRPr="000D5E4F">
              <w:t>received</w:t>
            </w:r>
          </w:p>
        </w:tc>
      </w:tr>
      <w:tr w:rsidR="00606862" w14:paraId="66AAFE9C" w14:textId="77777777" w:rsidTr="000D5E4F">
        <w:trPr>
          <w:trHeight w:val="20"/>
        </w:trPr>
        <w:tc>
          <w:tcPr>
            <w:tcW w:w="1124" w:type="dxa"/>
          </w:tcPr>
          <w:p w14:paraId="66AAFE9A" w14:textId="77777777" w:rsidR="00606862" w:rsidRPr="00501D39" w:rsidRDefault="00C9449C" w:rsidP="000D5E4F">
            <w:pPr>
              <w:pStyle w:val="Tableheader"/>
            </w:pPr>
            <w:r w:rsidRPr="00501D39">
              <w:t>(B)</w:t>
            </w:r>
          </w:p>
        </w:tc>
        <w:tc>
          <w:tcPr>
            <w:tcW w:w="8514" w:type="dxa"/>
          </w:tcPr>
          <w:p w14:paraId="66AAFE9B" w14:textId="77777777" w:rsidR="00606862" w:rsidRPr="00501D39" w:rsidRDefault="00C9449C" w:rsidP="000D5E4F">
            <w:pPr>
              <w:pStyle w:val="Tableheader"/>
            </w:pPr>
            <w:r w:rsidRPr="00501D39">
              <w:t>Suspected</w:t>
            </w:r>
            <w:r w:rsidRPr="00501D39">
              <w:rPr>
                <w:spacing w:val="-6"/>
              </w:rPr>
              <w:t xml:space="preserve"> </w:t>
            </w:r>
            <w:r w:rsidRPr="00501D39">
              <w:t>non-melanocytic</w:t>
            </w:r>
            <w:r w:rsidRPr="00501D39">
              <w:rPr>
                <w:spacing w:val="-3"/>
              </w:rPr>
              <w:t xml:space="preserve"> </w:t>
            </w:r>
            <w:r w:rsidRPr="00501D39">
              <w:t>skin</w:t>
            </w:r>
            <w:r w:rsidRPr="00501D39">
              <w:rPr>
                <w:spacing w:val="-6"/>
              </w:rPr>
              <w:t xml:space="preserve"> </w:t>
            </w:r>
            <w:r w:rsidRPr="00501D39">
              <w:t>cancer</w:t>
            </w:r>
            <w:r w:rsidRPr="00501D39">
              <w:rPr>
                <w:spacing w:val="-4"/>
              </w:rPr>
              <w:t xml:space="preserve"> </w:t>
            </w:r>
            <w:r w:rsidRPr="00501D39">
              <w:t>or</w:t>
            </w:r>
            <w:r w:rsidRPr="00501D39">
              <w:rPr>
                <w:spacing w:val="-4"/>
              </w:rPr>
              <w:t xml:space="preserve"> </w:t>
            </w:r>
            <w:r w:rsidRPr="00501D39">
              <w:t>dysplastic</w:t>
            </w:r>
            <w:r w:rsidRPr="00501D39">
              <w:rPr>
                <w:spacing w:val="-4"/>
              </w:rPr>
              <w:t xml:space="preserve"> </w:t>
            </w:r>
            <w:r w:rsidRPr="00501D39">
              <w:rPr>
                <w:spacing w:val="-2"/>
              </w:rPr>
              <w:t>lesions</w:t>
            </w:r>
          </w:p>
        </w:tc>
      </w:tr>
      <w:tr w:rsidR="00606862" w14:paraId="66AAFE9F" w14:textId="77777777" w:rsidTr="000D5E4F">
        <w:trPr>
          <w:trHeight w:val="20"/>
        </w:trPr>
        <w:tc>
          <w:tcPr>
            <w:tcW w:w="1124" w:type="dxa"/>
          </w:tcPr>
          <w:p w14:paraId="66AAFE9D" w14:textId="77777777" w:rsidR="00606862" w:rsidRPr="00A75FE1" w:rsidRDefault="00C9449C" w:rsidP="000D5E4F">
            <w:pPr>
              <w:pStyle w:val="Tabletext"/>
            </w:pPr>
            <w:r w:rsidRPr="00A75FE1">
              <w:t>8</w:t>
            </w:r>
          </w:p>
        </w:tc>
        <w:tc>
          <w:tcPr>
            <w:tcW w:w="8514" w:type="dxa"/>
          </w:tcPr>
          <w:p w14:paraId="66AAFE9E" w14:textId="02408EF3" w:rsidR="00606862" w:rsidRPr="000D5E4F" w:rsidRDefault="00C9449C" w:rsidP="000D5E4F">
            <w:pPr>
              <w:pStyle w:val="Tabletext"/>
            </w:pPr>
            <w:r w:rsidRPr="00A75FE1">
              <w:t>Non-therapeutic</w:t>
            </w:r>
            <w:r w:rsidRPr="000D5E4F">
              <w:t xml:space="preserve"> </w:t>
            </w:r>
            <w:r w:rsidRPr="00A75FE1">
              <w:t>biopsy</w:t>
            </w:r>
            <w:r w:rsidRPr="000D5E4F">
              <w:t xml:space="preserve"> </w:t>
            </w:r>
            <w:r w:rsidRPr="00A75FE1">
              <w:t>of</w:t>
            </w:r>
            <w:r w:rsidRPr="000D5E4F">
              <w:t xml:space="preserve"> </w:t>
            </w:r>
            <w:r w:rsidRPr="00A75FE1">
              <w:t>tumour</w:t>
            </w:r>
            <w:r w:rsidRPr="000D5E4F">
              <w:t xml:space="preserve"> </w:t>
            </w:r>
            <w:r w:rsidRPr="00A75FE1">
              <w:t>or</w:t>
            </w:r>
            <w:r w:rsidRPr="000D5E4F">
              <w:t xml:space="preserve"> </w:t>
            </w:r>
            <w:r w:rsidRPr="00A75FE1">
              <w:t>actinic</w:t>
            </w:r>
            <w:r w:rsidRPr="000D5E4F">
              <w:t xml:space="preserve"> </w:t>
            </w:r>
            <w:proofErr w:type="spellStart"/>
            <w:r w:rsidRPr="000D5E4F">
              <w:t>keratosis</w:t>
            </w:r>
            <w:r w:rsidR="00A75FE1" w:rsidRPr="000D5E4F">
              <w:rPr>
                <w:vertAlign w:val="superscript"/>
              </w:rPr>
              <w:t>c</w:t>
            </w:r>
            <w:proofErr w:type="spellEnd"/>
          </w:p>
        </w:tc>
      </w:tr>
      <w:tr w:rsidR="00606862" w14:paraId="66AAFEA2" w14:textId="77777777" w:rsidTr="000D5E4F">
        <w:trPr>
          <w:trHeight w:val="20"/>
        </w:trPr>
        <w:tc>
          <w:tcPr>
            <w:tcW w:w="1124" w:type="dxa"/>
          </w:tcPr>
          <w:p w14:paraId="66AAFEA0" w14:textId="77777777" w:rsidR="00606862" w:rsidRPr="00A75FE1" w:rsidRDefault="00C9449C" w:rsidP="000D5E4F">
            <w:pPr>
              <w:pStyle w:val="Tabletext"/>
            </w:pPr>
            <w:r w:rsidRPr="00A75FE1">
              <w:t>24</w:t>
            </w:r>
          </w:p>
        </w:tc>
        <w:tc>
          <w:tcPr>
            <w:tcW w:w="8514" w:type="dxa"/>
          </w:tcPr>
          <w:p w14:paraId="66AAFEA1" w14:textId="77777777" w:rsidR="00606862" w:rsidRPr="00A75FE1" w:rsidRDefault="00C9449C" w:rsidP="000D5E4F">
            <w:pPr>
              <w:pStyle w:val="Tabletext"/>
            </w:pPr>
            <w:r w:rsidRPr="00A75FE1">
              <w:t>Therapeutic</w:t>
            </w:r>
            <w:r w:rsidRPr="000D5E4F">
              <w:t xml:space="preserve"> </w:t>
            </w:r>
            <w:r w:rsidRPr="00A75FE1">
              <w:t>specimens</w:t>
            </w:r>
            <w:r w:rsidRPr="000D5E4F">
              <w:t xml:space="preserve"> </w:t>
            </w:r>
            <w:r w:rsidRPr="00A75FE1">
              <w:t>including</w:t>
            </w:r>
            <w:r w:rsidRPr="000D5E4F">
              <w:t xml:space="preserve"> </w:t>
            </w:r>
            <w:r w:rsidRPr="00A75FE1">
              <w:t>orientated</w:t>
            </w:r>
            <w:r w:rsidRPr="000D5E4F">
              <w:t xml:space="preserve"> specimens</w:t>
            </w:r>
          </w:p>
        </w:tc>
      </w:tr>
      <w:tr w:rsidR="00606862" w14:paraId="66AAFEA5" w14:textId="77777777" w:rsidTr="000D5E4F">
        <w:trPr>
          <w:trHeight w:val="20"/>
        </w:trPr>
        <w:tc>
          <w:tcPr>
            <w:tcW w:w="1124" w:type="dxa"/>
          </w:tcPr>
          <w:p w14:paraId="66AAFEA3" w14:textId="77777777" w:rsidR="00606862" w:rsidRPr="00A75FE1" w:rsidRDefault="00C9449C" w:rsidP="000D5E4F">
            <w:pPr>
              <w:pStyle w:val="Tabletext"/>
            </w:pPr>
            <w:r w:rsidRPr="00A75FE1">
              <w:t>24</w:t>
            </w:r>
          </w:p>
        </w:tc>
        <w:tc>
          <w:tcPr>
            <w:tcW w:w="8514" w:type="dxa"/>
          </w:tcPr>
          <w:p w14:paraId="66AAFEA4" w14:textId="77777777" w:rsidR="00606862" w:rsidRPr="00A75FE1" w:rsidRDefault="00C9449C" w:rsidP="000D5E4F">
            <w:pPr>
              <w:pStyle w:val="Tabletext"/>
            </w:pPr>
            <w:r w:rsidRPr="00A75FE1">
              <w:t>Re-excision</w:t>
            </w:r>
            <w:r w:rsidRPr="000D5E4F">
              <w:t xml:space="preserve"> </w:t>
            </w:r>
            <w:r w:rsidRPr="00A75FE1">
              <w:t>following</w:t>
            </w:r>
            <w:r w:rsidRPr="000D5E4F">
              <w:t xml:space="preserve"> </w:t>
            </w:r>
            <w:r w:rsidRPr="00A75FE1">
              <w:t>diagnosis</w:t>
            </w:r>
            <w:r w:rsidRPr="000D5E4F">
              <w:t xml:space="preserve"> </w:t>
            </w:r>
            <w:r w:rsidRPr="00A75FE1">
              <w:t>of</w:t>
            </w:r>
            <w:r w:rsidRPr="000D5E4F">
              <w:t xml:space="preserve"> </w:t>
            </w:r>
            <w:r w:rsidRPr="00A75FE1">
              <w:t>malignancy</w:t>
            </w:r>
            <w:r w:rsidRPr="000D5E4F">
              <w:t xml:space="preserve"> </w:t>
            </w:r>
            <w:r w:rsidRPr="00A75FE1">
              <w:t>including</w:t>
            </w:r>
            <w:r w:rsidRPr="000D5E4F">
              <w:t xml:space="preserve"> </w:t>
            </w:r>
            <w:r w:rsidRPr="00A75FE1">
              <w:t>orientated</w:t>
            </w:r>
            <w:r w:rsidRPr="000D5E4F">
              <w:t xml:space="preserve"> specimens</w:t>
            </w:r>
          </w:p>
        </w:tc>
      </w:tr>
      <w:tr w:rsidR="00606862" w14:paraId="66AAFEA9" w14:textId="77777777" w:rsidTr="000D5E4F">
        <w:trPr>
          <w:trHeight w:val="20"/>
        </w:trPr>
        <w:tc>
          <w:tcPr>
            <w:tcW w:w="1124" w:type="dxa"/>
          </w:tcPr>
          <w:p w14:paraId="66AAFEA6" w14:textId="77777777" w:rsidR="00606862" w:rsidRPr="00A75FE1" w:rsidRDefault="00C9449C" w:rsidP="000D5E4F">
            <w:pPr>
              <w:pStyle w:val="Tabletext"/>
            </w:pPr>
            <w:r w:rsidRPr="00A75FE1">
              <w:t>40</w:t>
            </w:r>
          </w:p>
        </w:tc>
        <w:tc>
          <w:tcPr>
            <w:tcW w:w="8514" w:type="dxa"/>
          </w:tcPr>
          <w:p w14:paraId="66AAFEA7" w14:textId="77777777" w:rsidR="00606862" w:rsidRPr="00A75FE1" w:rsidRDefault="00C9449C" w:rsidP="000D5E4F">
            <w:pPr>
              <w:pStyle w:val="Tabletext"/>
            </w:pPr>
            <w:r w:rsidRPr="00A75FE1">
              <w:t>Therapeutic</w:t>
            </w:r>
            <w:r w:rsidRPr="000D5E4F">
              <w:t xml:space="preserve"> </w:t>
            </w:r>
            <w:r w:rsidRPr="00A75FE1">
              <w:t>specimen</w:t>
            </w:r>
            <w:r w:rsidRPr="000D5E4F">
              <w:t xml:space="preserve"> </w:t>
            </w:r>
            <w:r w:rsidRPr="00A75FE1">
              <w:t>with</w:t>
            </w:r>
            <w:r w:rsidRPr="000D5E4F">
              <w:t xml:space="preserve"> </w:t>
            </w:r>
            <w:r w:rsidRPr="00A75FE1">
              <w:t>complex</w:t>
            </w:r>
            <w:r w:rsidRPr="000D5E4F">
              <w:t xml:space="preserve"> </w:t>
            </w:r>
            <w:r w:rsidRPr="00A75FE1">
              <w:t>marginal</w:t>
            </w:r>
            <w:r w:rsidRPr="000D5E4F">
              <w:t xml:space="preserve"> </w:t>
            </w:r>
            <w:r w:rsidRPr="00A75FE1">
              <w:t>orientated</w:t>
            </w:r>
            <w:r w:rsidRPr="000D5E4F">
              <w:t xml:space="preserve"> </w:t>
            </w:r>
            <w:r w:rsidRPr="00A75FE1">
              <w:t>anatomy</w:t>
            </w:r>
            <w:r w:rsidRPr="000D5E4F">
              <w:t xml:space="preserve"> </w:t>
            </w:r>
            <w:r w:rsidRPr="00A75FE1">
              <w:t>requiring extensive sampling either with multiple (10+ blocks) or mega-blocks</w:t>
            </w:r>
          </w:p>
          <w:p w14:paraId="66AAFEA8" w14:textId="77777777" w:rsidR="00606862" w:rsidRPr="00A75FE1" w:rsidRDefault="00C9449C" w:rsidP="000D5E4F">
            <w:pPr>
              <w:pStyle w:val="Tabletext"/>
            </w:pPr>
            <w:r w:rsidRPr="00A75FE1">
              <w:t>Typically</w:t>
            </w:r>
            <w:r w:rsidRPr="000D5E4F">
              <w:t xml:space="preserve"> </w:t>
            </w:r>
            <w:r w:rsidRPr="00A75FE1">
              <w:t>for</w:t>
            </w:r>
            <w:r w:rsidRPr="000D5E4F">
              <w:t xml:space="preserve"> </w:t>
            </w:r>
            <w:r w:rsidRPr="00A75FE1">
              <w:t>cases</w:t>
            </w:r>
            <w:r w:rsidRPr="000D5E4F">
              <w:t xml:space="preserve"> </w:t>
            </w:r>
            <w:r w:rsidRPr="00A75FE1">
              <w:t>where</w:t>
            </w:r>
            <w:r w:rsidRPr="000D5E4F">
              <w:t xml:space="preserve"> </w:t>
            </w:r>
            <w:r w:rsidRPr="00A75FE1">
              <w:t>marginal</w:t>
            </w:r>
            <w:r w:rsidRPr="000D5E4F">
              <w:t xml:space="preserve"> </w:t>
            </w:r>
            <w:r w:rsidRPr="00A75FE1">
              <w:t>involvement</w:t>
            </w:r>
            <w:r w:rsidRPr="000D5E4F">
              <w:t xml:space="preserve"> </w:t>
            </w:r>
            <w:r w:rsidRPr="00A75FE1">
              <w:t>would</w:t>
            </w:r>
            <w:r w:rsidRPr="000D5E4F">
              <w:t xml:space="preserve"> </w:t>
            </w:r>
            <w:r w:rsidRPr="00A75FE1">
              <w:t>prompt</w:t>
            </w:r>
            <w:r w:rsidRPr="000D5E4F">
              <w:t xml:space="preserve"> </w:t>
            </w:r>
            <w:r w:rsidRPr="00A75FE1">
              <w:t>further treatment or to identify involvement of bone or cartilage</w:t>
            </w:r>
          </w:p>
        </w:tc>
      </w:tr>
      <w:tr w:rsidR="00606862" w14:paraId="66AAFEAC" w14:textId="77777777" w:rsidTr="000D5E4F">
        <w:trPr>
          <w:trHeight w:val="20"/>
        </w:trPr>
        <w:tc>
          <w:tcPr>
            <w:tcW w:w="1124" w:type="dxa"/>
          </w:tcPr>
          <w:p w14:paraId="66AAFEAA" w14:textId="77777777" w:rsidR="00606862" w:rsidRPr="00A75FE1" w:rsidRDefault="00C9449C" w:rsidP="000D5E4F">
            <w:pPr>
              <w:pStyle w:val="Tabletext"/>
            </w:pPr>
            <w:r w:rsidRPr="00A75FE1">
              <w:t>40</w:t>
            </w:r>
          </w:p>
        </w:tc>
        <w:tc>
          <w:tcPr>
            <w:tcW w:w="8514" w:type="dxa"/>
          </w:tcPr>
          <w:p w14:paraId="66AAFEAB" w14:textId="77777777" w:rsidR="00606862" w:rsidRPr="00A75FE1" w:rsidRDefault="00C9449C" w:rsidP="000D5E4F">
            <w:pPr>
              <w:pStyle w:val="Tabletext"/>
            </w:pPr>
            <w:r w:rsidRPr="00A75FE1">
              <w:t>Suspected</w:t>
            </w:r>
            <w:r w:rsidRPr="000D5E4F">
              <w:t xml:space="preserve"> </w:t>
            </w:r>
            <w:r w:rsidRPr="00A75FE1">
              <w:t>adnexal</w:t>
            </w:r>
            <w:r w:rsidRPr="000D5E4F">
              <w:t xml:space="preserve"> </w:t>
            </w:r>
            <w:r w:rsidRPr="00A75FE1">
              <w:t>or</w:t>
            </w:r>
            <w:r w:rsidRPr="000D5E4F">
              <w:t xml:space="preserve"> </w:t>
            </w:r>
            <w:r w:rsidRPr="00A75FE1">
              <w:t>Merkel</w:t>
            </w:r>
            <w:r w:rsidRPr="000D5E4F">
              <w:t xml:space="preserve"> </w:t>
            </w:r>
            <w:r w:rsidRPr="00A75FE1">
              <w:t>cell</w:t>
            </w:r>
            <w:r w:rsidRPr="000D5E4F">
              <w:t xml:space="preserve"> </w:t>
            </w:r>
            <w:r w:rsidRPr="00A75FE1">
              <w:t>carcinoma</w:t>
            </w:r>
            <w:r w:rsidRPr="000D5E4F">
              <w:t xml:space="preserve"> (therapeutic)</w:t>
            </w:r>
          </w:p>
        </w:tc>
      </w:tr>
      <w:tr w:rsidR="00606862" w14:paraId="66AAFEAF" w14:textId="77777777" w:rsidTr="000D5E4F">
        <w:trPr>
          <w:trHeight w:val="20"/>
        </w:trPr>
        <w:tc>
          <w:tcPr>
            <w:tcW w:w="1124" w:type="dxa"/>
          </w:tcPr>
          <w:p w14:paraId="66AAFEAD" w14:textId="77777777" w:rsidR="00606862" w:rsidRPr="00A75FE1" w:rsidRDefault="00C9449C" w:rsidP="000D5E4F">
            <w:pPr>
              <w:pStyle w:val="Tabletext"/>
            </w:pPr>
            <w:r w:rsidRPr="00A75FE1">
              <w:t>6</w:t>
            </w:r>
          </w:p>
        </w:tc>
        <w:tc>
          <w:tcPr>
            <w:tcW w:w="8514" w:type="dxa"/>
          </w:tcPr>
          <w:p w14:paraId="66AAFEAE" w14:textId="01B8C417" w:rsidR="00606862" w:rsidRPr="000D5E4F" w:rsidRDefault="00C9449C" w:rsidP="000D5E4F">
            <w:pPr>
              <w:pStyle w:val="Tabletext"/>
            </w:pPr>
            <w:r w:rsidRPr="00A75FE1">
              <w:t>Addition</w:t>
            </w:r>
            <w:r w:rsidRPr="000D5E4F">
              <w:t xml:space="preserve"> </w:t>
            </w:r>
            <w:r w:rsidRPr="00A75FE1">
              <w:t>for</w:t>
            </w:r>
            <w:r w:rsidRPr="000D5E4F">
              <w:t xml:space="preserve"> </w:t>
            </w:r>
            <w:r w:rsidRPr="00A75FE1">
              <w:t>each</w:t>
            </w:r>
            <w:r w:rsidRPr="000D5E4F">
              <w:t xml:space="preserve"> </w:t>
            </w:r>
            <w:r w:rsidRPr="00A75FE1">
              <w:t>additional</w:t>
            </w:r>
            <w:r w:rsidRPr="000D5E4F">
              <w:t xml:space="preserve"> </w:t>
            </w:r>
            <w:r w:rsidRPr="00A75FE1">
              <w:t>margin(s)</w:t>
            </w:r>
            <w:r w:rsidRPr="000D5E4F">
              <w:t xml:space="preserve"> </w:t>
            </w:r>
            <w:proofErr w:type="spellStart"/>
            <w:r w:rsidRPr="000D5E4F">
              <w:t>specimens</w:t>
            </w:r>
            <w:r w:rsidR="00A75FE1" w:rsidRPr="000D5E4F">
              <w:rPr>
                <w:vertAlign w:val="superscript"/>
              </w:rPr>
              <w:t>d</w:t>
            </w:r>
            <w:proofErr w:type="spellEnd"/>
          </w:p>
        </w:tc>
      </w:tr>
      <w:tr w:rsidR="00606862" w14:paraId="66AAFEB2" w14:textId="77777777" w:rsidTr="000D5E4F">
        <w:trPr>
          <w:trHeight w:val="20"/>
        </w:trPr>
        <w:tc>
          <w:tcPr>
            <w:tcW w:w="1124" w:type="dxa"/>
          </w:tcPr>
          <w:p w14:paraId="66AAFEB0" w14:textId="77777777" w:rsidR="00606862" w:rsidRPr="00501D39" w:rsidRDefault="00C9449C" w:rsidP="000D5E4F">
            <w:pPr>
              <w:pStyle w:val="Tableheader"/>
            </w:pPr>
            <w:r w:rsidRPr="00501D39">
              <w:t>(C)</w:t>
            </w:r>
          </w:p>
        </w:tc>
        <w:tc>
          <w:tcPr>
            <w:tcW w:w="8514" w:type="dxa"/>
          </w:tcPr>
          <w:p w14:paraId="66AAFEB1" w14:textId="77777777" w:rsidR="00606862" w:rsidRPr="00501D39" w:rsidRDefault="00C9449C" w:rsidP="000D5E4F">
            <w:pPr>
              <w:pStyle w:val="Tableheader"/>
            </w:pPr>
            <w:r w:rsidRPr="00501D39">
              <w:t>Inflammatory</w:t>
            </w:r>
            <w:r w:rsidRPr="00501D39">
              <w:rPr>
                <w:spacing w:val="-2"/>
              </w:rPr>
              <w:t xml:space="preserve"> </w:t>
            </w:r>
            <w:r w:rsidRPr="00501D39">
              <w:t>or</w:t>
            </w:r>
            <w:r w:rsidRPr="00501D39">
              <w:rPr>
                <w:spacing w:val="-4"/>
              </w:rPr>
              <w:t xml:space="preserve"> </w:t>
            </w:r>
            <w:r w:rsidRPr="00501D39">
              <w:t>suspected</w:t>
            </w:r>
            <w:r w:rsidRPr="00501D39">
              <w:rPr>
                <w:spacing w:val="-2"/>
              </w:rPr>
              <w:t xml:space="preserve"> lymphoma</w:t>
            </w:r>
          </w:p>
        </w:tc>
      </w:tr>
      <w:tr w:rsidR="00606862" w14:paraId="66AAFEB5" w14:textId="77777777" w:rsidTr="000D5E4F">
        <w:trPr>
          <w:trHeight w:val="20"/>
        </w:trPr>
        <w:tc>
          <w:tcPr>
            <w:tcW w:w="1124" w:type="dxa"/>
          </w:tcPr>
          <w:p w14:paraId="66AAFEB3" w14:textId="77777777" w:rsidR="00606862" w:rsidRPr="00A75FE1" w:rsidRDefault="00C9449C" w:rsidP="000D5E4F">
            <w:pPr>
              <w:pStyle w:val="Tabletext"/>
            </w:pPr>
            <w:r w:rsidRPr="00A75FE1">
              <w:t>40</w:t>
            </w:r>
          </w:p>
        </w:tc>
        <w:tc>
          <w:tcPr>
            <w:tcW w:w="8514" w:type="dxa"/>
          </w:tcPr>
          <w:p w14:paraId="66AAFEB4" w14:textId="28476899" w:rsidR="00606862" w:rsidRPr="000D5E4F" w:rsidRDefault="00C9449C" w:rsidP="000D5E4F">
            <w:pPr>
              <w:pStyle w:val="Tabletext"/>
            </w:pPr>
            <w:r w:rsidRPr="00A75FE1">
              <w:t>Diagnostic inflammatory skin case (score as 1 specimen, if biopsies taken from</w:t>
            </w:r>
            <w:r w:rsidRPr="000D5E4F">
              <w:t xml:space="preserve"> </w:t>
            </w:r>
            <w:r w:rsidRPr="00A75FE1">
              <w:t>the</w:t>
            </w:r>
            <w:r w:rsidRPr="000D5E4F">
              <w:t xml:space="preserve"> </w:t>
            </w:r>
            <w:r w:rsidRPr="00A75FE1">
              <w:t>same</w:t>
            </w:r>
            <w:r w:rsidRPr="000D5E4F">
              <w:t xml:space="preserve"> </w:t>
            </w:r>
            <w:r w:rsidRPr="00A75FE1">
              <w:t>site,</w:t>
            </w:r>
            <w:r w:rsidRPr="000D5E4F">
              <w:t xml:space="preserve"> </w:t>
            </w:r>
            <w:r w:rsidRPr="00A75FE1">
              <w:t>separate</w:t>
            </w:r>
            <w:r w:rsidRPr="000D5E4F">
              <w:t xml:space="preserve"> </w:t>
            </w:r>
            <w:r w:rsidRPr="00A75FE1">
              <w:t>scores</w:t>
            </w:r>
            <w:r w:rsidRPr="000D5E4F">
              <w:t xml:space="preserve"> </w:t>
            </w:r>
            <w:r w:rsidRPr="00A75FE1">
              <w:t>for</w:t>
            </w:r>
            <w:r w:rsidRPr="000D5E4F">
              <w:t xml:space="preserve"> </w:t>
            </w:r>
            <w:r w:rsidRPr="00A75FE1">
              <w:t>specimens</w:t>
            </w:r>
            <w:r w:rsidRPr="000D5E4F">
              <w:t xml:space="preserve"> </w:t>
            </w:r>
            <w:r w:rsidRPr="00A75FE1">
              <w:t>taken</w:t>
            </w:r>
            <w:r w:rsidRPr="000D5E4F">
              <w:t xml:space="preserve"> </w:t>
            </w:r>
            <w:r w:rsidRPr="00A75FE1">
              <w:t>from</w:t>
            </w:r>
            <w:r w:rsidRPr="000D5E4F">
              <w:t xml:space="preserve"> </w:t>
            </w:r>
            <w:r w:rsidRPr="00A75FE1">
              <w:t>different</w:t>
            </w:r>
            <w:r w:rsidRPr="000D5E4F">
              <w:t xml:space="preserve"> </w:t>
            </w:r>
            <w:r w:rsidRPr="00A75FE1">
              <w:t>sites)</w:t>
            </w:r>
            <w:r w:rsidR="00A75FE1" w:rsidRPr="000D5E4F">
              <w:rPr>
                <w:vertAlign w:val="superscript"/>
              </w:rPr>
              <w:t>e</w:t>
            </w:r>
          </w:p>
        </w:tc>
      </w:tr>
      <w:tr w:rsidR="00606862" w14:paraId="66AAFEB8" w14:textId="77777777" w:rsidTr="000D5E4F">
        <w:trPr>
          <w:trHeight w:val="20"/>
        </w:trPr>
        <w:tc>
          <w:tcPr>
            <w:tcW w:w="1124" w:type="dxa"/>
          </w:tcPr>
          <w:p w14:paraId="66AAFEB6" w14:textId="77777777" w:rsidR="00606862" w:rsidRPr="00A75FE1" w:rsidRDefault="00C9449C" w:rsidP="000D5E4F">
            <w:pPr>
              <w:pStyle w:val="Tabletext"/>
            </w:pPr>
            <w:r w:rsidRPr="00A75FE1">
              <w:t>40</w:t>
            </w:r>
          </w:p>
        </w:tc>
        <w:tc>
          <w:tcPr>
            <w:tcW w:w="8514" w:type="dxa"/>
          </w:tcPr>
          <w:p w14:paraId="66AAFEB7" w14:textId="77777777" w:rsidR="00606862" w:rsidRPr="00A75FE1" w:rsidRDefault="00C9449C" w:rsidP="000D5E4F">
            <w:pPr>
              <w:pStyle w:val="Tabletext"/>
            </w:pPr>
            <w:r w:rsidRPr="00A75FE1">
              <w:t>Initial</w:t>
            </w:r>
            <w:r w:rsidRPr="000D5E4F">
              <w:t xml:space="preserve"> </w:t>
            </w:r>
            <w:r w:rsidRPr="00A75FE1">
              <w:t>workup</w:t>
            </w:r>
            <w:r w:rsidRPr="000D5E4F">
              <w:t xml:space="preserve"> </w:t>
            </w:r>
            <w:r w:rsidRPr="00A75FE1">
              <w:t>of</w:t>
            </w:r>
            <w:r w:rsidRPr="000D5E4F">
              <w:t xml:space="preserve"> </w:t>
            </w:r>
            <w:r w:rsidRPr="00A75FE1">
              <w:t>suspected</w:t>
            </w:r>
            <w:r w:rsidRPr="000D5E4F">
              <w:t xml:space="preserve"> </w:t>
            </w:r>
            <w:r w:rsidRPr="00A75FE1">
              <w:t>lymphomatous</w:t>
            </w:r>
            <w:r w:rsidRPr="000D5E4F">
              <w:t xml:space="preserve"> lesions</w:t>
            </w:r>
          </w:p>
        </w:tc>
      </w:tr>
      <w:tr w:rsidR="00606862" w14:paraId="66AAFEBB" w14:textId="77777777" w:rsidTr="000D5E4F">
        <w:trPr>
          <w:trHeight w:val="20"/>
        </w:trPr>
        <w:tc>
          <w:tcPr>
            <w:tcW w:w="1124" w:type="dxa"/>
          </w:tcPr>
          <w:p w14:paraId="66AAFEB9" w14:textId="77777777" w:rsidR="00606862" w:rsidRPr="00A75FE1" w:rsidRDefault="00C9449C" w:rsidP="000D5E4F">
            <w:pPr>
              <w:pStyle w:val="Tabletext"/>
            </w:pPr>
            <w:r w:rsidRPr="00A75FE1">
              <w:t>40</w:t>
            </w:r>
          </w:p>
        </w:tc>
        <w:tc>
          <w:tcPr>
            <w:tcW w:w="8514" w:type="dxa"/>
          </w:tcPr>
          <w:p w14:paraId="66AAFEBA" w14:textId="56846F92" w:rsidR="00606862" w:rsidRPr="000D5E4F" w:rsidRDefault="00C9449C" w:rsidP="000D5E4F">
            <w:pPr>
              <w:pStyle w:val="Tabletext"/>
            </w:pPr>
            <w:r w:rsidRPr="00A75FE1">
              <w:t>Nail</w:t>
            </w:r>
            <w:r w:rsidRPr="000D5E4F">
              <w:t xml:space="preserve"> </w:t>
            </w:r>
            <w:r w:rsidRPr="00A75FE1">
              <w:t>or</w:t>
            </w:r>
            <w:r w:rsidRPr="000D5E4F">
              <w:t xml:space="preserve"> </w:t>
            </w:r>
            <w:r w:rsidRPr="00A75FE1">
              <w:t>nail</w:t>
            </w:r>
            <w:r w:rsidRPr="000D5E4F">
              <w:t xml:space="preserve"> </w:t>
            </w:r>
            <w:r w:rsidRPr="00A75FE1">
              <w:t>bed</w:t>
            </w:r>
            <w:r w:rsidRPr="000D5E4F">
              <w:t xml:space="preserve"> </w:t>
            </w:r>
            <w:r w:rsidRPr="00A75FE1">
              <w:t>for</w:t>
            </w:r>
            <w:r w:rsidRPr="000D5E4F">
              <w:t xml:space="preserve"> </w:t>
            </w:r>
            <w:r w:rsidRPr="00A75FE1">
              <w:t>inflammatory</w:t>
            </w:r>
            <w:r w:rsidRPr="000D5E4F">
              <w:t xml:space="preserve"> </w:t>
            </w:r>
            <w:proofErr w:type="spellStart"/>
            <w:r w:rsidRPr="000D5E4F">
              <w:t>lesion</w:t>
            </w:r>
            <w:r w:rsidR="00A75FE1" w:rsidRPr="000D5E4F">
              <w:rPr>
                <w:vertAlign w:val="superscript"/>
              </w:rPr>
              <w:t>f</w:t>
            </w:r>
            <w:proofErr w:type="spellEnd"/>
          </w:p>
        </w:tc>
      </w:tr>
      <w:tr w:rsidR="00606862" w14:paraId="66AAFEBE" w14:textId="77777777" w:rsidTr="000D5E4F">
        <w:trPr>
          <w:trHeight w:val="20"/>
        </w:trPr>
        <w:tc>
          <w:tcPr>
            <w:tcW w:w="1124" w:type="dxa"/>
          </w:tcPr>
          <w:p w14:paraId="66AAFEBC" w14:textId="77777777" w:rsidR="00606862" w:rsidRPr="00A75FE1" w:rsidRDefault="00C9449C" w:rsidP="000D5E4F">
            <w:pPr>
              <w:pStyle w:val="Tabletext"/>
            </w:pPr>
            <w:r w:rsidRPr="00A75FE1">
              <w:t>80</w:t>
            </w:r>
          </w:p>
        </w:tc>
        <w:tc>
          <w:tcPr>
            <w:tcW w:w="8514" w:type="dxa"/>
          </w:tcPr>
          <w:p w14:paraId="66AAFEBD" w14:textId="77777777" w:rsidR="00606862" w:rsidRPr="00A75FE1" w:rsidRDefault="00C9449C" w:rsidP="000D5E4F">
            <w:pPr>
              <w:pStyle w:val="Tabletext"/>
            </w:pPr>
            <w:r w:rsidRPr="00A75FE1">
              <w:t>Alopecia</w:t>
            </w:r>
            <w:r w:rsidRPr="000D5E4F">
              <w:t xml:space="preserve"> </w:t>
            </w:r>
            <w:r w:rsidRPr="00A75FE1">
              <w:t>case</w:t>
            </w:r>
            <w:r w:rsidRPr="000D5E4F">
              <w:t xml:space="preserve"> </w:t>
            </w:r>
            <w:r w:rsidRPr="00A75FE1">
              <w:t>with</w:t>
            </w:r>
            <w:r w:rsidRPr="000D5E4F">
              <w:t xml:space="preserve"> </w:t>
            </w:r>
            <w:r w:rsidRPr="00A75FE1">
              <w:t>multiple</w:t>
            </w:r>
            <w:r w:rsidRPr="000D5E4F">
              <w:t xml:space="preserve"> </w:t>
            </w:r>
            <w:r w:rsidRPr="00A75FE1">
              <w:t>biopsies</w:t>
            </w:r>
            <w:r w:rsidRPr="000D5E4F">
              <w:t xml:space="preserve"> </w:t>
            </w:r>
            <w:r w:rsidRPr="00A75FE1">
              <w:t>(whole</w:t>
            </w:r>
            <w:r w:rsidRPr="000D5E4F">
              <w:t xml:space="preserve"> case)</w:t>
            </w:r>
          </w:p>
        </w:tc>
      </w:tr>
      <w:tr w:rsidR="00606862" w14:paraId="66AAFEC1" w14:textId="77777777" w:rsidTr="000D5E4F">
        <w:trPr>
          <w:trHeight w:val="20"/>
        </w:trPr>
        <w:tc>
          <w:tcPr>
            <w:tcW w:w="1124" w:type="dxa"/>
          </w:tcPr>
          <w:p w14:paraId="66AAFEBF" w14:textId="77777777" w:rsidR="00606862" w:rsidRPr="00A75FE1" w:rsidRDefault="00C9449C" w:rsidP="000D5E4F">
            <w:pPr>
              <w:pStyle w:val="Tabletext"/>
            </w:pPr>
            <w:r w:rsidRPr="00A75FE1">
              <w:t>+40</w:t>
            </w:r>
          </w:p>
        </w:tc>
        <w:tc>
          <w:tcPr>
            <w:tcW w:w="8514" w:type="dxa"/>
          </w:tcPr>
          <w:p w14:paraId="66AAFEC0" w14:textId="77777777" w:rsidR="00606862" w:rsidRPr="00A75FE1" w:rsidRDefault="00C9449C" w:rsidP="000D5E4F">
            <w:pPr>
              <w:pStyle w:val="Tabletext"/>
            </w:pPr>
            <w:r w:rsidRPr="00A75FE1">
              <w:t>Addition</w:t>
            </w:r>
            <w:r w:rsidRPr="000D5E4F">
              <w:t xml:space="preserve"> </w:t>
            </w:r>
            <w:r w:rsidRPr="00A75FE1">
              <w:t>for</w:t>
            </w:r>
            <w:r w:rsidRPr="000D5E4F">
              <w:t xml:space="preserve"> </w:t>
            </w:r>
            <w:r w:rsidRPr="00A75FE1">
              <w:t>immunofluorescence</w:t>
            </w:r>
            <w:r w:rsidRPr="000D5E4F">
              <w:t xml:space="preserve"> testing</w:t>
            </w:r>
          </w:p>
        </w:tc>
      </w:tr>
      <w:tr w:rsidR="00606862" w14:paraId="66AAFEC4" w14:textId="77777777" w:rsidTr="000D5E4F">
        <w:trPr>
          <w:trHeight w:val="20"/>
        </w:trPr>
        <w:tc>
          <w:tcPr>
            <w:tcW w:w="1124" w:type="dxa"/>
          </w:tcPr>
          <w:p w14:paraId="66AAFEC2" w14:textId="77777777" w:rsidR="00606862" w:rsidRPr="00A75FE1" w:rsidRDefault="00C9449C" w:rsidP="000D5E4F">
            <w:pPr>
              <w:pStyle w:val="Tabletext"/>
            </w:pPr>
            <w:r w:rsidRPr="00A75FE1">
              <w:t>+40</w:t>
            </w:r>
          </w:p>
        </w:tc>
        <w:tc>
          <w:tcPr>
            <w:tcW w:w="8514" w:type="dxa"/>
          </w:tcPr>
          <w:p w14:paraId="66AAFEC3" w14:textId="77777777" w:rsidR="00606862" w:rsidRPr="00A75FE1" w:rsidRDefault="00C9449C" w:rsidP="000D5E4F">
            <w:pPr>
              <w:pStyle w:val="Tabletext"/>
            </w:pPr>
            <w:r w:rsidRPr="00A75FE1">
              <w:t>Specialist</w:t>
            </w:r>
            <w:r w:rsidRPr="000D5E4F">
              <w:t xml:space="preserve"> </w:t>
            </w:r>
            <w:r w:rsidRPr="00A75FE1">
              <w:t>reporting</w:t>
            </w:r>
            <w:r w:rsidRPr="000D5E4F">
              <w:t xml:space="preserve"> </w:t>
            </w:r>
            <w:r w:rsidRPr="00A75FE1">
              <w:t>of</w:t>
            </w:r>
            <w:r w:rsidRPr="000D5E4F">
              <w:t xml:space="preserve"> </w:t>
            </w:r>
            <w:r w:rsidRPr="00A75FE1">
              <w:t>suspected</w:t>
            </w:r>
            <w:r w:rsidRPr="000D5E4F">
              <w:t xml:space="preserve"> </w:t>
            </w:r>
            <w:r w:rsidRPr="00A75FE1">
              <w:t>lymphoma</w:t>
            </w:r>
            <w:r w:rsidRPr="000D5E4F">
              <w:t xml:space="preserve"> </w:t>
            </w:r>
            <w:r w:rsidRPr="00A75FE1">
              <w:t>with</w:t>
            </w:r>
            <w:r w:rsidRPr="000D5E4F">
              <w:t xml:space="preserve"> </w:t>
            </w:r>
            <w:r w:rsidRPr="00A75FE1">
              <w:t>extensive</w:t>
            </w:r>
            <w:r w:rsidRPr="000D5E4F">
              <w:t xml:space="preserve"> </w:t>
            </w:r>
            <w:r w:rsidRPr="00A75FE1">
              <w:t>IHC</w:t>
            </w:r>
            <w:r w:rsidRPr="000D5E4F">
              <w:t xml:space="preserve"> </w:t>
            </w:r>
            <w:r w:rsidRPr="00A75FE1">
              <w:t>+/-</w:t>
            </w:r>
            <w:r w:rsidRPr="000D5E4F">
              <w:t xml:space="preserve"> </w:t>
            </w:r>
            <w:r w:rsidRPr="00A75FE1">
              <w:t xml:space="preserve">molecular </w:t>
            </w:r>
            <w:r w:rsidRPr="000D5E4F">
              <w:t>testing</w:t>
            </w:r>
          </w:p>
        </w:tc>
      </w:tr>
      <w:tr w:rsidR="00606862" w14:paraId="66AAFEC7" w14:textId="77777777" w:rsidTr="000D5E4F">
        <w:trPr>
          <w:trHeight w:val="20"/>
        </w:trPr>
        <w:tc>
          <w:tcPr>
            <w:tcW w:w="1124" w:type="dxa"/>
          </w:tcPr>
          <w:p w14:paraId="66AAFEC5" w14:textId="77777777" w:rsidR="00606862" w:rsidRPr="00501D39" w:rsidRDefault="00C9449C" w:rsidP="000D5E4F">
            <w:pPr>
              <w:pStyle w:val="Tableheader"/>
            </w:pPr>
            <w:r w:rsidRPr="00501D39">
              <w:t>(D)</w:t>
            </w:r>
          </w:p>
        </w:tc>
        <w:tc>
          <w:tcPr>
            <w:tcW w:w="8514" w:type="dxa"/>
          </w:tcPr>
          <w:p w14:paraId="66AAFEC6" w14:textId="77777777" w:rsidR="00606862" w:rsidRPr="00501D39" w:rsidRDefault="00C9449C" w:rsidP="000D5E4F">
            <w:pPr>
              <w:pStyle w:val="Tableheader"/>
            </w:pPr>
            <w:proofErr w:type="gramStart"/>
            <w:r w:rsidRPr="00501D39">
              <w:t>Atypical</w:t>
            </w:r>
            <w:r w:rsidRPr="00501D39">
              <w:rPr>
                <w:spacing w:val="-5"/>
              </w:rPr>
              <w:t xml:space="preserve"> </w:t>
            </w:r>
            <w:r w:rsidRPr="00501D39">
              <w:t>pigmented</w:t>
            </w:r>
            <w:proofErr w:type="gramEnd"/>
            <w:r w:rsidRPr="00501D39">
              <w:rPr>
                <w:spacing w:val="-4"/>
              </w:rPr>
              <w:t xml:space="preserve"> </w:t>
            </w:r>
            <w:r w:rsidRPr="00501D39">
              <w:rPr>
                <w:spacing w:val="-2"/>
              </w:rPr>
              <w:t>lesions</w:t>
            </w:r>
          </w:p>
        </w:tc>
      </w:tr>
      <w:tr w:rsidR="000266CF" w14:paraId="6761CC91" w14:textId="77777777" w:rsidTr="000D5E4F">
        <w:trPr>
          <w:trHeight w:val="20"/>
        </w:trPr>
        <w:tc>
          <w:tcPr>
            <w:tcW w:w="1124" w:type="dxa"/>
          </w:tcPr>
          <w:p w14:paraId="1F3ACB09" w14:textId="4E49E81B" w:rsidR="000266CF" w:rsidRPr="00A75FE1" w:rsidRDefault="000266CF" w:rsidP="000D5E4F">
            <w:pPr>
              <w:pStyle w:val="Tabletext"/>
            </w:pPr>
            <w:r w:rsidRPr="00A75FE1">
              <w:t>24</w:t>
            </w:r>
          </w:p>
        </w:tc>
        <w:tc>
          <w:tcPr>
            <w:tcW w:w="8514" w:type="dxa"/>
          </w:tcPr>
          <w:p w14:paraId="2D8BCDC5" w14:textId="045A2E7A" w:rsidR="000266CF" w:rsidRPr="00A75FE1" w:rsidRDefault="000266CF" w:rsidP="000D5E4F">
            <w:pPr>
              <w:pStyle w:val="Tabletext"/>
            </w:pPr>
            <w:r w:rsidRPr="00A75FE1">
              <w:t>Likely</w:t>
            </w:r>
            <w:r w:rsidRPr="000D5E4F">
              <w:t xml:space="preserve"> </w:t>
            </w:r>
            <w:r w:rsidRPr="00A75FE1">
              <w:t>atypical</w:t>
            </w:r>
            <w:r w:rsidRPr="000D5E4F">
              <w:t xml:space="preserve"> </w:t>
            </w:r>
            <w:r w:rsidRPr="00A75FE1">
              <w:t>or</w:t>
            </w:r>
            <w:r w:rsidRPr="000D5E4F">
              <w:t xml:space="preserve"> </w:t>
            </w:r>
            <w:r w:rsidRPr="00A75FE1">
              <w:t>dysplastic</w:t>
            </w:r>
            <w:r w:rsidRPr="000D5E4F">
              <w:t xml:space="preserve"> </w:t>
            </w:r>
            <w:r w:rsidRPr="00A75FE1">
              <w:t>melanocytic</w:t>
            </w:r>
            <w:r w:rsidRPr="000D5E4F">
              <w:t xml:space="preserve"> </w:t>
            </w:r>
            <w:r w:rsidRPr="00A75FE1">
              <w:t>lesion</w:t>
            </w:r>
            <w:r w:rsidRPr="000D5E4F">
              <w:t xml:space="preserve"> </w:t>
            </w:r>
            <w:r w:rsidRPr="00A75FE1">
              <w:t>(therapeutic</w:t>
            </w:r>
            <w:r w:rsidRPr="000D5E4F">
              <w:t xml:space="preserve"> </w:t>
            </w:r>
            <w:r w:rsidRPr="00A75FE1">
              <w:t>or</w:t>
            </w:r>
            <w:r w:rsidRPr="000D5E4F">
              <w:t xml:space="preserve"> </w:t>
            </w:r>
            <w:r w:rsidRPr="00A75FE1">
              <w:t>non- therapeutic), including orientated specimens</w:t>
            </w:r>
          </w:p>
        </w:tc>
      </w:tr>
      <w:tr w:rsidR="000266CF" w14:paraId="3413130C" w14:textId="77777777" w:rsidTr="000D5E4F">
        <w:trPr>
          <w:trHeight w:val="20"/>
        </w:trPr>
        <w:tc>
          <w:tcPr>
            <w:tcW w:w="1124" w:type="dxa"/>
          </w:tcPr>
          <w:p w14:paraId="1B6F1D77" w14:textId="12B5A98F" w:rsidR="000266CF" w:rsidRPr="00A75FE1" w:rsidRDefault="000266CF" w:rsidP="000D5E4F">
            <w:pPr>
              <w:pStyle w:val="Tabletext"/>
            </w:pPr>
            <w:r w:rsidRPr="00A75FE1">
              <w:t>24</w:t>
            </w:r>
          </w:p>
        </w:tc>
        <w:tc>
          <w:tcPr>
            <w:tcW w:w="8514" w:type="dxa"/>
          </w:tcPr>
          <w:p w14:paraId="10CA184E" w14:textId="5E367F01" w:rsidR="000266CF" w:rsidRPr="00A75FE1" w:rsidRDefault="000266CF" w:rsidP="000D5E4F">
            <w:pPr>
              <w:pStyle w:val="Tabletext"/>
            </w:pPr>
            <w:r w:rsidRPr="00A75FE1">
              <w:t>Re-excision</w:t>
            </w:r>
            <w:r w:rsidRPr="000D5E4F">
              <w:t xml:space="preserve"> </w:t>
            </w:r>
            <w:r w:rsidRPr="00A75FE1">
              <w:t>following</w:t>
            </w:r>
            <w:r w:rsidRPr="000D5E4F">
              <w:t xml:space="preserve"> </w:t>
            </w:r>
            <w:r w:rsidRPr="00A75FE1">
              <w:t>diagnosis</w:t>
            </w:r>
            <w:r w:rsidRPr="000D5E4F">
              <w:t xml:space="preserve"> </w:t>
            </w:r>
            <w:r w:rsidRPr="00A75FE1">
              <w:t>of</w:t>
            </w:r>
            <w:r w:rsidRPr="000D5E4F">
              <w:t xml:space="preserve"> </w:t>
            </w:r>
            <w:r w:rsidRPr="00A75FE1">
              <w:t>malignancy</w:t>
            </w:r>
            <w:r w:rsidRPr="000D5E4F">
              <w:t xml:space="preserve"> </w:t>
            </w:r>
            <w:r w:rsidRPr="00A75FE1">
              <w:t>including</w:t>
            </w:r>
            <w:r w:rsidRPr="000D5E4F">
              <w:t xml:space="preserve"> </w:t>
            </w:r>
            <w:r w:rsidRPr="00A75FE1">
              <w:t>orientated</w:t>
            </w:r>
            <w:r w:rsidRPr="000D5E4F">
              <w:t xml:space="preserve"> specimens</w:t>
            </w:r>
          </w:p>
        </w:tc>
      </w:tr>
      <w:tr w:rsidR="000266CF" w:rsidRPr="00A526A8" w14:paraId="7BB3A45A" w14:textId="77777777" w:rsidTr="000D5E4F">
        <w:trPr>
          <w:trHeight w:val="20"/>
        </w:trPr>
        <w:tc>
          <w:tcPr>
            <w:tcW w:w="1124" w:type="dxa"/>
          </w:tcPr>
          <w:p w14:paraId="4B79713F" w14:textId="6BB34212" w:rsidR="000266CF" w:rsidRPr="00A75FE1" w:rsidRDefault="000266CF" w:rsidP="000D5E4F">
            <w:pPr>
              <w:pStyle w:val="Tabletext"/>
            </w:pPr>
            <w:r w:rsidRPr="00A75FE1">
              <w:t>40</w:t>
            </w:r>
          </w:p>
        </w:tc>
        <w:tc>
          <w:tcPr>
            <w:tcW w:w="8514" w:type="dxa"/>
          </w:tcPr>
          <w:p w14:paraId="0CFA5C4D" w14:textId="56FA9E47" w:rsidR="000266CF" w:rsidRPr="006C64B3" w:rsidRDefault="000266CF" w:rsidP="000D5E4F">
            <w:pPr>
              <w:pStyle w:val="Tabletext"/>
              <w:rPr>
                <w:lang w:val="it-IT"/>
              </w:rPr>
            </w:pPr>
            <w:r w:rsidRPr="006C64B3">
              <w:rPr>
                <w:lang w:val="it-IT"/>
              </w:rPr>
              <w:t>Melanoma/</w:t>
            </w:r>
            <w:proofErr w:type="spellStart"/>
            <w:r w:rsidRPr="006C64B3">
              <w:rPr>
                <w:lang w:val="it-IT"/>
              </w:rPr>
              <w:t>lentigo</w:t>
            </w:r>
            <w:proofErr w:type="spellEnd"/>
            <w:r w:rsidRPr="006C64B3">
              <w:rPr>
                <w:lang w:val="it-IT"/>
              </w:rPr>
              <w:t xml:space="preserve"> maligna – </w:t>
            </w:r>
            <w:proofErr w:type="spellStart"/>
            <w:r w:rsidRPr="006C64B3">
              <w:rPr>
                <w:lang w:val="it-IT"/>
              </w:rPr>
              <w:t>partial</w:t>
            </w:r>
            <w:proofErr w:type="spellEnd"/>
            <w:r w:rsidRPr="006C64B3">
              <w:rPr>
                <w:lang w:val="it-IT"/>
              </w:rPr>
              <w:t xml:space="preserve"> </w:t>
            </w:r>
            <w:proofErr w:type="spellStart"/>
            <w:r w:rsidRPr="006C64B3">
              <w:rPr>
                <w:lang w:val="it-IT"/>
              </w:rPr>
              <w:t>diagnostic</w:t>
            </w:r>
            <w:proofErr w:type="spellEnd"/>
            <w:r w:rsidRPr="006C64B3">
              <w:rPr>
                <w:lang w:val="it-IT"/>
              </w:rPr>
              <w:t xml:space="preserve"> </w:t>
            </w:r>
            <w:proofErr w:type="spellStart"/>
            <w:r w:rsidRPr="006C64B3">
              <w:rPr>
                <w:lang w:val="it-IT"/>
              </w:rPr>
              <w:t>biopsy</w:t>
            </w:r>
            <w:proofErr w:type="spellEnd"/>
          </w:p>
        </w:tc>
      </w:tr>
      <w:tr w:rsidR="000266CF" w14:paraId="4975530D" w14:textId="77777777" w:rsidTr="000D5E4F">
        <w:trPr>
          <w:trHeight w:val="20"/>
        </w:trPr>
        <w:tc>
          <w:tcPr>
            <w:tcW w:w="1124" w:type="dxa"/>
          </w:tcPr>
          <w:p w14:paraId="3CB2C85D" w14:textId="6796FFCE" w:rsidR="000266CF" w:rsidRPr="00A75FE1" w:rsidRDefault="000266CF" w:rsidP="000D5E4F">
            <w:pPr>
              <w:pStyle w:val="Tabletext"/>
            </w:pPr>
            <w:r w:rsidRPr="00A75FE1">
              <w:t>60</w:t>
            </w:r>
          </w:p>
        </w:tc>
        <w:tc>
          <w:tcPr>
            <w:tcW w:w="8514" w:type="dxa"/>
          </w:tcPr>
          <w:p w14:paraId="31BD626A" w14:textId="664149AA" w:rsidR="000266CF" w:rsidRPr="00A75FE1" w:rsidRDefault="000266CF" w:rsidP="000D5E4F">
            <w:pPr>
              <w:pStyle w:val="Tabletext"/>
            </w:pPr>
            <w:r w:rsidRPr="00A75FE1">
              <w:t>Melanoma/lentigo</w:t>
            </w:r>
            <w:r w:rsidRPr="000D5E4F">
              <w:t xml:space="preserve"> </w:t>
            </w:r>
            <w:proofErr w:type="spellStart"/>
            <w:r w:rsidR="00187D41" w:rsidRPr="00A75FE1">
              <w:t>malign</w:t>
            </w:r>
            <w:r w:rsidR="00187D41" w:rsidRPr="000D5E4F">
              <w:t>a</w:t>
            </w:r>
            <w:proofErr w:type="spellEnd"/>
            <w:r w:rsidR="00187D41" w:rsidRPr="000D5E4F">
              <w:t xml:space="preserve"> </w:t>
            </w:r>
            <w:r w:rsidRPr="00A75FE1">
              <w:t>–</w:t>
            </w:r>
            <w:r w:rsidRPr="000D5E4F">
              <w:t xml:space="preserve"> excision</w:t>
            </w:r>
          </w:p>
        </w:tc>
      </w:tr>
      <w:tr w:rsidR="000266CF" w14:paraId="5E12D19E" w14:textId="77777777" w:rsidTr="000D5E4F">
        <w:trPr>
          <w:trHeight w:val="20"/>
        </w:trPr>
        <w:tc>
          <w:tcPr>
            <w:tcW w:w="1124" w:type="dxa"/>
          </w:tcPr>
          <w:p w14:paraId="1D09C0D5" w14:textId="08A567F6" w:rsidR="000266CF" w:rsidRPr="00A75FE1" w:rsidRDefault="000266CF" w:rsidP="000D5E4F">
            <w:pPr>
              <w:pStyle w:val="Tabletext"/>
            </w:pPr>
            <w:r w:rsidRPr="00A75FE1">
              <w:t>+6</w:t>
            </w:r>
          </w:p>
        </w:tc>
        <w:tc>
          <w:tcPr>
            <w:tcW w:w="8514" w:type="dxa"/>
          </w:tcPr>
          <w:p w14:paraId="1A377F14" w14:textId="71B3F18C" w:rsidR="000266CF" w:rsidRPr="00A75FE1" w:rsidRDefault="000266CF" w:rsidP="000D5E4F">
            <w:pPr>
              <w:pStyle w:val="Tabletext"/>
            </w:pPr>
            <w:r w:rsidRPr="00A75FE1">
              <w:t>Addition</w:t>
            </w:r>
            <w:r w:rsidRPr="000D5E4F">
              <w:t xml:space="preserve"> </w:t>
            </w:r>
            <w:r w:rsidRPr="00A75FE1">
              <w:t>for</w:t>
            </w:r>
            <w:r w:rsidRPr="000D5E4F">
              <w:t xml:space="preserve"> </w:t>
            </w:r>
            <w:r w:rsidRPr="00A75FE1">
              <w:t>each</w:t>
            </w:r>
            <w:r w:rsidRPr="000D5E4F">
              <w:t xml:space="preserve"> </w:t>
            </w:r>
            <w:r w:rsidRPr="00A75FE1">
              <w:t>additional</w:t>
            </w:r>
            <w:r w:rsidRPr="000D5E4F">
              <w:t xml:space="preserve"> </w:t>
            </w:r>
            <w:r w:rsidRPr="00A75FE1">
              <w:t>margin(s)</w:t>
            </w:r>
            <w:r w:rsidRPr="000D5E4F">
              <w:t xml:space="preserve"> </w:t>
            </w:r>
            <w:proofErr w:type="spellStart"/>
            <w:r w:rsidRPr="000D5E4F">
              <w:t>specimens</w:t>
            </w:r>
            <w:r w:rsidR="00A75FE1" w:rsidRPr="000D5E4F">
              <w:rPr>
                <w:vertAlign w:val="superscript"/>
              </w:rPr>
              <w:t>d</w:t>
            </w:r>
            <w:proofErr w:type="spellEnd"/>
          </w:p>
        </w:tc>
      </w:tr>
      <w:tr w:rsidR="000266CF" w14:paraId="66F6E481" w14:textId="77777777" w:rsidTr="000D5E4F">
        <w:trPr>
          <w:trHeight w:val="20"/>
        </w:trPr>
        <w:tc>
          <w:tcPr>
            <w:tcW w:w="1124" w:type="dxa"/>
          </w:tcPr>
          <w:p w14:paraId="0E161118" w14:textId="1996A6B3" w:rsidR="000266CF" w:rsidRPr="00501D39" w:rsidRDefault="000266CF" w:rsidP="000D5E4F">
            <w:pPr>
              <w:pStyle w:val="Tableheader"/>
            </w:pPr>
            <w:r w:rsidRPr="00501D39">
              <w:t>(E)</w:t>
            </w:r>
          </w:p>
        </w:tc>
        <w:tc>
          <w:tcPr>
            <w:tcW w:w="8514" w:type="dxa"/>
          </w:tcPr>
          <w:p w14:paraId="7F9A8BEC" w14:textId="1F466C31" w:rsidR="000266CF" w:rsidRPr="00501D39" w:rsidRDefault="000266CF" w:rsidP="000D5E4F">
            <w:pPr>
              <w:pStyle w:val="Tableheader"/>
            </w:pPr>
            <w:r w:rsidRPr="00501D39">
              <w:t>Lymph</w:t>
            </w:r>
            <w:r w:rsidRPr="00501D39">
              <w:rPr>
                <w:spacing w:val="-3"/>
              </w:rPr>
              <w:t xml:space="preserve"> </w:t>
            </w:r>
            <w:r w:rsidRPr="00501D39">
              <w:t>nodes</w:t>
            </w:r>
            <w:r w:rsidRPr="00501D39">
              <w:rPr>
                <w:spacing w:val="-1"/>
              </w:rPr>
              <w:t xml:space="preserve"> </w:t>
            </w:r>
            <w:r w:rsidRPr="00501D39">
              <w:t>(see</w:t>
            </w:r>
            <w:r w:rsidRPr="00501D39">
              <w:rPr>
                <w:spacing w:val="-3"/>
              </w:rPr>
              <w:t xml:space="preserve"> </w:t>
            </w:r>
            <w:r w:rsidRPr="00501D39">
              <w:t>Table</w:t>
            </w:r>
            <w:r w:rsidRPr="00501D39">
              <w:rPr>
                <w:spacing w:val="-2"/>
              </w:rPr>
              <w:t xml:space="preserve"> </w:t>
            </w:r>
            <w:r w:rsidRPr="00501D39">
              <w:t>C1</w:t>
            </w:r>
            <w:r w:rsidRPr="00501D39">
              <w:rPr>
                <w:spacing w:val="-1"/>
              </w:rPr>
              <w:t xml:space="preserve"> </w:t>
            </w:r>
            <w:r w:rsidRPr="00501D39">
              <w:t>for</w:t>
            </w:r>
            <w:r w:rsidRPr="00501D39">
              <w:rPr>
                <w:spacing w:val="-4"/>
              </w:rPr>
              <w:t xml:space="preserve"> </w:t>
            </w:r>
            <w:r w:rsidRPr="00501D39">
              <w:t>sentinel</w:t>
            </w:r>
            <w:r w:rsidRPr="00501D39">
              <w:rPr>
                <w:spacing w:val="-4"/>
              </w:rPr>
              <w:t xml:space="preserve"> </w:t>
            </w:r>
            <w:r w:rsidRPr="00501D39">
              <w:t>lymph</w:t>
            </w:r>
            <w:r w:rsidRPr="00501D39">
              <w:rPr>
                <w:spacing w:val="-2"/>
              </w:rPr>
              <w:t xml:space="preserve"> nodes)</w:t>
            </w:r>
          </w:p>
        </w:tc>
      </w:tr>
      <w:tr w:rsidR="000266CF" w14:paraId="1844A4CB" w14:textId="77777777" w:rsidTr="000D5E4F">
        <w:trPr>
          <w:trHeight w:val="20"/>
        </w:trPr>
        <w:tc>
          <w:tcPr>
            <w:tcW w:w="1124" w:type="dxa"/>
          </w:tcPr>
          <w:p w14:paraId="02D9E689" w14:textId="04271D25" w:rsidR="000266CF" w:rsidRPr="00A75FE1" w:rsidRDefault="000266CF" w:rsidP="000D5E4F">
            <w:pPr>
              <w:pStyle w:val="Tabletext"/>
            </w:pPr>
            <w:r w:rsidRPr="00A75FE1">
              <w:t>24</w:t>
            </w:r>
          </w:p>
        </w:tc>
        <w:tc>
          <w:tcPr>
            <w:tcW w:w="8514" w:type="dxa"/>
          </w:tcPr>
          <w:p w14:paraId="7C6DB84F" w14:textId="6B95D2C8" w:rsidR="000266CF" w:rsidRPr="00A75FE1" w:rsidRDefault="000266CF" w:rsidP="000D5E4F">
            <w:pPr>
              <w:pStyle w:val="Tabletext"/>
            </w:pPr>
            <w:r w:rsidRPr="00A75FE1">
              <w:t>Lymph</w:t>
            </w:r>
            <w:r w:rsidRPr="000D5E4F">
              <w:t xml:space="preserve"> </w:t>
            </w:r>
            <w:r w:rsidRPr="00A75FE1">
              <w:t>node</w:t>
            </w:r>
            <w:r w:rsidRPr="000D5E4F">
              <w:t xml:space="preserve"> </w:t>
            </w:r>
            <w:r w:rsidRPr="00A75FE1">
              <w:t>core</w:t>
            </w:r>
            <w:r w:rsidRPr="000D5E4F">
              <w:t xml:space="preserve"> biopsy</w:t>
            </w:r>
          </w:p>
        </w:tc>
      </w:tr>
      <w:tr w:rsidR="000266CF" w14:paraId="1EF58BBF" w14:textId="77777777" w:rsidTr="000D5E4F">
        <w:trPr>
          <w:trHeight w:val="20"/>
        </w:trPr>
        <w:tc>
          <w:tcPr>
            <w:tcW w:w="1124" w:type="dxa"/>
          </w:tcPr>
          <w:p w14:paraId="7F0B1E82" w14:textId="6DC4214A" w:rsidR="000266CF" w:rsidRPr="00A75FE1" w:rsidRDefault="000266CF" w:rsidP="000D5E4F">
            <w:pPr>
              <w:pStyle w:val="Tabletext"/>
            </w:pPr>
            <w:r w:rsidRPr="00A75FE1">
              <w:t>40</w:t>
            </w:r>
          </w:p>
        </w:tc>
        <w:tc>
          <w:tcPr>
            <w:tcW w:w="8514" w:type="dxa"/>
          </w:tcPr>
          <w:p w14:paraId="689E60D4" w14:textId="183DFD9C" w:rsidR="000266CF" w:rsidRPr="00A75FE1" w:rsidRDefault="000266CF" w:rsidP="000D5E4F">
            <w:pPr>
              <w:pStyle w:val="Tabletext"/>
            </w:pPr>
            <w:r w:rsidRPr="00A75FE1">
              <w:t>Lymph</w:t>
            </w:r>
            <w:r w:rsidRPr="000D5E4F">
              <w:t xml:space="preserve"> </w:t>
            </w:r>
            <w:r w:rsidRPr="00A75FE1">
              <w:t>node</w:t>
            </w:r>
            <w:r w:rsidRPr="000D5E4F">
              <w:t xml:space="preserve"> </w:t>
            </w:r>
            <w:r w:rsidRPr="00A75FE1">
              <w:t>dissection</w:t>
            </w:r>
            <w:r w:rsidRPr="000D5E4F">
              <w:t xml:space="preserve"> </w:t>
            </w:r>
            <w:r w:rsidRPr="00A75FE1">
              <w:t>of</w:t>
            </w:r>
            <w:r w:rsidRPr="000D5E4F">
              <w:t xml:space="preserve"> </w:t>
            </w:r>
            <w:r w:rsidRPr="00A75FE1">
              <w:t>neck,</w:t>
            </w:r>
            <w:r w:rsidRPr="000D5E4F">
              <w:t xml:space="preserve"> </w:t>
            </w:r>
            <w:r w:rsidRPr="00A75FE1">
              <w:t>axilla</w:t>
            </w:r>
            <w:r w:rsidRPr="000D5E4F">
              <w:t xml:space="preserve"> </w:t>
            </w:r>
            <w:r w:rsidRPr="00A75FE1">
              <w:t>or</w:t>
            </w:r>
            <w:r w:rsidRPr="000D5E4F">
              <w:t xml:space="preserve"> groin</w:t>
            </w:r>
          </w:p>
        </w:tc>
      </w:tr>
    </w:tbl>
    <w:p w14:paraId="66AAFEE5" w14:textId="6D3188CD" w:rsidR="00606862" w:rsidRDefault="00C9449C" w:rsidP="000D5E4F">
      <w:pPr>
        <w:pStyle w:val="Heading2"/>
      </w:pPr>
      <w:r>
        <w:lastRenderedPageBreak/>
        <w:t>Notes</w:t>
      </w:r>
    </w:p>
    <w:p w14:paraId="1AE74F0C" w14:textId="77363B88" w:rsidR="00A75FE1" w:rsidRDefault="00A75FE1" w:rsidP="000D5E4F">
      <w:pPr>
        <w:pStyle w:val="ListParagraph"/>
        <w:numPr>
          <w:ilvl w:val="1"/>
          <w:numId w:val="99"/>
        </w:numPr>
        <w:ind w:left="426" w:hanging="426"/>
      </w:pPr>
      <w:r w:rsidRPr="00A75FE1">
        <w:t>In dermatopathology cases</w:t>
      </w:r>
      <w:r w:rsidR="001E3931">
        <w:t>,</w:t>
      </w:r>
      <w:r w:rsidRPr="00A75FE1">
        <w:t xml:space="preserve"> it is important to determine whether the specimen is from a non-therapeutic diagnostic procedure, rather than a procedure where there is curative therapeutic intent. The actual way the sample is obtained is in many respects less relevant; for example, a punch biopsy may be undertaken to attempt to cure a tumour although it is typically a diagnostic specimen.</w:t>
      </w:r>
    </w:p>
    <w:p w14:paraId="75E03053" w14:textId="77777777" w:rsidR="00A75FE1" w:rsidRPr="00A75FE1" w:rsidRDefault="00A75FE1" w:rsidP="000D5E4F">
      <w:pPr>
        <w:pStyle w:val="ListParagraph"/>
        <w:numPr>
          <w:ilvl w:val="1"/>
          <w:numId w:val="99"/>
        </w:numPr>
        <w:ind w:left="426" w:hanging="426"/>
      </w:pPr>
      <w:r w:rsidRPr="00A75FE1">
        <w:t>Often there is a range of differential diagnosis provided on clinical grounds, which can range between benign, intermediate risk or frankly malignant. If there is a range of differential diagnosis with different workload scores, it is recommended that such cases may be best scored as the first diagnosis listed, which is not subsequently changed after histopathological examination of the case. Mohs microscopic surgery scoring has not been undertaken in this edition, due to its highly specialist nature and the significant variation in the contribution of histopathology to the full diagnostic process. Scoring such workload is best undertaken by a local audit process and work diaries.</w:t>
      </w:r>
    </w:p>
    <w:p w14:paraId="196903E8" w14:textId="77777777" w:rsidR="00A75FE1" w:rsidRPr="00A75FE1" w:rsidRDefault="00A75FE1" w:rsidP="000D5E4F">
      <w:pPr>
        <w:pStyle w:val="ListParagraph"/>
        <w:numPr>
          <w:ilvl w:val="1"/>
          <w:numId w:val="99"/>
        </w:numPr>
        <w:ind w:left="426" w:hanging="426"/>
      </w:pPr>
      <w:r w:rsidRPr="00A75FE1">
        <w:t>Per specimen pot, for these skin specimens.</w:t>
      </w:r>
    </w:p>
    <w:p w14:paraId="21DA256D" w14:textId="63ABB1F9" w:rsidR="00A75FE1" w:rsidRPr="00A75FE1" w:rsidRDefault="00A75FE1" w:rsidP="000D5E4F">
      <w:pPr>
        <w:pStyle w:val="ListParagraph"/>
        <w:numPr>
          <w:ilvl w:val="1"/>
          <w:numId w:val="99"/>
        </w:numPr>
        <w:ind w:left="426" w:hanging="426"/>
      </w:pPr>
      <w:r w:rsidRPr="00A75FE1">
        <w:t>If a case has additional margin(s) specimens, sent in separately labelled containers or as intraoperative specimens, these should be added to the points attributed to the main specimen; typically seen in the therapeutic excision of non-melanocytic skin cancer. For example, a large squamous cell carcinoma removed with 3 punch biopsies of potentially involved margins would attract a total of 42 points: 24 for the excision and 6 for each of the margin biopsies.</w:t>
      </w:r>
    </w:p>
    <w:p w14:paraId="42266CD5" w14:textId="45EA4B71" w:rsidR="00A75FE1" w:rsidRPr="00A75FE1" w:rsidRDefault="00A75FE1" w:rsidP="000D5E4F">
      <w:pPr>
        <w:pStyle w:val="ListParagraph"/>
        <w:numPr>
          <w:ilvl w:val="1"/>
          <w:numId w:val="99"/>
        </w:numPr>
        <w:ind w:left="426" w:hanging="426"/>
      </w:pPr>
      <w:r w:rsidRPr="00A75FE1">
        <w:t xml:space="preserve">Biopsies of inflammatory dermatoses often require careful study and correlation with clinical findings. As described in the College’s </w:t>
      </w:r>
      <w:hyperlink r:id="rId11" w:history="1">
        <w:r w:rsidRPr="000D5E4F">
          <w:rPr>
            <w:rStyle w:val="Hyperlink"/>
            <w:i/>
            <w:iCs/>
          </w:rPr>
          <w:t>Tissue pathway for dermatopathology</w:t>
        </w:r>
      </w:hyperlink>
      <w:r w:rsidRPr="00A75FE1">
        <w:t>, the report should attempt to find any major reaction pattern present, as well as identify or favour a specific diagnosis using clinical dermatological terms. If adequate clinical information is not provided, it should be sought. If this cannot be obtained</w:t>
      </w:r>
      <w:r w:rsidR="001E3931">
        <w:t>,</w:t>
      </w:r>
      <w:r w:rsidRPr="00A75FE1">
        <w:t xml:space="preserve"> then a histopathological differential diagnosis should be offered, along with advice for clinicopathological correlation. Where a clinical differential diagnosis has been provided, it is useful to address this, particularly if the histopathological features do not point towards a specific diagnosis.</w:t>
      </w:r>
    </w:p>
    <w:p w14:paraId="321204BA" w14:textId="77777777" w:rsidR="00A75FE1" w:rsidRDefault="00A75FE1" w:rsidP="000D5E4F">
      <w:pPr>
        <w:pStyle w:val="ListParagraph"/>
        <w:numPr>
          <w:ilvl w:val="1"/>
          <w:numId w:val="99"/>
        </w:numPr>
        <w:ind w:left="426" w:hanging="426"/>
      </w:pPr>
      <w:r w:rsidRPr="00A75FE1">
        <w:t>Nail or nail bed for inflammatory lesion, atypical melanocytic lesion or melanoma.</w:t>
      </w:r>
    </w:p>
    <w:p w14:paraId="4AF73487" w14:textId="77777777" w:rsidR="00985B55" w:rsidRPr="00A75FE1" w:rsidRDefault="00985B55" w:rsidP="00985B55"/>
    <w:p w14:paraId="66AAFF09" w14:textId="3567E399" w:rsidR="00606862" w:rsidRDefault="00C9449C" w:rsidP="000266CF">
      <w:pPr>
        <w:pStyle w:val="Tablefiguretitle0"/>
      </w:pPr>
      <w:bookmarkStart w:id="9" w:name="Table_C.6:_Endocrine_pathology."/>
      <w:bookmarkEnd w:id="9"/>
      <w:r>
        <w:lastRenderedPageBreak/>
        <w:t>Table</w:t>
      </w:r>
      <w:r>
        <w:rPr>
          <w:spacing w:val="-1"/>
        </w:rPr>
        <w:t xml:space="preserve"> </w:t>
      </w:r>
      <w:r>
        <w:t>C6:</w:t>
      </w:r>
      <w:r>
        <w:rPr>
          <w:spacing w:val="-5"/>
        </w:rPr>
        <w:t xml:space="preserve"> </w:t>
      </w:r>
      <w:r>
        <w:t>Endocrine</w:t>
      </w:r>
      <w:r>
        <w:rPr>
          <w:spacing w:val="-5"/>
        </w:rPr>
        <w:t xml:space="preserve"> </w:t>
      </w:r>
      <w:r>
        <w:rPr>
          <w:spacing w:val="-2"/>
        </w:rPr>
        <w:t>pathology.</w:t>
      </w:r>
    </w:p>
    <w:tbl>
      <w:tblPr>
        <w:tblpPr w:leftFromText="180" w:rightFromText="180" w:vertAnchor="text"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8318"/>
      </w:tblGrid>
      <w:tr w:rsidR="00606862" w14:paraId="66AAFF0D" w14:textId="77777777" w:rsidTr="000D5E4F">
        <w:trPr>
          <w:trHeight w:val="20"/>
        </w:trPr>
        <w:tc>
          <w:tcPr>
            <w:tcW w:w="1320" w:type="dxa"/>
            <w:tcMar>
              <w:left w:w="113" w:type="dxa"/>
              <w:right w:w="113" w:type="dxa"/>
            </w:tcMar>
          </w:tcPr>
          <w:p w14:paraId="66AAFF0B" w14:textId="77777777" w:rsidR="00606862" w:rsidRDefault="00C9449C" w:rsidP="000D5E4F">
            <w:pPr>
              <w:pStyle w:val="Tableheader"/>
            </w:pPr>
            <w:r>
              <w:t>Points</w:t>
            </w:r>
          </w:p>
        </w:tc>
        <w:tc>
          <w:tcPr>
            <w:tcW w:w="8318" w:type="dxa"/>
            <w:tcMar>
              <w:left w:w="113" w:type="dxa"/>
              <w:right w:w="113" w:type="dxa"/>
            </w:tcMar>
          </w:tcPr>
          <w:p w14:paraId="66AAFF0C" w14:textId="77777777" w:rsidR="00606862" w:rsidRDefault="00C9449C" w:rsidP="000D5E4F">
            <w:pPr>
              <w:pStyle w:val="Tableheader"/>
            </w:pPr>
            <w:r>
              <w:t>Specimens</w:t>
            </w:r>
          </w:p>
        </w:tc>
      </w:tr>
      <w:tr w:rsidR="00606862" w14:paraId="66AAFF10" w14:textId="77777777" w:rsidTr="000D5E4F">
        <w:trPr>
          <w:trHeight w:val="20"/>
        </w:trPr>
        <w:tc>
          <w:tcPr>
            <w:tcW w:w="1320" w:type="dxa"/>
            <w:tcMar>
              <w:left w:w="113" w:type="dxa"/>
              <w:right w:w="113" w:type="dxa"/>
            </w:tcMar>
          </w:tcPr>
          <w:p w14:paraId="66AAFF0E" w14:textId="77777777" w:rsidR="00606862" w:rsidRPr="00501D39" w:rsidRDefault="00C9449C" w:rsidP="000D5E4F">
            <w:pPr>
              <w:pStyle w:val="Tableheader"/>
            </w:pPr>
            <w:r w:rsidRPr="00501D39">
              <w:t>(A)</w:t>
            </w:r>
          </w:p>
        </w:tc>
        <w:tc>
          <w:tcPr>
            <w:tcW w:w="8318" w:type="dxa"/>
            <w:tcMar>
              <w:left w:w="113" w:type="dxa"/>
              <w:right w:w="113" w:type="dxa"/>
            </w:tcMar>
          </w:tcPr>
          <w:p w14:paraId="66AAFF0F" w14:textId="77777777" w:rsidR="00606862" w:rsidRPr="00501D39" w:rsidRDefault="00C9449C" w:rsidP="000D5E4F">
            <w:pPr>
              <w:pStyle w:val="Tableheader"/>
            </w:pPr>
            <w:r w:rsidRPr="00501D39">
              <w:t>Thyroid</w:t>
            </w:r>
            <w:r w:rsidRPr="00501D39">
              <w:rPr>
                <w:spacing w:val="-2"/>
              </w:rPr>
              <w:t xml:space="preserve"> gland</w:t>
            </w:r>
          </w:p>
        </w:tc>
      </w:tr>
      <w:tr w:rsidR="00606862" w14:paraId="66AAFF13" w14:textId="77777777" w:rsidTr="000D5E4F">
        <w:trPr>
          <w:trHeight w:val="20"/>
        </w:trPr>
        <w:tc>
          <w:tcPr>
            <w:tcW w:w="1320" w:type="dxa"/>
            <w:tcMar>
              <w:left w:w="113" w:type="dxa"/>
              <w:right w:w="113" w:type="dxa"/>
            </w:tcMar>
          </w:tcPr>
          <w:p w14:paraId="66AAFF11" w14:textId="77777777" w:rsidR="00606862" w:rsidRDefault="00C9449C" w:rsidP="000D5E4F">
            <w:pPr>
              <w:pStyle w:val="Tabletext"/>
            </w:pPr>
            <w:r>
              <w:t>24</w:t>
            </w:r>
          </w:p>
        </w:tc>
        <w:tc>
          <w:tcPr>
            <w:tcW w:w="8318" w:type="dxa"/>
            <w:tcMar>
              <w:left w:w="113" w:type="dxa"/>
              <w:right w:w="113" w:type="dxa"/>
            </w:tcMar>
          </w:tcPr>
          <w:p w14:paraId="66AAFF12" w14:textId="77777777" w:rsidR="00606862" w:rsidRDefault="00C9449C" w:rsidP="000D5E4F">
            <w:pPr>
              <w:pStyle w:val="Tabletext"/>
            </w:pPr>
            <w:r>
              <w:t>Completion</w:t>
            </w:r>
            <w:r>
              <w:rPr>
                <w:spacing w:val="-7"/>
              </w:rPr>
              <w:t xml:space="preserve"> </w:t>
            </w:r>
            <w:r>
              <w:t>hemi-thyroidectomy</w:t>
            </w:r>
            <w:r>
              <w:rPr>
                <w:spacing w:val="-4"/>
              </w:rPr>
              <w:t xml:space="preserve"> </w:t>
            </w:r>
            <w:r>
              <w:t>(with</w:t>
            </w:r>
            <w:r>
              <w:rPr>
                <w:spacing w:val="-2"/>
              </w:rPr>
              <w:t xml:space="preserve"> </w:t>
            </w:r>
            <w:r>
              <w:t>a</w:t>
            </w:r>
            <w:r>
              <w:rPr>
                <w:spacing w:val="-5"/>
              </w:rPr>
              <w:t xml:space="preserve"> </w:t>
            </w:r>
            <w:r>
              <w:t>previous</w:t>
            </w:r>
            <w:r>
              <w:rPr>
                <w:spacing w:val="-4"/>
              </w:rPr>
              <w:t xml:space="preserve"> </w:t>
            </w:r>
            <w:r>
              <w:t>malignancy</w:t>
            </w:r>
            <w:r>
              <w:rPr>
                <w:spacing w:val="-3"/>
              </w:rPr>
              <w:t xml:space="preserve"> </w:t>
            </w:r>
            <w:r>
              <w:t>in</w:t>
            </w:r>
            <w:r>
              <w:rPr>
                <w:spacing w:val="-5"/>
              </w:rPr>
              <w:t xml:space="preserve"> </w:t>
            </w:r>
            <w:r>
              <w:t>another</w:t>
            </w:r>
            <w:r>
              <w:rPr>
                <w:spacing w:val="-4"/>
              </w:rPr>
              <w:t xml:space="preserve"> </w:t>
            </w:r>
            <w:r>
              <w:rPr>
                <w:spacing w:val="-2"/>
              </w:rPr>
              <w:t>lobe)</w:t>
            </w:r>
          </w:p>
        </w:tc>
      </w:tr>
      <w:tr w:rsidR="00606862" w14:paraId="66AAFF16" w14:textId="77777777" w:rsidTr="000D5E4F">
        <w:trPr>
          <w:trHeight w:val="20"/>
        </w:trPr>
        <w:tc>
          <w:tcPr>
            <w:tcW w:w="1320" w:type="dxa"/>
            <w:tcMar>
              <w:left w:w="113" w:type="dxa"/>
              <w:right w:w="113" w:type="dxa"/>
            </w:tcMar>
          </w:tcPr>
          <w:p w14:paraId="66AAFF14" w14:textId="77777777" w:rsidR="00606862" w:rsidRDefault="00C9449C" w:rsidP="000D5E4F">
            <w:pPr>
              <w:pStyle w:val="Tabletext"/>
            </w:pPr>
            <w:r>
              <w:t>24</w:t>
            </w:r>
          </w:p>
        </w:tc>
        <w:tc>
          <w:tcPr>
            <w:tcW w:w="8318" w:type="dxa"/>
            <w:tcMar>
              <w:left w:w="113" w:type="dxa"/>
              <w:right w:w="113" w:type="dxa"/>
            </w:tcMar>
          </w:tcPr>
          <w:p w14:paraId="66AAFF15" w14:textId="77777777" w:rsidR="00606862" w:rsidRDefault="00C9449C" w:rsidP="000D5E4F">
            <w:pPr>
              <w:pStyle w:val="Tabletext"/>
            </w:pPr>
            <w:r>
              <w:t>Thyroid</w:t>
            </w:r>
            <w:r>
              <w:rPr>
                <w:spacing w:val="-3"/>
              </w:rPr>
              <w:t xml:space="preserve"> </w:t>
            </w:r>
            <w:r>
              <w:t>open/core</w:t>
            </w:r>
            <w:r>
              <w:rPr>
                <w:spacing w:val="-5"/>
              </w:rPr>
              <w:t xml:space="preserve"> </w:t>
            </w:r>
            <w:r>
              <w:t>biopsy</w:t>
            </w:r>
            <w:r>
              <w:rPr>
                <w:spacing w:val="-4"/>
              </w:rPr>
              <w:t xml:space="preserve"> </w:t>
            </w:r>
            <w:r>
              <w:t>(e.g.</w:t>
            </w:r>
            <w:r>
              <w:rPr>
                <w:spacing w:val="-6"/>
              </w:rPr>
              <w:t xml:space="preserve"> </w:t>
            </w:r>
            <w:r>
              <w:t>possible</w:t>
            </w:r>
            <w:r>
              <w:rPr>
                <w:spacing w:val="-5"/>
              </w:rPr>
              <w:t xml:space="preserve"> </w:t>
            </w:r>
            <w:r>
              <w:t>anaplastic</w:t>
            </w:r>
            <w:r>
              <w:rPr>
                <w:spacing w:val="-4"/>
              </w:rPr>
              <w:t xml:space="preserve"> </w:t>
            </w:r>
            <w:r>
              <w:t>thyroid</w:t>
            </w:r>
            <w:r>
              <w:rPr>
                <w:spacing w:val="-5"/>
              </w:rPr>
              <w:t xml:space="preserve"> </w:t>
            </w:r>
            <w:r>
              <w:t>cancer,</w:t>
            </w:r>
            <w:r>
              <w:rPr>
                <w:spacing w:val="-3"/>
              </w:rPr>
              <w:t xml:space="preserve"> </w:t>
            </w:r>
            <w:r>
              <w:t xml:space="preserve">Riedel’s, </w:t>
            </w:r>
            <w:r>
              <w:rPr>
                <w:spacing w:val="-2"/>
              </w:rPr>
              <w:t>etc.)</w:t>
            </w:r>
          </w:p>
        </w:tc>
      </w:tr>
      <w:tr w:rsidR="00606862" w14:paraId="66AAFF19" w14:textId="77777777" w:rsidTr="000D5E4F">
        <w:trPr>
          <w:trHeight w:val="20"/>
        </w:trPr>
        <w:tc>
          <w:tcPr>
            <w:tcW w:w="1320" w:type="dxa"/>
            <w:tcMar>
              <w:left w:w="113" w:type="dxa"/>
              <w:right w:w="113" w:type="dxa"/>
            </w:tcMar>
          </w:tcPr>
          <w:p w14:paraId="66AAFF17" w14:textId="77777777" w:rsidR="00606862" w:rsidRDefault="00C9449C" w:rsidP="000D5E4F">
            <w:pPr>
              <w:pStyle w:val="Tabletext"/>
            </w:pPr>
            <w:r>
              <w:t>40</w:t>
            </w:r>
          </w:p>
        </w:tc>
        <w:tc>
          <w:tcPr>
            <w:tcW w:w="8318" w:type="dxa"/>
            <w:tcMar>
              <w:left w:w="113" w:type="dxa"/>
              <w:right w:w="113" w:type="dxa"/>
            </w:tcMar>
          </w:tcPr>
          <w:p w14:paraId="66AAFF18" w14:textId="6D9337C0" w:rsidR="00606862" w:rsidRDefault="00C9449C" w:rsidP="000D5E4F">
            <w:pPr>
              <w:pStyle w:val="Tabletext"/>
              <w:rPr>
                <w:position w:val="8"/>
                <w:sz w:val="16"/>
              </w:rPr>
            </w:pPr>
            <w:r>
              <w:t>Total</w:t>
            </w:r>
            <w:r>
              <w:rPr>
                <w:spacing w:val="-5"/>
              </w:rPr>
              <w:t xml:space="preserve"> </w:t>
            </w:r>
            <w:r>
              <w:t>thyroidectomy</w:t>
            </w:r>
            <w:r>
              <w:rPr>
                <w:spacing w:val="-7"/>
              </w:rPr>
              <w:t xml:space="preserve"> </w:t>
            </w:r>
            <w:r>
              <w:t>for</w:t>
            </w:r>
            <w:r>
              <w:rPr>
                <w:spacing w:val="-8"/>
              </w:rPr>
              <w:t xml:space="preserve"> </w:t>
            </w:r>
            <w:r>
              <w:t>presumed</w:t>
            </w:r>
            <w:r>
              <w:rPr>
                <w:spacing w:val="-4"/>
              </w:rPr>
              <w:t xml:space="preserve"> </w:t>
            </w:r>
            <w:r>
              <w:t>non-neoplastic</w:t>
            </w:r>
            <w:r>
              <w:rPr>
                <w:spacing w:val="-5"/>
              </w:rPr>
              <w:t xml:space="preserve"> </w:t>
            </w:r>
            <w:r>
              <w:t>disease</w:t>
            </w:r>
            <w:r>
              <w:rPr>
                <w:spacing w:val="-6"/>
              </w:rPr>
              <w:t xml:space="preserve"> </w:t>
            </w:r>
            <w:r>
              <w:t>(e.g.</w:t>
            </w:r>
            <w:r>
              <w:rPr>
                <w:spacing w:val="-5"/>
              </w:rPr>
              <w:t xml:space="preserve"> </w:t>
            </w:r>
            <w:r>
              <w:t>Graves’, multinodular goitre)</w:t>
            </w:r>
            <w:r w:rsidR="001E3931">
              <w:rPr>
                <w:position w:val="8"/>
                <w:sz w:val="16"/>
              </w:rPr>
              <w:t>a</w:t>
            </w:r>
          </w:p>
        </w:tc>
      </w:tr>
      <w:tr w:rsidR="00606862" w14:paraId="66AAFF1C" w14:textId="77777777" w:rsidTr="000D5E4F">
        <w:trPr>
          <w:trHeight w:val="20"/>
        </w:trPr>
        <w:tc>
          <w:tcPr>
            <w:tcW w:w="1320" w:type="dxa"/>
            <w:tcMar>
              <w:left w:w="113" w:type="dxa"/>
              <w:right w:w="113" w:type="dxa"/>
            </w:tcMar>
          </w:tcPr>
          <w:p w14:paraId="66AAFF1A" w14:textId="77777777" w:rsidR="00606862" w:rsidRDefault="00C9449C" w:rsidP="000D5E4F">
            <w:pPr>
              <w:pStyle w:val="Tabletext"/>
            </w:pPr>
            <w:r>
              <w:t>40</w:t>
            </w:r>
          </w:p>
        </w:tc>
        <w:tc>
          <w:tcPr>
            <w:tcW w:w="8318" w:type="dxa"/>
            <w:tcMar>
              <w:left w:w="113" w:type="dxa"/>
              <w:right w:w="113" w:type="dxa"/>
            </w:tcMar>
          </w:tcPr>
          <w:p w14:paraId="66AAFF1B" w14:textId="6B9F7B79" w:rsidR="00606862" w:rsidRDefault="00C9449C" w:rsidP="000D5E4F">
            <w:pPr>
              <w:pStyle w:val="Tabletext"/>
              <w:rPr>
                <w:position w:val="8"/>
                <w:sz w:val="16"/>
              </w:rPr>
            </w:pPr>
            <w:r>
              <w:t>Prophylactic</w:t>
            </w:r>
            <w:r>
              <w:rPr>
                <w:spacing w:val="-5"/>
              </w:rPr>
              <w:t xml:space="preserve"> </w:t>
            </w:r>
            <w:r>
              <w:t>total</w:t>
            </w:r>
            <w:r>
              <w:rPr>
                <w:spacing w:val="-5"/>
              </w:rPr>
              <w:t xml:space="preserve"> </w:t>
            </w:r>
            <w:r>
              <w:t>thyroidectomy</w:t>
            </w:r>
            <w:r>
              <w:rPr>
                <w:spacing w:val="-5"/>
              </w:rPr>
              <w:t xml:space="preserve"> </w:t>
            </w:r>
            <w:r>
              <w:t>(usually</w:t>
            </w:r>
            <w:r>
              <w:rPr>
                <w:spacing w:val="-5"/>
              </w:rPr>
              <w:t xml:space="preserve"> </w:t>
            </w:r>
            <w:r>
              <w:t>for</w:t>
            </w:r>
            <w:r>
              <w:rPr>
                <w:spacing w:val="-8"/>
              </w:rPr>
              <w:t xml:space="preserve"> </w:t>
            </w:r>
            <w:r>
              <w:t>multiple</w:t>
            </w:r>
            <w:r>
              <w:rPr>
                <w:spacing w:val="-6"/>
              </w:rPr>
              <w:t xml:space="preserve"> </w:t>
            </w:r>
            <w:r>
              <w:t>endocrine</w:t>
            </w:r>
            <w:r>
              <w:rPr>
                <w:spacing w:val="-6"/>
              </w:rPr>
              <w:t xml:space="preserve"> </w:t>
            </w:r>
            <w:r>
              <w:t>neoplasia and genetic syndromes)</w:t>
            </w:r>
            <w:r w:rsidR="001E3931">
              <w:rPr>
                <w:position w:val="8"/>
                <w:sz w:val="16"/>
              </w:rPr>
              <w:t>a</w:t>
            </w:r>
          </w:p>
        </w:tc>
      </w:tr>
      <w:tr w:rsidR="00606862" w14:paraId="66AAFF1F" w14:textId="77777777" w:rsidTr="000D5E4F">
        <w:trPr>
          <w:trHeight w:val="20"/>
        </w:trPr>
        <w:tc>
          <w:tcPr>
            <w:tcW w:w="1320" w:type="dxa"/>
            <w:tcMar>
              <w:left w:w="113" w:type="dxa"/>
              <w:right w:w="113" w:type="dxa"/>
            </w:tcMar>
          </w:tcPr>
          <w:p w14:paraId="66AAFF1D" w14:textId="77777777" w:rsidR="00606862" w:rsidRDefault="00C9449C" w:rsidP="000D5E4F">
            <w:pPr>
              <w:pStyle w:val="Tabletext"/>
            </w:pPr>
            <w:r>
              <w:t>60</w:t>
            </w:r>
          </w:p>
        </w:tc>
        <w:tc>
          <w:tcPr>
            <w:tcW w:w="8318" w:type="dxa"/>
            <w:tcMar>
              <w:left w:w="113" w:type="dxa"/>
              <w:right w:w="113" w:type="dxa"/>
            </w:tcMar>
          </w:tcPr>
          <w:p w14:paraId="66AAFF1E" w14:textId="77777777" w:rsidR="00606862" w:rsidRDefault="00C9449C" w:rsidP="000D5E4F">
            <w:pPr>
              <w:pStyle w:val="Tabletext"/>
            </w:pPr>
            <w:r>
              <w:t>Diagnostic</w:t>
            </w:r>
            <w:r>
              <w:rPr>
                <w:spacing w:val="-9"/>
              </w:rPr>
              <w:t xml:space="preserve"> </w:t>
            </w:r>
            <w:r>
              <w:t>hemithyroidectomy</w:t>
            </w:r>
            <w:r>
              <w:rPr>
                <w:spacing w:val="-4"/>
              </w:rPr>
              <w:t xml:space="preserve"> </w:t>
            </w:r>
            <w:r>
              <w:t>or</w:t>
            </w:r>
            <w:r>
              <w:rPr>
                <w:spacing w:val="-5"/>
              </w:rPr>
              <w:t xml:space="preserve"> </w:t>
            </w:r>
            <w:proofErr w:type="spellStart"/>
            <w:r>
              <w:t>isthmusectomy</w:t>
            </w:r>
            <w:proofErr w:type="spellEnd"/>
            <w:r>
              <w:rPr>
                <w:spacing w:val="-4"/>
              </w:rPr>
              <w:t xml:space="preserve"> </w:t>
            </w:r>
            <w:r>
              <w:t>(after</w:t>
            </w:r>
            <w:r>
              <w:rPr>
                <w:spacing w:val="-5"/>
              </w:rPr>
              <w:t xml:space="preserve"> </w:t>
            </w:r>
            <w:r>
              <w:t>Thy3a/3f/4</w:t>
            </w:r>
            <w:r>
              <w:rPr>
                <w:spacing w:val="-3"/>
              </w:rPr>
              <w:t xml:space="preserve"> </w:t>
            </w:r>
            <w:r>
              <w:rPr>
                <w:spacing w:val="-2"/>
              </w:rPr>
              <w:t>cytology)</w:t>
            </w:r>
          </w:p>
        </w:tc>
      </w:tr>
      <w:tr w:rsidR="00606862" w14:paraId="66AAFF22" w14:textId="77777777" w:rsidTr="000D5E4F">
        <w:trPr>
          <w:trHeight w:val="20"/>
        </w:trPr>
        <w:tc>
          <w:tcPr>
            <w:tcW w:w="1320" w:type="dxa"/>
            <w:tcMar>
              <w:left w:w="113" w:type="dxa"/>
              <w:right w:w="113" w:type="dxa"/>
            </w:tcMar>
          </w:tcPr>
          <w:p w14:paraId="66AAFF20" w14:textId="77777777" w:rsidR="00606862" w:rsidRDefault="00C9449C" w:rsidP="000D5E4F">
            <w:pPr>
              <w:pStyle w:val="Tabletext"/>
            </w:pPr>
            <w:r>
              <w:t>60</w:t>
            </w:r>
          </w:p>
        </w:tc>
        <w:tc>
          <w:tcPr>
            <w:tcW w:w="8318" w:type="dxa"/>
            <w:tcMar>
              <w:left w:w="113" w:type="dxa"/>
              <w:right w:w="113" w:type="dxa"/>
            </w:tcMar>
          </w:tcPr>
          <w:p w14:paraId="66AAFF21" w14:textId="77777777" w:rsidR="00606862" w:rsidRDefault="00C9449C" w:rsidP="000D5E4F">
            <w:pPr>
              <w:pStyle w:val="Tabletext"/>
            </w:pPr>
            <w:r>
              <w:t>Total</w:t>
            </w:r>
            <w:r>
              <w:rPr>
                <w:spacing w:val="-3"/>
              </w:rPr>
              <w:t xml:space="preserve"> </w:t>
            </w:r>
            <w:r>
              <w:t>thyroidectomy</w:t>
            </w:r>
            <w:r>
              <w:rPr>
                <w:spacing w:val="-4"/>
              </w:rPr>
              <w:t xml:space="preserve"> </w:t>
            </w:r>
            <w:r>
              <w:t>for</w:t>
            </w:r>
            <w:r>
              <w:rPr>
                <w:spacing w:val="-6"/>
              </w:rPr>
              <w:t xml:space="preserve"> </w:t>
            </w:r>
            <w:r>
              <w:t>presumed</w:t>
            </w:r>
            <w:r>
              <w:rPr>
                <w:spacing w:val="-1"/>
              </w:rPr>
              <w:t xml:space="preserve"> </w:t>
            </w:r>
            <w:r>
              <w:rPr>
                <w:spacing w:val="-2"/>
              </w:rPr>
              <w:t>malignancy</w:t>
            </w:r>
          </w:p>
        </w:tc>
      </w:tr>
      <w:tr w:rsidR="00606862" w14:paraId="66AAFF25" w14:textId="77777777" w:rsidTr="000D5E4F">
        <w:trPr>
          <w:trHeight w:val="20"/>
        </w:trPr>
        <w:tc>
          <w:tcPr>
            <w:tcW w:w="1320" w:type="dxa"/>
            <w:tcMar>
              <w:left w:w="113" w:type="dxa"/>
              <w:right w:w="113" w:type="dxa"/>
            </w:tcMar>
          </w:tcPr>
          <w:p w14:paraId="66AAFF23" w14:textId="77777777" w:rsidR="00606862" w:rsidRDefault="00C9449C" w:rsidP="000D5E4F">
            <w:pPr>
              <w:pStyle w:val="Tabletext"/>
            </w:pPr>
            <w:r>
              <w:t>100</w:t>
            </w:r>
          </w:p>
        </w:tc>
        <w:tc>
          <w:tcPr>
            <w:tcW w:w="8318" w:type="dxa"/>
            <w:tcMar>
              <w:left w:w="113" w:type="dxa"/>
              <w:right w:w="113" w:type="dxa"/>
            </w:tcMar>
          </w:tcPr>
          <w:p w14:paraId="66AAFF24" w14:textId="77777777" w:rsidR="00606862" w:rsidRDefault="00C9449C" w:rsidP="000D5E4F">
            <w:pPr>
              <w:pStyle w:val="Tabletext"/>
            </w:pPr>
            <w:r>
              <w:t>Total</w:t>
            </w:r>
            <w:r>
              <w:rPr>
                <w:spacing w:val="-5"/>
              </w:rPr>
              <w:t xml:space="preserve"> </w:t>
            </w:r>
            <w:r>
              <w:t>thyroidectomy</w:t>
            </w:r>
            <w:r>
              <w:rPr>
                <w:spacing w:val="-7"/>
              </w:rPr>
              <w:t xml:space="preserve"> </w:t>
            </w:r>
            <w:r>
              <w:t>for</w:t>
            </w:r>
            <w:r>
              <w:rPr>
                <w:spacing w:val="-8"/>
              </w:rPr>
              <w:t xml:space="preserve"> </w:t>
            </w:r>
            <w:r>
              <w:t>presumed</w:t>
            </w:r>
            <w:r>
              <w:rPr>
                <w:spacing w:val="-4"/>
              </w:rPr>
              <w:t xml:space="preserve"> </w:t>
            </w:r>
            <w:r>
              <w:t>malignancy,</w:t>
            </w:r>
            <w:r>
              <w:rPr>
                <w:spacing w:val="-4"/>
              </w:rPr>
              <w:t xml:space="preserve"> </w:t>
            </w:r>
            <w:r>
              <w:t>accompanied</w:t>
            </w:r>
            <w:r>
              <w:rPr>
                <w:spacing w:val="-4"/>
              </w:rPr>
              <w:t xml:space="preserve"> </w:t>
            </w:r>
            <w:r>
              <w:t>by</w:t>
            </w:r>
            <w:r>
              <w:rPr>
                <w:spacing w:val="-7"/>
              </w:rPr>
              <w:t xml:space="preserve"> </w:t>
            </w:r>
            <w:r>
              <w:t>unilateral neck dissection (and any other specimens)</w:t>
            </w:r>
          </w:p>
        </w:tc>
      </w:tr>
      <w:tr w:rsidR="00606862" w14:paraId="66AAFF28" w14:textId="77777777" w:rsidTr="000D5E4F">
        <w:trPr>
          <w:trHeight w:val="20"/>
        </w:trPr>
        <w:tc>
          <w:tcPr>
            <w:tcW w:w="1320" w:type="dxa"/>
            <w:tcMar>
              <w:left w:w="113" w:type="dxa"/>
              <w:right w:w="113" w:type="dxa"/>
            </w:tcMar>
          </w:tcPr>
          <w:p w14:paraId="66AAFF26" w14:textId="77777777" w:rsidR="00606862" w:rsidRDefault="00C9449C" w:rsidP="000D5E4F">
            <w:pPr>
              <w:pStyle w:val="Tabletext"/>
            </w:pPr>
            <w:r>
              <w:t>120</w:t>
            </w:r>
          </w:p>
        </w:tc>
        <w:tc>
          <w:tcPr>
            <w:tcW w:w="8318" w:type="dxa"/>
            <w:tcMar>
              <w:left w:w="113" w:type="dxa"/>
              <w:right w:w="113" w:type="dxa"/>
            </w:tcMar>
          </w:tcPr>
          <w:p w14:paraId="66AAFF27" w14:textId="77777777" w:rsidR="00606862" w:rsidRDefault="00C9449C" w:rsidP="000D5E4F">
            <w:pPr>
              <w:pStyle w:val="Tabletext"/>
            </w:pPr>
            <w:r>
              <w:t>Total</w:t>
            </w:r>
            <w:r>
              <w:rPr>
                <w:spacing w:val="-5"/>
              </w:rPr>
              <w:t xml:space="preserve"> </w:t>
            </w:r>
            <w:r>
              <w:t>thyroidectomy</w:t>
            </w:r>
            <w:r>
              <w:rPr>
                <w:spacing w:val="-7"/>
              </w:rPr>
              <w:t xml:space="preserve"> </w:t>
            </w:r>
            <w:r>
              <w:t>for</w:t>
            </w:r>
            <w:r>
              <w:rPr>
                <w:spacing w:val="-8"/>
              </w:rPr>
              <w:t xml:space="preserve"> </w:t>
            </w:r>
            <w:r>
              <w:t>presumed</w:t>
            </w:r>
            <w:r>
              <w:rPr>
                <w:spacing w:val="-4"/>
              </w:rPr>
              <w:t xml:space="preserve"> </w:t>
            </w:r>
            <w:r>
              <w:t>malignancy,</w:t>
            </w:r>
            <w:r>
              <w:rPr>
                <w:spacing w:val="-4"/>
              </w:rPr>
              <w:t xml:space="preserve"> </w:t>
            </w:r>
            <w:r>
              <w:t>accompanied</w:t>
            </w:r>
            <w:r>
              <w:rPr>
                <w:spacing w:val="-4"/>
              </w:rPr>
              <w:t xml:space="preserve"> </w:t>
            </w:r>
            <w:r>
              <w:t>by</w:t>
            </w:r>
            <w:r>
              <w:rPr>
                <w:spacing w:val="-7"/>
              </w:rPr>
              <w:t xml:space="preserve"> </w:t>
            </w:r>
            <w:r>
              <w:t>bilateral neck dissection (and any other specimens)</w:t>
            </w:r>
          </w:p>
        </w:tc>
      </w:tr>
      <w:tr w:rsidR="00606862" w14:paraId="66AAFF2B" w14:textId="77777777" w:rsidTr="000D5E4F">
        <w:trPr>
          <w:trHeight w:val="20"/>
        </w:trPr>
        <w:tc>
          <w:tcPr>
            <w:tcW w:w="1320" w:type="dxa"/>
            <w:tcMar>
              <w:left w:w="113" w:type="dxa"/>
              <w:right w:w="113" w:type="dxa"/>
            </w:tcMar>
          </w:tcPr>
          <w:p w14:paraId="66AAFF29" w14:textId="77777777" w:rsidR="00606862" w:rsidRPr="00501D39" w:rsidRDefault="00C9449C" w:rsidP="000D5E4F">
            <w:pPr>
              <w:pStyle w:val="Tableheader"/>
            </w:pPr>
            <w:r w:rsidRPr="00501D39">
              <w:t>(B)</w:t>
            </w:r>
          </w:p>
        </w:tc>
        <w:tc>
          <w:tcPr>
            <w:tcW w:w="8318" w:type="dxa"/>
            <w:tcMar>
              <w:left w:w="113" w:type="dxa"/>
              <w:right w:w="113" w:type="dxa"/>
            </w:tcMar>
          </w:tcPr>
          <w:p w14:paraId="66AAFF2A" w14:textId="77777777" w:rsidR="00606862" w:rsidRPr="00501D39" w:rsidRDefault="00C9449C" w:rsidP="000D5E4F">
            <w:pPr>
              <w:pStyle w:val="Tableheader"/>
            </w:pPr>
            <w:r w:rsidRPr="00501D39">
              <w:t>Parathyroid</w:t>
            </w:r>
            <w:r w:rsidRPr="00501D39">
              <w:rPr>
                <w:spacing w:val="-3"/>
              </w:rPr>
              <w:t xml:space="preserve"> </w:t>
            </w:r>
            <w:r w:rsidRPr="00501D39">
              <w:rPr>
                <w:spacing w:val="-2"/>
              </w:rPr>
              <w:t>glands</w:t>
            </w:r>
          </w:p>
        </w:tc>
      </w:tr>
      <w:tr w:rsidR="00606862" w14:paraId="66AAFF2E" w14:textId="77777777" w:rsidTr="000D5E4F">
        <w:trPr>
          <w:trHeight w:val="20"/>
        </w:trPr>
        <w:tc>
          <w:tcPr>
            <w:tcW w:w="1320" w:type="dxa"/>
            <w:tcMar>
              <w:left w:w="113" w:type="dxa"/>
              <w:right w:w="113" w:type="dxa"/>
            </w:tcMar>
          </w:tcPr>
          <w:p w14:paraId="66AAFF2C" w14:textId="77777777" w:rsidR="00606862" w:rsidRDefault="00C9449C" w:rsidP="000D5E4F">
            <w:pPr>
              <w:pStyle w:val="Tabletext"/>
            </w:pPr>
            <w:r>
              <w:t>8</w:t>
            </w:r>
          </w:p>
        </w:tc>
        <w:tc>
          <w:tcPr>
            <w:tcW w:w="8318" w:type="dxa"/>
            <w:tcMar>
              <w:left w:w="113" w:type="dxa"/>
              <w:right w:w="113" w:type="dxa"/>
            </w:tcMar>
          </w:tcPr>
          <w:p w14:paraId="66AAFF2D" w14:textId="77777777" w:rsidR="00606862" w:rsidRDefault="00C9449C" w:rsidP="000D5E4F">
            <w:pPr>
              <w:pStyle w:val="Tabletext"/>
            </w:pPr>
            <w:r>
              <w:t>Parathyroid</w:t>
            </w:r>
            <w:r>
              <w:rPr>
                <w:spacing w:val="-4"/>
              </w:rPr>
              <w:t xml:space="preserve"> </w:t>
            </w:r>
            <w:r>
              <w:t>resection</w:t>
            </w:r>
            <w:r>
              <w:rPr>
                <w:spacing w:val="-2"/>
              </w:rPr>
              <w:t xml:space="preserve"> </w:t>
            </w:r>
            <w:r>
              <w:t>(per</w:t>
            </w:r>
            <w:r>
              <w:rPr>
                <w:spacing w:val="-4"/>
              </w:rPr>
              <w:t xml:space="preserve"> </w:t>
            </w:r>
            <w:r>
              <w:t>pot)</w:t>
            </w:r>
            <w:r>
              <w:rPr>
                <w:spacing w:val="-4"/>
              </w:rPr>
              <w:t xml:space="preserve"> </w:t>
            </w:r>
            <w:r>
              <w:t>for</w:t>
            </w:r>
            <w:r>
              <w:rPr>
                <w:spacing w:val="-3"/>
              </w:rPr>
              <w:t xml:space="preserve"> </w:t>
            </w:r>
            <w:r>
              <w:rPr>
                <w:spacing w:val="-2"/>
              </w:rPr>
              <w:t>adenoma/hyperplasia/normal</w:t>
            </w:r>
          </w:p>
        </w:tc>
      </w:tr>
      <w:tr w:rsidR="00606862" w14:paraId="66AAFF31" w14:textId="77777777" w:rsidTr="000D5E4F">
        <w:trPr>
          <w:trHeight w:val="20"/>
        </w:trPr>
        <w:tc>
          <w:tcPr>
            <w:tcW w:w="1320" w:type="dxa"/>
            <w:tcMar>
              <w:left w:w="113" w:type="dxa"/>
              <w:right w:w="113" w:type="dxa"/>
            </w:tcMar>
          </w:tcPr>
          <w:p w14:paraId="66AAFF2F" w14:textId="77777777" w:rsidR="00606862" w:rsidRDefault="00C9449C" w:rsidP="000D5E4F">
            <w:pPr>
              <w:pStyle w:val="Tabletext"/>
            </w:pPr>
            <w:r>
              <w:t>8</w:t>
            </w:r>
          </w:p>
        </w:tc>
        <w:tc>
          <w:tcPr>
            <w:tcW w:w="8318" w:type="dxa"/>
            <w:tcMar>
              <w:left w:w="113" w:type="dxa"/>
              <w:right w:w="113" w:type="dxa"/>
            </w:tcMar>
          </w:tcPr>
          <w:p w14:paraId="66AAFF30" w14:textId="77777777" w:rsidR="00606862" w:rsidRDefault="00C9449C" w:rsidP="000D5E4F">
            <w:pPr>
              <w:pStyle w:val="Tabletext"/>
            </w:pPr>
            <w:r>
              <w:t>Thymus</w:t>
            </w:r>
            <w:r>
              <w:rPr>
                <w:spacing w:val="-7"/>
              </w:rPr>
              <w:t xml:space="preserve"> </w:t>
            </w:r>
            <w:r>
              <w:t>received</w:t>
            </w:r>
            <w:r>
              <w:rPr>
                <w:spacing w:val="-1"/>
              </w:rPr>
              <w:t xml:space="preserve"> </w:t>
            </w:r>
            <w:r>
              <w:t>in</w:t>
            </w:r>
            <w:r>
              <w:rPr>
                <w:spacing w:val="-3"/>
              </w:rPr>
              <w:t xml:space="preserve"> </w:t>
            </w:r>
            <w:r>
              <w:t>parathyroid</w:t>
            </w:r>
            <w:r>
              <w:rPr>
                <w:spacing w:val="-3"/>
              </w:rPr>
              <w:t xml:space="preserve"> </w:t>
            </w:r>
            <w:r>
              <w:rPr>
                <w:spacing w:val="-2"/>
              </w:rPr>
              <w:t>excision</w:t>
            </w:r>
          </w:p>
        </w:tc>
      </w:tr>
      <w:tr w:rsidR="00606862" w14:paraId="66AAFF34" w14:textId="77777777" w:rsidTr="000D5E4F">
        <w:trPr>
          <w:trHeight w:val="20"/>
        </w:trPr>
        <w:tc>
          <w:tcPr>
            <w:tcW w:w="1320" w:type="dxa"/>
            <w:tcMar>
              <w:left w:w="113" w:type="dxa"/>
              <w:right w:w="113" w:type="dxa"/>
            </w:tcMar>
          </w:tcPr>
          <w:p w14:paraId="66AAFF32" w14:textId="77777777" w:rsidR="00606862" w:rsidRDefault="00C9449C" w:rsidP="000D5E4F">
            <w:pPr>
              <w:pStyle w:val="Tabletext"/>
            </w:pPr>
            <w:r>
              <w:t>24</w:t>
            </w:r>
          </w:p>
        </w:tc>
        <w:tc>
          <w:tcPr>
            <w:tcW w:w="8318" w:type="dxa"/>
            <w:tcMar>
              <w:left w:w="113" w:type="dxa"/>
              <w:right w:w="113" w:type="dxa"/>
            </w:tcMar>
          </w:tcPr>
          <w:p w14:paraId="66AAFF33" w14:textId="77777777" w:rsidR="00606862" w:rsidRDefault="00C9449C" w:rsidP="000D5E4F">
            <w:pPr>
              <w:pStyle w:val="Tabletext"/>
            </w:pPr>
            <w:r>
              <w:t>Parathyroid</w:t>
            </w:r>
            <w:r>
              <w:rPr>
                <w:spacing w:val="-3"/>
              </w:rPr>
              <w:t xml:space="preserve"> </w:t>
            </w:r>
            <w:r>
              <w:t>gland</w:t>
            </w:r>
            <w:r>
              <w:rPr>
                <w:spacing w:val="-3"/>
              </w:rPr>
              <w:t xml:space="preserve"> </w:t>
            </w:r>
            <w:r>
              <w:t>received</w:t>
            </w:r>
            <w:r>
              <w:rPr>
                <w:spacing w:val="-3"/>
              </w:rPr>
              <w:t xml:space="preserve"> </w:t>
            </w:r>
            <w:r>
              <w:t>with</w:t>
            </w:r>
            <w:r>
              <w:rPr>
                <w:spacing w:val="-5"/>
              </w:rPr>
              <w:t xml:space="preserve"> </w:t>
            </w:r>
            <w:r>
              <w:t>attached</w:t>
            </w:r>
            <w:r>
              <w:rPr>
                <w:spacing w:val="-5"/>
              </w:rPr>
              <w:t xml:space="preserve"> </w:t>
            </w:r>
            <w:r>
              <w:t>thyroid</w:t>
            </w:r>
            <w:r>
              <w:rPr>
                <w:spacing w:val="-2"/>
              </w:rPr>
              <w:t xml:space="preserve"> </w:t>
            </w:r>
            <w:r>
              <w:rPr>
                <w:spacing w:val="-4"/>
              </w:rPr>
              <w:t>lobe</w:t>
            </w:r>
          </w:p>
        </w:tc>
      </w:tr>
      <w:tr w:rsidR="00606862" w14:paraId="66AAFF37" w14:textId="77777777" w:rsidTr="000D5E4F">
        <w:trPr>
          <w:trHeight w:val="20"/>
        </w:trPr>
        <w:tc>
          <w:tcPr>
            <w:tcW w:w="1320" w:type="dxa"/>
            <w:tcMar>
              <w:left w:w="113" w:type="dxa"/>
              <w:right w:w="113" w:type="dxa"/>
            </w:tcMar>
          </w:tcPr>
          <w:p w14:paraId="66AAFF35" w14:textId="77777777" w:rsidR="00606862" w:rsidRDefault="00C9449C" w:rsidP="000D5E4F">
            <w:pPr>
              <w:pStyle w:val="Tabletext"/>
            </w:pPr>
            <w:r>
              <w:t>40</w:t>
            </w:r>
          </w:p>
        </w:tc>
        <w:tc>
          <w:tcPr>
            <w:tcW w:w="8318" w:type="dxa"/>
            <w:tcMar>
              <w:left w:w="113" w:type="dxa"/>
              <w:right w:w="113" w:type="dxa"/>
            </w:tcMar>
          </w:tcPr>
          <w:p w14:paraId="66AAFF36" w14:textId="178342EC" w:rsidR="00606862" w:rsidRDefault="00C9449C" w:rsidP="000D5E4F">
            <w:pPr>
              <w:pStyle w:val="Tabletext"/>
            </w:pPr>
            <w:r>
              <w:t>Parathyroid</w:t>
            </w:r>
            <w:r>
              <w:rPr>
                <w:spacing w:val="-3"/>
              </w:rPr>
              <w:t xml:space="preserve"> </w:t>
            </w:r>
            <w:r>
              <w:t>resection</w:t>
            </w:r>
            <w:r>
              <w:rPr>
                <w:spacing w:val="-3"/>
              </w:rPr>
              <w:t xml:space="preserve"> </w:t>
            </w:r>
            <w:r w:rsidR="001E3931">
              <w:t>1</w:t>
            </w:r>
            <w:r w:rsidR="001E3931">
              <w:rPr>
                <w:spacing w:val="-4"/>
              </w:rPr>
              <w:t xml:space="preserve"> </w:t>
            </w:r>
            <w:r>
              <w:t>gland</w:t>
            </w:r>
            <w:r>
              <w:rPr>
                <w:spacing w:val="-2"/>
              </w:rPr>
              <w:t xml:space="preserve"> </w:t>
            </w:r>
            <w:r>
              <w:t>–</w:t>
            </w:r>
            <w:r>
              <w:rPr>
                <w:spacing w:val="-3"/>
              </w:rPr>
              <w:t xml:space="preserve"> </w:t>
            </w:r>
            <w:r>
              <w:t>suspected</w:t>
            </w:r>
            <w:r>
              <w:rPr>
                <w:spacing w:val="-3"/>
              </w:rPr>
              <w:t xml:space="preserve"> </w:t>
            </w:r>
            <w:r>
              <w:rPr>
                <w:spacing w:val="-2"/>
              </w:rPr>
              <w:t>cancer</w:t>
            </w:r>
          </w:p>
        </w:tc>
      </w:tr>
      <w:tr w:rsidR="00606862" w14:paraId="66AAFF3A" w14:textId="77777777" w:rsidTr="000D5E4F">
        <w:trPr>
          <w:trHeight w:val="20"/>
        </w:trPr>
        <w:tc>
          <w:tcPr>
            <w:tcW w:w="1320" w:type="dxa"/>
            <w:tcMar>
              <w:left w:w="113" w:type="dxa"/>
              <w:right w:w="113" w:type="dxa"/>
            </w:tcMar>
          </w:tcPr>
          <w:p w14:paraId="66AAFF38" w14:textId="77777777" w:rsidR="00606862" w:rsidRPr="00501D39" w:rsidRDefault="00C9449C" w:rsidP="000D5E4F">
            <w:pPr>
              <w:pStyle w:val="Tableheader"/>
            </w:pPr>
            <w:r w:rsidRPr="00501D39">
              <w:t>(C)</w:t>
            </w:r>
          </w:p>
        </w:tc>
        <w:tc>
          <w:tcPr>
            <w:tcW w:w="8318" w:type="dxa"/>
            <w:tcMar>
              <w:left w:w="113" w:type="dxa"/>
              <w:right w:w="113" w:type="dxa"/>
            </w:tcMar>
          </w:tcPr>
          <w:p w14:paraId="66AAFF39" w14:textId="77777777" w:rsidR="00606862" w:rsidRPr="00501D39" w:rsidRDefault="00C9449C" w:rsidP="000D5E4F">
            <w:pPr>
              <w:pStyle w:val="Tableheader"/>
            </w:pPr>
            <w:r w:rsidRPr="00501D39">
              <w:t>Adrenal</w:t>
            </w:r>
            <w:r w:rsidRPr="00501D39">
              <w:rPr>
                <w:spacing w:val="-2"/>
              </w:rPr>
              <w:t xml:space="preserve"> glands</w:t>
            </w:r>
          </w:p>
        </w:tc>
      </w:tr>
      <w:tr w:rsidR="00606862" w14:paraId="66AAFF3D" w14:textId="77777777" w:rsidTr="000D5E4F">
        <w:trPr>
          <w:trHeight w:val="20"/>
        </w:trPr>
        <w:tc>
          <w:tcPr>
            <w:tcW w:w="1320" w:type="dxa"/>
            <w:tcMar>
              <w:left w:w="113" w:type="dxa"/>
              <w:right w:w="113" w:type="dxa"/>
            </w:tcMar>
          </w:tcPr>
          <w:p w14:paraId="66AAFF3B" w14:textId="77777777" w:rsidR="00606862" w:rsidRDefault="00C9449C" w:rsidP="000D5E4F">
            <w:pPr>
              <w:pStyle w:val="Tabletext"/>
            </w:pPr>
            <w:r>
              <w:t>24</w:t>
            </w:r>
          </w:p>
        </w:tc>
        <w:tc>
          <w:tcPr>
            <w:tcW w:w="8318" w:type="dxa"/>
            <w:tcMar>
              <w:left w:w="113" w:type="dxa"/>
              <w:right w:w="113" w:type="dxa"/>
            </w:tcMar>
          </w:tcPr>
          <w:p w14:paraId="66AAFF3C" w14:textId="77777777" w:rsidR="00606862" w:rsidRDefault="00C9449C" w:rsidP="000D5E4F">
            <w:pPr>
              <w:pStyle w:val="Tabletext"/>
            </w:pPr>
            <w:r>
              <w:t>Adrenal</w:t>
            </w:r>
            <w:r>
              <w:rPr>
                <w:spacing w:val="-4"/>
              </w:rPr>
              <w:t xml:space="preserve"> </w:t>
            </w:r>
            <w:r>
              <w:t>–</w:t>
            </w:r>
            <w:r>
              <w:rPr>
                <w:spacing w:val="-2"/>
              </w:rPr>
              <w:t xml:space="preserve"> </w:t>
            </w:r>
            <w:r>
              <w:t>core</w:t>
            </w:r>
            <w:r>
              <w:rPr>
                <w:spacing w:val="-2"/>
              </w:rPr>
              <w:t xml:space="preserve"> </w:t>
            </w:r>
            <w:r>
              <w:t>biopsy</w:t>
            </w:r>
            <w:r>
              <w:rPr>
                <w:spacing w:val="-2"/>
              </w:rPr>
              <w:t xml:space="preserve"> </w:t>
            </w:r>
            <w:r>
              <w:t>for</w:t>
            </w:r>
            <w:r>
              <w:rPr>
                <w:spacing w:val="-4"/>
              </w:rPr>
              <w:t xml:space="preserve"> </w:t>
            </w:r>
            <w:r>
              <w:t>presumed</w:t>
            </w:r>
            <w:r>
              <w:rPr>
                <w:spacing w:val="-1"/>
              </w:rPr>
              <w:t xml:space="preserve"> </w:t>
            </w:r>
            <w:r>
              <w:rPr>
                <w:spacing w:val="-2"/>
              </w:rPr>
              <w:t>neoplasm</w:t>
            </w:r>
          </w:p>
        </w:tc>
      </w:tr>
      <w:tr w:rsidR="00606862" w14:paraId="66AAFF40" w14:textId="77777777" w:rsidTr="000D5E4F">
        <w:trPr>
          <w:trHeight w:val="20"/>
        </w:trPr>
        <w:tc>
          <w:tcPr>
            <w:tcW w:w="1320" w:type="dxa"/>
            <w:tcMar>
              <w:left w:w="113" w:type="dxa"/>
              <w:right w:w="113" w:type="dxa"/>
            </w:tcMar>
          </w:tcPr>
          <w:p w14:paraId="66AAFF3E" w14:textId="77777777" w:rsidR="00606862" w:rsidRDefault="00C9449C" w:rsidP="000D5E4F">
            <w:pPr>
              <w:pStyle w:val="Tabletext"/>
            </w:pPr>
            <w:r>
              <w:t>24</w:t>
            </w:r>
          </w:p>
        </w:tc>
        <w:tc>
          <w:tcPr>
            <w:tcW w:w="8318" w:type="dxa"/>
            <w:tcMar>
              <w:left w:w="113" w:type="dxa"/>
              <w:right w:w="113" w:type="dxa"/>
            </w:tcMar>
          </w:tcPr>
          <w:p w14:paraId="66AAFF3F" w14:textId="77777777" w:rsidR="00606862" w:rsidRDefault="00C9449C" w:rsidP="000D5E4F">
            <w:pPr>
              <w:pStyle w:val="Tabletext"/>
            </w:pPr>
            <w:r>
              <w:t>Adrenal</w:t>
            </w:r>
            <w:r>
              <w:rPr>
                <w:spacing w:val="-4"/>
              </w:rPr>
              <w:t xml:space="preserve"> </w:t>
            </w:r>
            <w:r>
              <w:t>resection</w:t>
            </w:r>
            <w:r>
              <w:rPr>
                <w:spacing w:val="-3"/>
              </w:rPr>
              <w:t xml:space="preserve"> </w:t>
            </w:r>
            <w:r>
              <w:t>–</w:t>
            </w:r>
            <w:r>
              <w:rPr>
                <w:spacing w:val="-6"/>
              </w:rPr>
              <w:t xml:space="preserve"> </w:t>
            </w:r>
            <w:r>
              <w:t>presumed</w:t>
            </w:r>
            <w:r>
              <w:rPr>
                <w:spacing w:val="-5"/>
              </w:rPr>
              <w:t xml:space="preserve"> </w:t>
            </w:r>
            <w:r>
              <w:t>non-</w:t>
            </w:r>
            <w:r>
              <w:rPr>
                <w:spacing w:val="-2"/>
              </w:rPr>
              <w:t>neoplastic</w:t>
            </w:r>
          </w:p>
        </w:tc>
      </w:tr>
      <w:tr w:rsidR="00606862" w14:paraId="66AAFF43" w14:textId="77777777" w:rsidTr="000D5E4F">
        <w:trPr>
          <w:trHeight w:val="20"/>
        </w:trPr>
        <w:tc>
          <w:tcPr>
            <w:tcW w:w="1320" w:type="dxa"/>
            <w:tcMar>
              <w:left w:w="113" w:type="dxa"/>
              <w:right w:w="113" w:type="dxa"/>
            </w:tcMar>
          </w:tcPr>
          <w:p w14:paraId="66AAFF41" w14:textId="77777777" w:rsidR="00606862" w:rsidRDefault="00C9449C" w:rsidP="000D5E4F">
            <w:pPr>
              <w:pStyle w:val="Tabletext"/>
            </w:pPr>
            <w:r>
              <w:t>60</w:t>
            </w:r>
          </w:p>
        </w:tc>
        <w:tc>
          <w:tcPr>
            <w:tcW w:w="8318" w:type="dxa"/>
            <w:tcMar>
              <w:left w:w="113" w:type="dxa"/>
              <w:right w:w="113" w:type="dxa"/>
            </w:tcMar>
          </w:tcPr>
          <w:p w14:paraId="66AAFF42" w14:textId="77777777" w:rsidR="00606862" w:rsidRDefault="00C9449C" w:rsidP="000D5E4F">
            <w:pPr>
              <w:pStyle w:val="Tabletext"/>
            </w:pPr>
            <w:r>
              <w:t>Adrenal</w:t>
            </w:r>
            <w:r>
              <w:rPr>
                <w:spacing w:val="-4"/>
              </w:rPr>
              <w:t xml:space="preserve"> </w:t>
            </w:r>
            <w:r>
              <w:t>resection</w:t>
            </w:r>
            <w:r>
              <w:rPr>
                <w:spacing w:val="-2"/>
              </w:rPr>
              <w:t xml:space="preserve"> </w:t>
            </w:r>
            <w:r>
              <w:t>–</w:t>
            </w:r>
            <w:r>
              <w:rPr>
                <w:spacing w:val="-5"/>
              </w:rPr>
              <w:t xml:space="preserve"> </w:t>
            </w:r>
            <w:r>
              <w:t>presumed</w:t>
            </w:r>
            <w:r>
              <w:rPr>
                <w:spacing w:val="-3"/>
              </w:rPr>
              <w:t xml:space="preserve"> </w:t>
            </w:r>
            <w:r>
              <w:rPr>
                <w:spacing w:val="-2"/>
              </w:rPr>
              <w:t>neoplastic</w:t>
            </w:r>
          </w:p>
        </w:tc>
      </w:tr>
      <w:tr w:rsidR="00606862" w14:paraId="66AAFF46" w14:textId="77777777" w:rsidTr="000D5E4F">
        <w:trPr>
          <w:trHeight w:val="20"/>
        </w:trPr>
        <w:tc>
          <w:tcPr>
            <w:tcW w:w="1320" w:type="dxa"/>
            <w:tcMar>
              <w:left w:w="113" w:type="dxa"/>
              <w:right w:w="113" w:type="dxa"/>
            </w:tcMar>
          </w:tcPr>
          <w:p w14:paraId="66AAFF44" w14:textId="77777777" w:rsidR="00606862" w:rsidRPr="00501D39" w:rsidRDefault="00C9449C" w:rsidP="000D5E4F">
            <w:pPr>
              <w:pStyle w:val="Tableheader"/>
            </w:pPr>
            <w:r w:rsidRPr="00501D39">
              <w:t>(D)</w:t>
            </w:r>
          </w:p>
        </w:tc>
        <w:tc>
          <w:tcPr>
            <w:tcW w:w="8318" w:type="dxa"/>
            <w:tcMar>
              <w:left w:w="113" w:type="dxa"/>
              <w:right w:w="113" w:type="dxa"/>
            </w:tcMar>
          </w:tcPr>
          <w:p w14:paraId="66AAFF45" w14:textId="77777777" w:rsidR="00606862" w:rsidRPr="00501D39" w:rsidRDefault="00C9449C" w:rsidP="000D5E4F">
            <w:pPr>
              <w:pStyle w:val="Tableheader"/>
            </w:pPr>
            <w:r w:rsidRPr="00501D39">
              <w:t>Lymph</w:t>
            </w:r>
            <w:r w:rsidRPr="00501D39">
              <w:rPr>
                <w:spacing w:val="-2"/>
              </w:rPr>
              <w:t xml:space="preserve"> nodes</w:t>
            </w:r>
          </w:p>
        </w:tc>
      </w:tr>
      <w:tr w:rsidR="00606862" w14:paraId="66AAFF49" w14:textId="77777777" w:rsidTr="000D5E4F">
        <w:trPr>
          <w:trHeight w:val="20"/>
        </w:trPr>
        <w:tc>
          <w:tcPr>
            <w:tcW w:w="1320" w:type="dxa"/>
            <w:tcMar>
              <w:left w:w="113" w:type="dxa"/>
              <w:right w:w="113" w:type="dxa"/>
            </w:tcMar>
          </w:tcPr>
          <w:p w14:paraId="66AAFF47" w14:textId="77777777" w:rsidR="00606862" w:rsidRDefault="00C9449C" w:rsidP="000D5E4F">
            <w:pPr>
              <w:pStyle w:val="Tabletext"/>
            </w:pPr>
            <w:r>
              <w:t>8</w:t>
            </w:r>
          </w:p>
        </w:tc>
        <w:tc>
          <w:tcPr>
            <w:tcW w:w="8318" w:type="dxa"/>
            <w:tcMar>
              <w:left w:w="113" w:type="dxa"/>
              <w:right w:w="113" w:type="dxa"/>
            </w:tcMar>
          </w:tcPr>
          <w:p w14:paraId="66AAFF48" w14:textId="3C71EA6A" w:rsidR="00606862" w:rsidRDefault="00C9449C" w:rsidP="000D5E4F">
            <w:pPr>
              <w:pStyle w:val="Tabletext"/>
              <w:rPr>
                <w:position w:val="8"/>
                <w:sz w:val="16"/>
              </w:rPr>
            </w:pPr>
            <w:r>
              <w:t>Lymph</w:t>
            </w:r>
            <w:r>
              <w:rPr>
                <w:spacing w:val="-2"/>
              </w:rPr>
              <w:t xml:space="preserve"> </w:t>
            </w:r>
            <w:r>
              <w:t>node</w:t>
            </w:r>
            <w:r>
              <w:rPr>
                <w:spacing w:val="-1"/>
              </w:rPr>
              <w:t xml:space="preserve"> </w:t>
            </w:r>
            <w:r w:rsidR="001E3931">
              <w:rPr>
                <w:spacing w:val="-2"/>
              </w:rPr>
              <w:t>excision</w:t>
            </w:r>
            <w:r w:rsidR="001E3931">
              <w:rPr>
                <w:spacing w:val="-2"/>
                <w:position w:val="8"/>
                <w:sz w:val="16"/>
              </w:rPr>
              <w:t>b</w:t>
            </w:r>
          </w:p>
        </w:tc>
      </w:tr>
      <w:tr w:rsidR="00606862" w14:paraId="66AAFF4C" w14:textId="77777777" w:rsidTr="000D5E4F">
        <w:trPr>
          <w:trHeight w:val="20"/>
        </w:trPr>
        <w:tc>
          <w:tcPr>
            <w:tcW w:w="1320" w:type="dxa"/>
            <w:tcMar>
              <w:left w:w="113" w:type="dxa"/>
              <w:right w:w="113" w:type="dxa"/>
            </w:tcMar>
          </w:tcPr>
          <w:p w14:paraId="66AAFF4A" w14:textId="77777777" w:rsidR="00606862" w:rsidRDefault="00C9449C" w:rsidP="000D5E4F">
            <w:pPr>
              <w:pStyle w:val="Tabletext"/>
            </w:pPr>
            <w:r>
              <w:t>40</w:t>
            </w:r>
          </w:p>
        </w:tc>
        <w:tc>
          <w:tcPr>
            <w:tcW w:w="8318" w:type="dxa"/>
            <w:tcMar>
              <w:left w:w="113" w:type="dxa"/>
              <w:right w:w="113" w:type="dxa"/>
            </w:tcMar>
          </w:tcPr>
          <w:p w14:paraId="66AAFF4B" w14:textId="77777777" w:rsidR="00606862" w:rsidRDefault="00C9449C" w:rsidP="000D5E4F">
            <w:pPr>
              <w:pStyle w:val="Tabletext"/>
            </w:pPr>
            <w:r>
              <w:t>Unilateral</w:t>
            </w:r>
            <w:r>
              <w:rPr>
                <w:spacing w:val="-3"/>
              </w:rPr>
              <w:t xml:space="preserve"> </w:t>
            </w:r>
            <w:r>
              <w:t>neck</w:t>
            </w:r>
            <w:r>
              <w:rPr>
                <w:spacing w:val="-2"/>
              </w:rPr>
              <w:t xml:space="preserve"> dissection</w:t>
            </w:r>
          </w:p>
        </w:tc>
      </w:tr>
      <w:tr w:rsidR="006D44A0" w14:paraId="6EF38D71" w14:textId="77777777" w:rsidTr="000D5E4F">
        <w:trPr>
          <w:trHeight w:val="20"/>
        </w:trPr>
        <w:tc>
          <w:tcPr>
            <w:tcW w:w="1320" w:type="dxa"/>
            <w:tcMar>
              <w:left w:w="113" w:type="dxa"/>
              <w:right w:w="113" w:type="dxa"/>
            </w:tcMar>
          </w:tcPr>
          <w:p w14:paraId="2A65E5A6" w14:textId="6C8B27F9" w:rsidR="006D44A0" w:rsidRDefault="006D44A0" w:rsidP="000D5E4F">
            <w:pPr>
              <w:pStyle w:val="Tabletext"/>
            </w:pPr>
            <w:r>
              <w:t>80</w:t>
            </w:r>
          </w:p>
        </w:tc>
        <w:tc>
          <w:tcPr>
            <w:tcW w:w="8318" w:type="dxa"/>
            <w:tcMar>
              <w:left w:w="113" w:type="dxa"/>
              <w:right w:w="113" w:type="dxa"/>
            </w:tcMar>
          </w:tcPr>
          <w:p w14:paraId="2227E11B" w14:textId="31897537" w:rsidR="006D44A0" w:rsidRDefault="006D44A0" w:rsidP="000D5E4F">
            <w:pPr>
              <w:pStyle w:val="Tabletext"/>
            </w:pPr>
            <w:r>
              <w:t>Bilateral</w:t>
            </w:r>
            <w:r>
              <w:rPr>
                <w:spacing w:val="-4"/>
              </w:rPr>
              <w:t xml:space="preserve"> </w:t>
            </w:r>
            <w:r>
              <w:t>neck</w:t>
            </w:r>
            <w:r>
              <w:rPr>
                <w:spacing w:val="-3"/>
              </w:rPr>
              <w:t xml:space="preserve"> </w:t>
            </w:r>
            <w:r>
              <w:t>dissection</w:t>
            </w:r>
            <w:r>
              <w:rPr>
                <w:spacing w:val="-2"/>
              </w:rPr>
              <w:t xml:space="preserve"> </w:t>
            </w:r>
            <w:r>
              <w:t>and</w:t>
            </w:r>
            <w:r>
              <w:rPr>
                <w:spacing w:val="-2"/>
              </w:rPr>
              <w:t xml:space="preserve"> </w:t>
            </w:r>
            <w:r>
              <w:t>any</w:t>
            </w:r>
            <w:r>
              <w:rPr>
                <w:spacing w:val="-3"/>
              </w:rPr>
              <w:t xml:space="preserve"> </w:t>
            </w:r>
            <w:r>
              <w:t>other</w:t>
            </w:r>
            <w:r>
              <w:rPr>
                <w:spacing w:val="-6"/>
              </w:rPr>
              <w:t xml:space="preserve"> </w:t>
            </w:r>
            <w:r>
              <w:t>accompanying</w:t>
            </w:r>
            <w:r>
              <w:rPr>
                <w:spacing w:val="-2"/>
              </w:rPr>
              <w:t xml:space="preserve"> </w:t>
            </w:r>
            <w:r>
              <w:t>lymph</w:t>
            </w:r>
            <w:r>
              <w:rPr>
                <w:spacing w:val="-4"/>
              </w:rPr>
              <w:t xml:space="preserve"> </w:t>
            </w:r>
            <w:r>
              <w:rPr>
                <w:spacing w:val="-2"/>
              </w:rPr>
              <w:t>nodes</w:t>
            </w:r>
          </w:p>
        </w:tc>
      </w:tr>
    </w:tbl>
    <w:p w14:paraId="66AAFF55" w14:textId="5FC32209" w:rsidR="00606862" w:rsidRDefault="00C9449C" w:rsidP="000D5E4F">
      <w:pPr>
        <w:pStyle w:val="Heading2"/>
      </w:pPr>
      <w:r w:rsidRPr="004058C1">
        <w:t>Notes</w:t>
      </w:r>
    </w:p>
    <w:p w14:paraId="0524678B" w14:textId="77777777" w:rsidR="001E3931" w:rsidRDefault="001E3931" w:rsidP="000D5E4F">
      <w:pPr>
        <w:pStyle w:val="ListParagraph"/>
        <w:numPr>
          <w:ilvl w:val="0"/>
          <w:numId w:val="101"/>
        </w:numPr>
        <w:ind w:left="426" w:hanging="426"/>
      </w:pPr>
      <w:r>
        <w:t>Thyroid</w:t>
      </w:r>
      <w:r w:rsidRPr="009F7A40">
        <w:rPr>
          <w:spacing w:val="-5"/>
        </w:rPr>
        <w:t xml:space="preserve"> </w:t>
      </w:r>
      <w:r>
        <w:t>glands</w:t>
      </w:r>
      <w:r w:rsidRPr="009F7A40">
        <w:rPr>
          <w:spacing w:val="-4"/>
        </w:rPr>
        <w:t xml:space="preserve"> </w:t>
      </w:r>
      <w:r>
        <w:t>removed</w:t>
      </w:r>
      <w:r w:rsidRPr="009F7A40">
        <w:rPr>
          <w:spacing w:val="-3"/>
        </w:rPr>
        <w:t xml:space="preserve"> </w:t>
      </w:r>
      <w:r>
        <w:t>for</w:t>
      </w:r>
      <w:r w:rsidRPr="009F7A40">
        <w:rPr>
          <w:spacing w:val="-4"/>
        </w:rPr>
        <w:t xml:space="preserve"> </w:t>
      </w:r>
      <w:r>
        <w:t>non-neoplastic</w:t>
      </w:r>
      <w:r w:rsidRPr="009F7A40">
        <w:rPr>
          <w:spacing w:val="-4"/>
        </w:rPr>
        <w:t xml:space="preserve"> </w:t>
      </w:r>
      <w:r>
        <w:t>reasons</w:t>
      </w:r>
      <w:r w:rsidRPr="009F7A40">
        <w:rPr>
          <w:spacing w:val="-7"/>
        </w:rPr>
        <w:t xml:space="preserve"> </w:t>
      </w:r>
      <w:r>
        <w:t>are</w:t>
      </w:r>
      <w:r w:rsidRPr="009F7A40">
        <w:rPr>
          <w:spacing w:val="-2"/>
        </w:rPr>
        <w:t xml:space="preserve"> </w:t>
      </w:r>
      <w:r>
        <w:t>periodically</w:t>
      </w:r>
      <w:r w:rsidRPr="009F7A40">
        <w:rPr>
          <w:spacing w:val="-4"/>
        </w:rPr>
        <w:t xml:space="preserve"> </w:t>
      </w:r>
      <w:r>
        <w:t>found</w:t>
      </w:r>
      <w:r w:rsidRPr="009F7A40">
        <w:rPr>
          <w:spacing w:val="-3"/>
        </w:rPr>
        <w:t xml:space="preserve"> </w:t>
      </w:r>
      <w:r>
        <w:t>to</w:t>
      </w:r>
      <w:r w:rsidRPr="009F7A40">
        <w:rPr>
          <w:spacing w:val="-4"/>
        </w:rPr>
        <w:t xml:space="preserve"> have </w:t>
      </w:r>
      <w:r>
        <w:t>incidental</w:t>
      </w:r>
      <w:r w:rsidRPr="009F7A40">
        <w:rPr>
          <w:spacing w:val="-7"/>
        </w:rPr>
        <w:t xml:space="preserve"> </w:t>
      </w:r>
      <w:r>
        <w:t>microscopic</w:t>
      </w:r>
      <w:r w:rsidRPr="009F7A40">
        <w:rPr>
          <w:spacing w:val="-5"/>
        </w:rPr>
        <w:t xml:space="preserve"> </w:t>
      </w:r>
      <w:r>
        <w:t>deposits</w:t>
      </w:r>
      <w:r w:rsidRPr="009F7A40">
        <w:rPr>
          <w:spacing w:val="-3"/>
        </w:rPr>
        <w:t xml:space="preserve"> </w:t>
      </w:r>
      <w:r>
        <w:t>of</w:t>
      </w:r>
      <w:r w:rsidRPr="009F7A40">
        <w:rPr>
          <w:spacing w:val="-5"/>
        </w:rPr>
        <w:t xml:space="preserve"> </w:t>
      </w:r>
      <w:r>
        <w:t>malignancy</w:t>
      </w:r>
      <w:r w:rsidRPr="009F7A40">
        <w:rPr>
          <w:spacing w:val="-5"/>
        </w:rPr>
        <w:t xml:space="preserve"> </w:t>
      </w:r>
      <w:r>
        <w:t>within</w:t>
      </w:r>
      <w:r w:rsidRPr="009F7A40">
        <w:rPr>
          <w:spacing w:val="-2"/>
        </w:rPr>
        <w:t xml:space="preserve"> </w:t>
      </w:r>
      <w:r>
        <w:t>them,</w:t>
      </w:r>
      <w:r w:rsidRPr="009F7A40">
        <w:rPr>
          <w:spacing w:val="-2"/>
        </w:rPr>
        <w:t xml:space="preserve"> </w:t>
      </w:r>
      <w:r>
        <w:t>requiring</w:t>
      </w:r>
      <w:r w:rsidRPr="009F7A40">
        <w:rPr>
          <w:spacing w:val="-5"/>
        </w:rPr>
        <w:t xml:space="preserve"> </w:t>
      </w:r>
      <w:r w:rsidRPr="009F7A40">
        <w:rPr>
          <w:spacing w:val="-2"/>
        </w:rPr>
        <w:t xml:space="preserve">additional </w:t>
      </w:r>
      <w:r>
        <w:t>sampling</w:t>
      </w:r>
      <w:r w:rsidRPr="009F7A40">
        <w:rPr>
          <w:spacing w:val="-2"/>
        </w:rPr>
        <w:t xml:space="preserve"> </w:t>
      </w:r>
      <w:r>
        <w:t>and</w:t>
      </w:r>
      <w:r w:rsidRPr="009F7A40">
        <w:rPr>
          <w:spacing w:val="-2"/>
        </w:rPr>
        <w:t xml:space="preserve"> </w:t>
      </w:r>
      <w:r>
        <w:t>completion</w:t>
      </w:r>
      <w:r w:rsidRPr="009F7A40">
        <w:rPr>
          <w:spacing w:val="-2"/>
        </w:rPr>
        <w:t xml:space="preserve"> </w:t>
      </w:r>
      <w:r>
        <w:t>of</w:t>
      </w:r>
      <w:r w:rsidRPr="009F7A40">
        <w:rPr>
          <w:spacing w:val="-2"/>
        </w:rPr>
        <w:t xml:space="preserve"> </w:t>
      </w:r>
      <w:r>
        <w:t>the</w:t>
      </w:r>
      <w:r w:rsidRPr="009F7A40">
        <w:rPr>
          <w:spacing w:val="-2"/>
        </w:rPr>
        <w:t xml:space="preserve"> </w:t>
      </w:r>
      <w:r>
        <w:t>relevant</w:t>
      </w:r>
      <w:r w:rsidRPr="009F7A40">
        <w:rPr>
          <w:spacing w:val="-5"/>
        </w:rPr>
        <w:t xml:space="preserve"> </w:t>
      </w:r>
      <w:r>
        <w:t>dataset</w:t>
      </w:r>
      <w:r w:rsidRPr="009F7A40">
        <w:rPr>
          <w:spacing w:val="-1"/>
        </w:rPr>
        <w:t xml:space="preserve"> </w:t>
      </w:r>
      <w:r w:rsidRPr="009F7A40">
        <w:rPr>
          <w:spacing w:val="-2"/>
        </w:rPr>
        <w:t>items.</w:t>
      </w:r>
    </w:p>
    <w:p w14:paraId="417405ED" w14:textId="77777777" w:rsidR="009F7A40" w:rsidRPr="009F7A40" w:rsidRDefault="00C9449C" w:rsidP="000D5E4F">
      <w:pPr>
        <w:pStyle w:val="ListParagraph"/>
        <w:numPr>
          <w:ilvl w:val="0"/>
          <w:numId w:val="101"/>
        </w:numPr>
        <w:ind w:left="426" w:hanging="426"/>
      </w:pPr>
      <w:r>
        <w:t>Single</w:t>
      </w:r>
      <w:r w:rsidRPr="009F7A40">
        <w:rPr>
          <w:spacing w:val="-4"/>
        </w:rPr>
        <w:t xml:space="preserve"> </w:t>
      </w:r>
      <w:r>
        <w:t>lymph</w:t>
      </w:r>
      <w:r w:rsidRPr="009F7A40">
        <w:rPr>
          <w:spacing w:val="-3"/>
        </w:rPr>
        <w:t xml:space="preserve"> </w:t>
      </w:r>
      <w:r>
        <w:t>node</w:t>
      </w:r>
      <w:r w:rsidRPr="009F7A40">
        <w:rPr>
          <w:spacing w:val="-1"/>
        </w:rPr>
        <w:t xml:space="preserve"> </w:t>
      </w:r>
      <w:r>
        <w:t>samples</w:t>
      </w:r>
      <w:r w:rsidRPr="009F7A40">
        <w:rPr>
          <w:spacing w:val="-2"/>
        </w:rPr>
        <w:t xml:space="preserve"> </w:t>
      </w:r>
      <w:r>
        <w:t>sent</w:t>
      </w:r>
      <w:r w:rsidRPr="009F7A40">
        <w:rPr>
          <w:spacing w:val="-4"/>
        </w:rPr>
        <w:t xml:space="preserve"> </w:t>
      </w:r>
      <w:r>
        <w:t>separately</w:t>
      </w:r>
      <w:r w:rsidRPr="009F7A40">
        <w:rPr>
          <w:spacing w:val="-3"/>
        </w:rPr>
        <w:t xml:space="preserve"> </w:t>
      </w:r>
      <w:r>
        <w:t>and</w:t>
      </w:r>
      <w:r w:rsidRPr="009F7A40">
        <w:rPr>
          <w:spacing w:val="-3"/>
        </w:rPr>
        <w:t xml:space="preserve"> </w:t>
      </w:r>
      <w:r>
        <w:t>not</w:t>
      </w:r>
      <w:r w:rsidRPr="009F7A40">
        <w:rPr>
          <w:spacing w:val="-4"/>
        </w:rPr>
        <w:t xml:space="preserve"> </w:t>
      </w:r>
      <w:r>
        <w:t>part</w:t>
      </w:r>
      <w:r w:rsidRPr="009F7A40">
        <w:rPr>
          <w:spacing w:val="-4"/>
        </w:rPr>
        <w:t xml:space="preserve"> </w:t>
      </w:r>
      <w:r>
        <w:t>of</w:t>
      </w:r>
      <w:r w:rsidRPr="009F7A40">
        <w:rPr>
          <w:spacing w:val="-1"/>
        </w:rPr>
        <w:t xml:space="preserve"> </w:t>
      </w:r>
      <w:r>
        <w:t>the</w:t>
      </w:r>
      <w:r w:rsidRPr="009F7A40">
        <w:rPr>
          <w:spacing w:val="-1"/>
        </w:rPr>
        <w:t xml:space="preserve"> </w:t>
      </w:r>
      <w:r>
        <w:t>resection</w:t>
      </w:r>
      <w:r w:rsidRPr="009F7A40">
        <w:rPr>
          <w:spacing w:val="-1"/>
        </w:rPr>
        <w:t xml:space="preserve"> </w:t>
      </w:r>
      <w:r w:rsidRPr="009F7A40">
        <w:rPr>
          <w:spacing w:val="-2"/>
        </w:rPr>
        <w:t>specimens</w:t>
      </w:r>
      <w:r w:rsidR="006D44A0" w:rsidRPr="009F7A40">
        <w:rPr>
          <w:spacing w:val="-2"/>
        </w:rPr>
        <w:t xml:space="preserve"> </w:t>
      </w:r>
      <w:r>
        <w:t>are</w:t>
      </w:r>
      <w:r w:rsidRPr="009F7A40">
        <w:rPr>
          <w:spacing w:val="-1"/>
        </w:rPr>
        <w:t xml:space="preserve"> </w:t>
      </w:r>
      <w:r>
        <w:t>given 8</w:t>
      </w:r>
      <w:r w:rsidRPr="009F7A40">
        <w:rPr>
          <w:spacing w:val="-2"/>
        </w:rPr>
        <w:t xml:space="preserve"> points.</w:t>
      </w:r>
    </w:p>
    <w:p w14:paraId="66AAFF5C" w14:textId="2E1BE6FB" w:rsidR="00606862" w:rsidRDefault="00C9449C" w:rsidP="00166393">
      <w:pPr>
        <w:pStyle w:val="Tablefiguretitle0"/>
      </w:pPr>
      <w:bookmarkStart w:id="10" w:name="Table_C.7:_Gastrointestinal_pathology."/>
      <w:bookmarkEnd w:id="10"/>
      <w:r w:rsidRPr="00166393">
        <w:lastRenderedPageBreak/>
        <w:t>Table</w:t>
      </w:r>
      <w:r>
        <w:rPr>
          <w:spacing w:val="-3"/>
        </w:rPr>
        <w:t xml:space="preserve"> </w:t>
      </w:r>
      <w:r>
        <w:t>C7:</w:t>
      </w:r>
      <w:r>
        <w:rPr>
          <w:spacing w:val="-5"/>
        </w:rPr>
        <w:t xml:space="preserve"> </w:t>
      </w:r>
      <w:r w:rsidRPr="006D44A0">
        <w:t>Gastrointestinal</w:t>
      </w:r>
      <w:r>
        <w:rPr>
          <w:spacing w:val="-2"/>
        </w:rPr>
        <w:t xml:space="preserve"> pathology.</w:t>
      </w:r>
    </w:p>
    <w:tbl>
      <w:tblPr>
        <w:tblpPr w:leftFromText="180" w:rightFromText="180" w:vertAnchor="text"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8"/>
        <w:gridCol w:w="8390"/>
      </w:tblGrid>
      <w:tr w:rsidR="00606862" w14:paraId="66AAFF60" w14:textId="77777777" w:rsidTr="000D5E4F">
        <w:trPr>
          <w:trHeight w:val="20"/>
        </w:trPr>
        <w:tc>
          <w:tcPr>
            <w:tcW w:w="1248" w:type="dxa"/>
            <w:tcMar>
              <w:left w:w="113" w:type="dxa"/>
              <w:right w:w="113" w:type="dxa"/>
            </w:tcMar>
          </w:tcPr>
          <w:p w14:paraId="66AAFF5E" w14:textId="77777777" w:rsidR="00606862" w:rsidRDefault="00C9449C" w:rsidP="000D5E4F">
            <w:pPr>
              <w:pStyle w:val="Tableheader"/>
            </w:pPr>
            <w:r>
              <w:t>Points</w:t>
            </w:r>
          </w:p>
        </w:tc>
        <w:tc>
          <w:tcPr>
            <w:tcW w:w="8390" w:type="dxa"/>
            <w:tcMar>
              <w:left w:w="113" w:type="dxa"/>
              <w:right w:w="113" w:type="dxa"/>
            </w:tcMar>
          </w:tcPr>
          <w:p w14:paraId="66AAFF5F" w14:textId="77777777" w:rsidR="00606862" w:rsidRDefault="00C9449C" w:rsidP="000D5E4F">
            <w:pPr>
              <w:pStyle w:val="Tableheader"/>
            </w:pPr>
            <w:r>
              <w:t>Specimens</w:t>
            </w:r>
          </w:p>
        </w:tc>
      </w:tr>
      <w:tr w:rsidR="00606862" w14:paraId="66AAFF63" w14:textId="77777777" w:rsidTr="000D5E4F">
        <w:trPr>
          <w:trHeight w:val="20"/>
        </w:trPr>
        <w:tc>
          <w:tcPr>
            <w:tcW w:w="1248" w:type="dxa"/>
            <w:tcMar>
              <w:left w:w="113" w:type="dxa"/>
              <w:right w:w="113" w:type="dxa"/>
            </w:tcMar>
          </w:tcPr>
          <w:p w14:paraId="66AAFF61" w14:textId="77777777" w:rsidR="00606862" w:rsidRPr="00501D39" w:rsidRDefault="00C9449C" w:rsidP="000D5E4F">
            <w:pPr>
              <w:pStyle w:val="Tableheader"/>
            </w:pPr>
            <w:r w:rsidRPr="00501D39">
              <w:t>(A)</w:t>
            </w:r>
          </w:p>
        </w:tc>
        <w:tc>
          <w:tcPr>
            <w:tcW w:w="8390" w:type="dxa"/>
            <w:tcMar>
              <w:left w:w="113" w:type="dxa"/>
              <w:right w:w="113" w:type="dxa"/>
            </w:tcMar>
          </w:tcPr>
          <w:p w14:paraId="66AAFF62" w14:textId="77777777" w:rsidR="00606862" w:rsidRPr="00501D39" w:rsidRDefault="00C9449C" w:rsidP="000D5E4F">
            <w:pPr>
              <w:pStyle w:val="Tableheader"/>
            </w:pPr>
            <w:r w:rsidRPr="00501D39">
              <w:t>Biopsies</w:t>
            </w:r>
            <w:r w:rsidRPr="00501D39">
              <w:rPr>
                <w:spacing w:val="-3"/>
              </w:rPr>
              <w:t xml:space="preserve"> </w:t>
            </w:r>
            <w:r w:rsidRPr="00501D39">
              <w:t>and</w:t>
            </w:r>
            <w:r w:rsidRPr="00501D39">
              <w:rPr>
                <w:spacing w:val="-2"/>
              </w:rPr>
              <w:t xml:space="preserve"> polyps</w:t>
            </w:r>
          </w:p>
        </w:tc>
      </w:tr>
      <w:tr w:rsidR="00606862" w14:paraId="66AAFF66" w14:textId="77777777" w:rsidTr="000D5E4F">
        <w:trPr>
          <w:trHeight w:val="20"/>
        </w:trPr>
        <w:tc>
          <w:tcPr>
            <w:tcW w:w="1248" w:type="dxa"/>
            <w:tcMar>
              <w:left w:w="113" w:type="dxa"/>
              <w:right w:w="113" w:type="dxa"/>
            </w:tcMar>
          </w:tcPr>
          <w:p w14:paraId="66AAFF64" w14:textId="77777777" w:rsidR="00606862" w:rsidRDefault="00C9449C" w:rsidP="000D5E4F">
            <w:pPr>
              <w:pStyle w:val="Tabletext"/>
            </w:pPr>
            <w:r>
              <w:t>8</w:t>
            </w:r>
          </w:p>
        </w:tc>
        <w:tc>
          <w:tcPr>
            <w:tcW w:w="8390" w:type="dxa"/>
            <w:tcMar>
              <w:left w:w="113" w:type="dxa"/>
              <w:right w:w="113" w:type="dxa"/>
            </w:tcMar>
          </w:tcPr>
          <w:p w14:paraId="66AAFF65" w14:textId="5D391196" w:rsidR="00606862" w:rsidRDefault="00C9449C" w:rsidP="000D5E4F">
            <w:pPr>
              <w:pStyle w:val="Tabletext"/>
              <w:rPr>
                <w:position w:val="8"/>
                <w:sz w:val="16"/>
              </w:rPr>
            </w:pPr>
            <w:r>
              <w:t>1</w:t>
            </w:r>
            <w:r>
              <w:rPr>
                <w:spacing w:val="-3"/>
              </w:rPr>
              <w:t xml:space="preserve"> </w:t>
            </w:r>
            <w:r>
              <w:t>gastrointestinal</w:t>
            </w:r>
            <w:r>
              <w:rPr>
                <w:spacing w:val="-4"/>
              </w:rPr>
              <w:t xml:space="preserve"> </w:t>
            </w:r>
            <w:r>
              <w:t>(GI)</w:t>
            </w:r>
            <w:r>
              <w:rPr>
                <w:spacing w:val="-7"/>
              </w:rPr>
              <w:t xml:space="preserve"> </w:t>
            </w:r>
            <w:r>
              <w:t>biopsy/polyps</w:t>
            </w:r>
            <w:r>
              <w:rPr>
                <w:spacing w:val="-7"/>
              </w:rPr>
              <w:t xml:space="preserve"> </w:t>
            </w:r>
            <w:r>
              <w:t>up</w:t>
            </w:r>
            <w:r>
              <w:rPr>
                <w:spacing w:val="-5"/>
              </w:rPr>
              <w:t xml:space="preserve"> </w:t>
            </w:r>
            <w:r>
              <w:t>to</w:t>
            </w:r>
            <w:r>
              <w:rPr>
                <w:spacing w:val="-5"/>
              </w:rPr>
              <w:t xml:space="preserve"> </w:t>
            </w:r>
            <w:r>
              <w:t>1</w:t>
            </w:r>
            <w:r>
              <w:rPr>
                <w:spacing w:val="-5"/>
              </w:rPr>
              <w:t xml:space="preserve"> </w:t>
            </w:r>
            <w:r>
              <w:t>cm</w:t>
            </w:r>
            <w:r>
              <w:rPr>
                <w:spacing w:val="-2"/>
              </w:rPr>
              <w:t xml:space="preserve"> </w:t>
            </w:r>
            <w:r>
              <w:t>(oesophagus/gastric/small bowel/ampulla/large bowel/rectum/bowel screening) – pot</w:t>
            </w:r>
            <w:r w:rsidR="00166393">
              <w:rPr>
                <w:position w:val="8"/>
                <w:sz w:val="16"/>
              </w:rPr>
              <w:t>a</w:t>
            </w:r>
          </w:p>
        </w:tc>
      </w:tr>
      <w:tr w:rsidR="00606862" w14:paraId="66AAFF69" w14:textId="77777777" w:rsidTr="000D5E4F">
        <w:trPr>
          <w:trHeight w:val="20"/>
        </w:trPr>
        <w:tc>
          <w:tcPr>
            <w:tcW w:w="1248" w:type="dxa"/>
            <w:tcMar>
              <w:left w:w="113" w:type="dxa"/>
              <w:right w:w="113" w:type="dxa"/>
            </w:tcMar>
          </w:tcPr>
          <w:p w14:paraId="66AAFF67" w14:textId="77777777" w:rsidR="00606862" w:rsidRDefault="00C9449C" w:rsidP="000D5E4F">
            <w:pPr>
              <w:pStyle w:val="Tabletext"/>
            </w:pPr>
            <w:r>
              <w:t>16</w:t>
            </w:r>
          </w:p>
        </w:tc>
        <w:tc>
          <w:tcPr>
            <w:tcW w:w="8390" w:type="dxa"/>
            <w:tcMar>
              <w:left w:w="113" w:type="dxa"/>
              <w:right w:w="113" w:type="dxa"/>
            </w:tcMar>
          </w:tcPr>
          <w:p w14:paraId="66AAFF68" w14:textId="77777777" w:rsidR="00606862" w:rsidRDefault="00C9449C" w:rsidP="000D5E4F">
            <w:pPr>
              <w:pStyle w:val="Tabletext"/>
            </w:pPr>
            <w:r>
              <w:t>Anal biopsy</w:t>
            </w:r>
          </w:p>
        </w:tc>
      </w:tr>
      <w:tr w:rsidR="00606862" w14:paraId="66AAFF6C" w14:textId="77777777" w:rsidTr="000D5E4F">
        <w:trPr>
          <w:trHeight w:val="20"/>
        </w:trPr>
        <w:tc>
          <w:tcPr>
            <w:tcW w:w="1248" w:type="dxa"/>
            <w:tcMar>
              <w:left w:w="113" w:type="dxa"/>
              <w:right w:w="113" w:type="dxa"/>
            </w:tcMar>
          </w:tcPr>
          <w:p w14:paraId="66AAFF6A" w14:textId="77777777" w:rsidR="00606862" w:rsidRDefault="00C9449C" w:rsidP="000D5E4F">
            <w:pPr>
              <w:pStyle w:val="Tabletext"/>
            </w:pPr>
            <w:r>
              <w:t>16</w:t>
            </w:r>
          </w:p>
        </w:tc>
        <w:tc>
          <w:tcPr>
            <w:tcW w:w="8390" w:type="dxa"/>
            <w:tcMar>
              <w:left w:w="113" w:type="dxa"/>
              <w:right w:w="113" w:type="dxa"/>
            </w:tcMar>
          </w:tcPr>
          <w:p w14:paraId="66AAFF6B" w14:textId="5D443B67" w:rsidR="00606862" w:rsidRDefault="00C9449C" w:rsidP="000D5E4F">
            <w:pPr>
              <w:pStyle w:val="Tabletext"/>
              <w:rPr>
                <w:position w:val="8"/>
                <w:sz w:val="16"/>
              </w:rPr>
            </w:pPr>
            <w:r>
              <w:t>2</w:t>
            </w:r>
            <w:r>
              <w:rPr>
                <w:spacing w:val="-3"/>
              </w:rPr>
              <w:t xml:space="preserve"> </w:t>
            </w:r>
            <w:r>
              <w:t>specimen</w:t>
            </w:r>
            <w:r>
              <w:rPr>
                <w:spacing w:val="-3"/>
              </w:rPr>
              <w:t xml:space="preserve"> </w:t>
            </w:r>
            <w:r>
              <w:t>pots</w:t>
            </w:r>
            <w:r>
              <w:rPr>
                <w:spacing w:val="-4"/>
              </w:rPr>
              <w:t xml:space="preserve"> </w:t>
            </w:r>
            <w:r w:rsidR="00975C55">
              <w:t>GI</w:t>
            </w:r>
            <w:r w:rsidR="00975C55">
              <w:rPr>
                <w:spacing w:val="-7"/>
              </w:rPr>
              <w:t xml:space="preserve"> </w:t>
            </w:r>
            <w:r>
              <w:t>biopsy/polyps</w:t>
            </w:r>
            <w:r>
              <w:rPr>
                <w:spacing w:val="-4"/>
              </w:rPr>
              <w:t xml:space="preserve"> </w:t>
            </w:r>
            <w:r>
              <w:t>up</w:t>
            </w:r>
            <w:r>
              <w:rPr>
                <w:spacing w:val="-3"/>
              </w:rPr>
              <w:t xml:space="preserve"> </w:t>
            </w:r>
            <w:r>
              <w:t>to</w:t>
            </w:r>
            <w:r>
              <w:rPr>
                <w:spacing w:val="-5"/>
              </w:rPr>
              <w:t xml:space="preserve"> </w:t>
            </w:r>
            <w:r>
              <w:t>1</w:t>
            </w:r>
            <w:r>
              <w:rPr>
                <w:spacing w:val="-3"/>
              </w:rPr>
              <w:t xml:space="preserve"> </w:t>
            </w:r>
            <w:r>
              <w:t>cm</w:t>
            </w:r>
            <w:r>
              <w:rPr>
                <w:spacing w:val="-3"/>
              </w:rPr>
              <w:t xml:space="preserve"> </w:t>
            </w:r>
            <w:r>
              <w:t>(oesophagus/gastric/small bowel/ampulla/large bowel/rectum/bowel screening)</w:t>
            </w:r>
            <w:r w:rsidR="00166393">
              <w:rPr>
                <w:position w:val="8"/>
                <w:sz w:val="16"/>
              </w:rPr>
              <w:t>a</w:t>
            </w:r>
          </w:p>
        </w:tc>
      </w:tr>
      <w:tr w:rsidR="00606862" w14:paraId="66AAFF6F" w14:textId="77777777" w:rsidTr="000D5E4F">
        <w:trPr>
          <w:trHeight w:val="20"/>
        </w:trPr>
        <w:tc>
          <w:tcPr>
            <w:tcW w:w="1248" w:type="dxa"/>
            <w:tcMar>
              <w:left w:w="113" w:type="dxa"/>
              <w:right w:w="113" w:type="dxa"/>
            </w:tcMar>
          </w:tcPr>
          <w:p w14:paraId="66AAFF6D" w14:textId="77777777" w:rsidR="00606862" w:rsidRDefault="00C9449C" w:rsidP="000D5E4F">
            <w:pPr>
              <w:pStyle w:val="Tabletext"/>
            </w:pPr>
            <w:r>
              <w:t>24</w:t>
            </w:r>
          </w:p>
        </w:tc>
        <w:tc>
          <w:tcPr>
            <w:tcW w:w="8390" w:type="dxa"/>
            <w:tcMar>
              <w:left w:w="113" w:type="dxa"/>
              <w:right w:w="113" w:type="dxa"/>
            </w:tcMar>
          </w:tcPr>
          <w:p w14:paraId="66AAFF6E" w14:textId="3C81A9C6" w:rsidR="00606862" w:rsidRDefault="00C9449C" w:rsidP="000D5E4F">
            <w:pPr>
              <w:pStyle w:val="Tabletext"/>
              <w:rPr>
                <w:position w:val="8"/>
                <w:sz w:val="16"/>
              </w:rPr>
            </w:pPr>
            <w:r>
              <w:t>3</w:t>
            </w:r>
            <w:r w:rsidR="00273F1C">
              <w:rPr>
                <w:rFonts w:cs="Arial"/>
              </w:rPr>
              <w:t>–</w:t>
            </w:r>
            <w:r>
              <w:t>5</w:t>
            </w:r>
            <w:r>
              <w:rPr>
                <w:spacing w:val="-3"/>
              </w:rPr>
              <w:t xml:space="preserve"> </w:t>
            </w:r>
            <w:r>
              <w:t>specimen</w:t>
            </w:r>
            <w:r>
              <w:rPr>
                <w:spacing w:val="-3"/>
              </w:rPr>
              <w:t xml:space="preserve"> </w:t>
            </w:r>
            <w:r>
              <w:t>pots</w:t>
            </w:r>
            <w:r>
              <w:rPr>
                <w:spacing w:val="-4"/>
              </w:rPr>
              <w:t xml:space="preserve"> </w:t>
            </w:r>
            <w:r w:rsidR="00975C55">
              <w:t>GI</w:t>
            </w:r>
            <w:r w:rsidR="00975C55">
              <w:rPr>
                <w:spacing w:val="-6"/>
              </w:rPr>
              <w:t xml:space="preserve"> </w:t>
            </w:r>
            <w:r>
              <w:t>biopsy/polyps</w:t>
            </w:r>
            <w:r>
              <w:rPr>
                <w:spacing w:val="-6"/>
              </w:rPr>
              <w:t xml:space="preserve"> </w:t>
            </w:r>
            <w:r>
              <w:t>up</w:t>
            </w:r>
            <w:r>
              <w:rPr>
                <w:spacing w:val="-5"/>
              </w:rPr>
              <w:t xml:space="preserve"> </w:t>
            </w:r>
            <w:r>
              <w:t>to</w:t>
            </w:r>
            <w:r>
              <w:rPr>
                <w:spacing w:val="-5"/>
              </w:rPr>
              <w:t xml:space="preserve"> </w:t>
            </w:r>
            <w:r>
              <w:t>1</w:t>
            </w:r>
            <w:r>
              <w:rPr>
                <w:spacing w:val="-5"/>
              </w:rPr>
              <w:t xml:space="preserve"> </w:t>
            </w:r>
            <w:r>
              <w:t>cm</w:t>
            </w:r>
            <w:r>
              <w:rPr>
                <w:spacing w:val="-2"/>
              </w:rPr>
              <w:t xml:space="preserve"> </w:t>
            </w:r>
            <w:r>
              <w:t>(oesophagus/gastric/small bowel/ampulla/large bowel/rectum/bowel screening)</w:t>
            </w:r>
            <w:r w:rsidR="00166393">
              <w:rPr>
                <w:position w:val="8"/>
                <w:sz w:val="16"/>
              </w:rPr>
              <w:t>a</w:t>
            </w:r>
          </w:p>
        </w:tc>
      </w:tr>
      <w:tr w:rsidR="00606862" w:rsidRPr="00A526A8" w14:paraId="66AAFF72" w14:textId="77777777" w:rsidTr="000D5E4F">
        <w:trPr>
          <w:trHeight w:val="20"/>
        </w:trPr>
        <w:tc>
          <w:tcPr>
            <w:tcW w:w="1248" w:type="dxa"/>
            <w:tcMar>
              <w:left w:w="113" w:type="dxa"/>
              <w:right w:w="113" w:type="dxa"/>
            </w:tcMar>
          </w:tcPr>
          <w:p w14:paraId="66AAFF70" w14:textId="77777777" w:rsidR="00606862" w:rsidRDefault="00C9449C" w:rsidP="000D5E4F">
            <w:pPr>
              <w:pStyle w:val="Tabletext"/>
            </w:pPr>
            <w:r>
              <w:t>24</w:t>
            </w:r>
          </w:p>
        </w:tc>
        <w:tc>
          <w:tcPr>
            <w:tcW w:w="8390" w:type="dxa"/>
            <w:tcMar>
              <w:left w:w="113" w:type="dxa"/>
              <w:right w:w="113" w:type="dxa"/>
            </w:tcMar>
          </w:tcPr>
          <w:p w14:paraId="66AAFF71" w14:textId="1CF2ED79" w:rsidR="00606862" w:rsidRPr="006C64B3" w:rsidRDefault="00C9449C" w:rsidP="000D5E4F">
            <w:pPr>
              <w:pStyle w:val="Tabletext"/>
              <w:rPr>
                <w:position w:val="8"/>
                <w:sz w:val="16"/>
                <w:lang w:val="it-IT"/>
              </w:rPr>
            </w:pPr>
            <w:proofErr w:type="spellStart"/>
            <w:r w:rsidRPr="006C64B3">
              <w:rPr>
                <w:lang w:val="it-IT"/>
              </w:rPr>
              <w:t>Intestinal</w:t>
            </w:r>
            <w:proofErr w:type="spellEnd"/>
            <w:r w:rsidRPr="006C64B3">
              <w:rPr>
                <w:spacing w:val="-2"/>
                <w:lang w:val="it-IT"/>
              </w:rPr>
              <w:t xml:space="preserve"> </w:t>
            </w:r>
            <w:proofErr w:type="spellStart"/>
            <w:r w:rsidRPr="006C64B3">
              <w:rPr>
                <w:lang w:val="it-IT"/>
              </w:rPr>
              <w:t>polyp</w:t>
            </w:r>
            <w:proofErr w:type="spellEnd"/>
            <w:r w:rsidRPr="006C64B3">
              <w:rPr>
                <w:lang w:val="it-IT"/>
              </w:rPr>
              <w:t>,</w:t>
            </w:r>
            <w:r w:rsidRPr="006C64B3">
              <w:rPr>
                <w:spacing w:val="-1"/>
                <w:lang w:val="it-IT"/>
              </w:rPr>
              <w:t xml:space="preserve"> </w:t>
            </w:r>
            <w:r w:rsidRPr="006C64B3">
              <w:rPr>
                <w:lang w:val="it-IT"/>
              </w:rPr>
              <w:t>&gt;</w:t>
            </w:r>
            <w:r w:rsidR="007A22E7" w:rsidRPr="006C64B3">
              <w:rPr>
                <w:lang w:val="it-IT"/>
              </w:rPr>
              <w:t>2</w:t>
            </w:r>
            <w:r w:rsidRPr="006C64B3">
              <w:rPr>
                <w:spacing w:val="-1"/>
                <w:lang w:val="it-IT"/>
              </w:rPr>
              <w:t xml:space="preserve"> </w:t>
            </w:r>
            <w:r w:rsidRPr="006C64B3">
              <w:rPr>
                <w:lang w:val="it-IT"/>
              </w:rPr>
              <w:t>cm</w:t>
            </w:r>
            <w:r w:rsidRPr="006C64B3">
              <w:rPr>
                <w:spacing w:val="-3"/>
                <w:lang w:val="it-IT"/>
              </w:rPr>
              <w:t xml:space="preserve"> </w:t>
            </w:r>
            <w:r w:rsidRPr="006C64B3">
              <w:rPr>
                <w:lang w:val="it-IT"/>
              </w:rPr>
              <w:t>(per</w:t>
            </w:r>
            <w:r w:rsidRPr="006C64B3">
              <w:rPr>
                <w:spacing w:val="-2"/>
                <w:lang w:val="it-IT"/>
              </w:rPr>
              <w:t xml:space="preserve"> </w:t>
            </w:r>
            <w:proofErr w:type="spellStart"/>
            <w:proofErr w:type="gramStart"/>
            <w:r w:rsidRPr="006C64B3">
              <w:rPr>
                <w:spacing w:val="-4"/>
                <w:lang w:val="it-IT"/>
              </w:rPr>
              <w:t>pot</w:t>
            </w:r>
            <w:proofErr w:type="spellEnd"/>
            <w:r w:rsidRPr="006C64B3">
              <w:rPr>
                <w:spacing w:val="-4"/>
                <w:lang w:val="it-IT"/>
              </w:rPr>
              <w:t>)</w:t>
            </w:r>
            <w:r w:rsidR="00166393" w:rsidRPr="006C64B3">
              <w:rPr>
                <w:spacing w:val="-4"/>
                <w:position w:val="8"/>
                <w:sz w:val="16"/>
                <w:lang w:val="it-IT"/>
              </w:rPr>
              <w:t>b</w:t>
            </w:r>
            <w:proofErr w:type="gramEnd"/>
          </w:p>
        </w:tc>
      </w:tr>
      <w:tr w:rsidR="00606862" w14:paraId="66AAFF75" w14:textId="77777777" w:rsidTr="000D5E4F">
        <w:trPr>
          <w:trHeight w:val="20"/>
        </w:trPr>
        <w:tc>
          <w:tcPr>
            <w:tcW w:w="1248" w:type="dxa"/>
            <w:tcMar>
              <w:left w:w="113" w:type="dxa"/>
              <w:right w:w="113" w:type="dxa"/>
            </w:tcMar>
          </w:tcPr>
          <w:p w14:paraId="66AAFF73" w14:textId="77777777" w:rsidR="00606862" w:rsidRDefault="00C9449C" w:rsidP="000D5E4F">
            <w:pPr>
              <w:pStyle w:val="Tabletext"/>
            </w:pPr>
            <w:r>
              <w:t>24</w:t>
            </w:r>
          </w:p>
        </w:tc>
        <w:tc>
          <w:tcPr>
            <w:tcW w:w="8390" w:type="dxa"/>
            <w:tcMar>
              <w:left w:w="113" w:type="dxa"/>
              <w:right w:w="113" w:type="dxa"/>
            </w:tcMar>
          </w:tcPr>
          <w:p w14:paraId="66AAFF74" w14:textId="70DD3BE6" w:rsidR="00606862" w:rsidRDefault="00C9449C" w:rsidP="000D5E4F">
            <w:pPr>
              <w:pStyle w:val="Tabletext"/>
            </w:pPr>
            <w:r>
              <w:t>Orientated</w:t>
            </w:r>
            <w:r>
              <w:rPr>
                <w:spacing w:val="-4"/>
              </w:rPr>
              <w:t xml:space="preserve"> </w:t>
            </w:r>
            <w:r w:rsidR="00975C55">
              <w:t>GI</w:t>
            </w:r>
            <w:r w:rsidR="00273F1C">
              <w:t xml:space="preserve"> </w:t>
            </w:r>
            <w:r>
              <w:t>series</w:t>
            </w:r>
            <w:r>
              <w:rPr>
                <w:spacing w:val="-2"/>
              </w:rPr>
              <w:t xml:space="preserve"> </w:t>
            </w:r>
            <w:r>
              <w:t>on</w:t>
            </w:r>
            <w:r>
              <w:rPr>
                <w:spacing w:val="-1"/>
              </w:rPr>
              <w:t xml:space="preserve"> </w:t>
            </w:r>
            <w:r>
              <w:t>strip</w:t>
            </w:r>
            <w:r>
              <w:rPr>
                <w:spacing w:val="-4"/>
              </w:rPr>
              <w:t xml:space="preserve"> </w:t>
            </w:r>
            <w:r>
              <w:t>or</w:t>
            </w:r>
            <w:r>
              <w:rPr>
                <w:spacing w:val="-5"/>
              </w:rPr>
              <w:t xml:space="preserve"> </w:t>
            </w:r>
            <w:r>
              <w:t>multi-well</w:t>
            </w:r>
            <w:r>
              <w:rPr>
                <w:spacing w:val="-2"/>
              </w:rPr>
              <w:t xml:space="preserve"> </w:t>
            </w:r>
            <w:r>
              <w:t>cassette</w:t>
            </w:r>
            <w:r>
              <w:rPr>
                <w:spacing w:val="-1"/>
              </w:rPr>
              <w:t xml:space="preserve"> </w:t>
            </w:r>
            <w:r>
              <w:t>(1</w:t>
            </w:r>
            <w:r>
              <w:rPr>
                <w:spacing w:val="-3"/>
              </w:rPr>
              <w:t xml:space="preserve"> </w:t>
            </w:r>
            <w:r>
              <w:rPr>
                <w:spacing w:val="-4"/>
              </w:rPr>
              <w:t>pot)</w:t>
            </w:r>
          </w:p>
        </w:tc>
      </w:tr>
      <w:tr w:rsidR="00606862" w14:paraId="66AAFF78" w14:textId="77777777" w:rsidTr="000D5E4F">
        <w:trPr>
          <w:trHeight w:val="20"/>
        </w:trPr>
        <w:tc>
          <w:tcPr>
            <w:tcW w:w="1248" w:type="dxa"/>
            <w:tcMar>
              <w:left w:w="113" w:type="dxa"/>
              <w:right w:w="113" w:type="dxa"/>
            </w:tcMar>
          </w:tcPr>
          <w:p w14:paraId="66AAFF76" w14:textId="77777777" w:rsidR="00606862" w:rsidRDefault="00C9449C" w:rsidP="000D5E4F">
            <w:pPr>
              <w:pStyle w:val="Tabletext"/>
            </w:pPr>
            <w:r>
              <w:t>24</w:t>
            </w:r>
          </w:p>
        </w:tc>
        <w:tc>
          <w:tcPr>
            <w:tcW w:w="8390" w:type="dxa"/>
            <w:tcMar>
              <w:left w:w="113" w:type="dxa"/>
              <w:right w:w="113" w:type="dxa"/>
            </w:tcMar>
          </w:tcPr>
          <w:p w14:paraId="66AAFF77" w14:textId="77777777" w:rsidR="00606862" w:rsidRDefault="00C9449C" w:rsidP="000D5E4F">
            <w:pPr>
              <w:pStyle w:val="Tabletext"/>
            </w:pPr>
            <w:r>
              <w:t>Duodenal</w:t>
            </w:r>
            <w:r>
              <w:rPr>
                <w:spacing w:val="-3"/>
              </w:rPr>
              <w:t xml:space="preserve"> </w:t>
            </w:r>
            <w:r>
              <w:t>biopsy</w:t>
            </w:r>
            <w:r>
              <w:rPr>
                <w:spacing w:val="-3"/>
              </w:rPr>
              <w:t xml:space="preserve"> </w:t>
            </w:r>
            <w:r>
              <w:t>for</w:t>
            </w:r>
            <w:r>
              <w:rPr>
                <w:spacing w:val="-4"/>
              </w:rPr>
              <w:t xml:space="preserve"> </w:t>
            </w:r>
            <w:r>
              <w:t>known</w:t>
            </w:r>
            <w:r>
              <w:rPr>
                <w:spacing w:val="-2"/>
              </w:rPr>
              <w:t xml:space="preserve"> </w:t>
            </w:r>
            <w:r>
              <w:t>refractory</w:t>
            </w:r>
            <w:r>
              <w:rPr>
                <w:spacing w:val="-3"/>
              </w:rPr>
              <w:t xml:space="preserve"> </w:t>
            </w:r>
            <w:r>
              <w:t>coeliac</w:t>
            </w:r>
            <w:r>
              <w:rPr>
                <w:spacing w:val="-7"/>
              </w:rPr>
              <w:t xml:space="preserve"> </w:t>
            </w:r>
            <w:r>
              <w:rPr>
                <w:spacing w:val="-2"/>
              </w:rPr>
              <w:t>disease</w:t>
            </w:r>
          </w:p>
        </w:tc>
      </w:tr>
      <w:tr w:rsidR="00606862" w14:paraId="66AAFF7B" w14:textId="77777777" w:rsidTr="000D5E4F">
        <w:trPr>
          <w:trHeight w:val="20"/>
        </w:trPr>
        <w:tc>
          <w:tcPr>
            <w:tcW w:w="1248" w:type="dxa"/>
            <w:tcMar>
              <w:left w:w="113" w:type="dxa"/>
              <w:right w:w="113" w:type="dxa"/>
            </w:tcMar>
          </w:tcPr>
          <w:p w14:paraId="66AAFF79" w14:textId="77777777" w:rsidR="00606862" w:rsidRDefault="00C9449C" w:rsidP="000D5E4F">
            <w:pPr>
              <w:pStyle w:val="Tabletext"/>
            </w:pPr>
            <w:r>
              <w:t>40</w:t>
            </w:r>
          </w:p>
        </w:tc>
        <w:tc>
          <w:tcPr>
            <w:tcW w:w="8390" w:type="dxa"/>
            <w:tcMar>
              <w:left w:w="113" w:type="dxa"/>
              <w:right w:w="113" w:type="dxa"/>
            </w:tcMar>
          </w:tcPr>
          <w:p w14:paraId="66AAFF7A" w14:textId="1533135C" w:rsidR="00606862" w:rsidRDefault="00C9449C" w:rsidP="000D5E4F">
            <w:pPr>
              <w:pStyle w:val="Tabletext"/>
              <w:rPr>
                <w:position w:val="8"/>
                <w:sz w:val="16"/>
              </w:rPr>
            </w:pPr>
            <w:r>
              <w:t>6–9</w:t>
            </w:r>
            <w:r>
              <w:rPr>
                <w:spacing w:val="-3"/>
              </w:rPr>
              <w:t xml:space="preserve"> </w:t>
            </w:r>
            <w:r>
              <w:t>specimen</w:t>
            </w:r>
            <w:r>
              <w:rPr>
                <w:spacing w:val="-5"/>
              </w:rPr>
              <w:t xml:space="preserve"> </w:t>
            </w:r>
            <w:r>
              <w:t>pots</w:t>
            </w:r>
            <w:r>
              <w:rPr>
                <w:spacing w:val="-4"/>
              </w:rPr>
              <w:t xml:space="preserve"> </w:t>
            </w:r>
            <w:r w:rsidR="00975C55">
              <w:t>GI</w:t>
            </w:r>
            <w:r w:rsidR="00975C55">
              <w:rPr>
                <w:spacing w:val="-4"/>
              </w:rPr>
              <w:t xml:space="preserve"> </w:t>
            </w:r>
            <w:r>
              <w:t>biopsy/polyps</w:t>
            </w:r>
            <w:r>
              <w:rPr>
                <w:spacing w:val="-7"/>
              </w:rPr>
              <w:t xml:space="preserve"> </w:t>
            </w:r>
            <w:r>
              <w:t>up</w:t>
            </w:r>
            <w:r>
              <w:rPr>
                <w:spacing w:val="-5"/>
              </w:rPr>
              <w:t xml:space="preserve"> </w:t>
            </w:r>
            <w:r>
              <w:t>to</w:t>
            </w:r>
            <w:r>
              <w:rPr>
                <w:spacing w:val="-5"/>
              </w:rPr>
              <w:t xml:space="preserve"> </w:t>
            </w:r>
            <w:r>
              <w:t>1</w:t>
            </w:r>
            <w:r w:rsidR="00273F1C">
              <w:t xml:space="preserve"> </w:t>
            </w:r>
            <w:r>
              <w:t>cm</w:t>
            </w:r>
            <w:r>
              <w:rPr>
                <w:spacing w:val="-2"/>
              </w:rPr>
              <w:t xml:space="preserve"> </w:t>
            </w:r>
            <w:r>
              <w:t>(oesophagus/gastric/small bowel/ampulla/large bowel/rectum/bowel screening)</w:t>
            </w:r>
            <w:r w:rsidR="00166393">
              <w:rPr>
                <w:position w:val="8"/>
                <w:sz w:val="16"/>
              </w:rPr>
              <w:t>a</w:t>
            </w:r>
          </w:p>
        </w:tc>
      </w:tr>
      <w:tr w:rsidR="00606862" w14:paraId="66AAFF7E" w14:textId="77777777" w:rsidTr="000D5E4F">
        <w:trPr>
          <w:trHeight w:val="20"/>
        </w:trPr>
        <w:tc>
          <w:tcPr>
            <w:tcW w:w="1248" w:type="dxa"/>
            <w:tcMar>
              <w:left w:w="113" w:type="dxa"/>
              <w:right w:w="113" w:type="dxa"/>
            </w:tcMar>
          </w:tcPr>
          <w:p w14:paraId="66AAFF7C" w14:textId="77777777" w:rsidR="00606862" w:rsidRDefault="00C9449C" w:rsidP="000D5E4F">
            <w:pPr>
              <w:pStyle w:val="Tabletext"/>
            </w:pPr>
            <w:r>
              <w:t>40</w:t>
            </w:r>
          </w:p>
        </w:tc>
        <w:tc>
          <w:tcPr>
            <w:tcW w:w="8390" w:type="dxa"/>
            <w:tcMar>
              <w:left w:w="113" w:type="dxa"/>
              <w:right w:w="113" w:type="dxa"/>
            </w:tcMar>
          </w:tcPr>
          <w:p w14:paraId="66AAFF7D" w14:textId="69B33C16" w:rsidR="00606862" w:rsidRDefault="00C9449C" w:rsidP="000D5E4F">
            <w:pPr>
              <w:pStyle w:val="Tabletext"/>
            </w:pPr>
            <w:r>
              <w:t>Orientated</w:t>
            </w:r>
            <w:r>
              <w:rPr>
                <w:spacing w:val="-6"/>
              </w:rPr>
              <w:t xml:space="preserve"> </w:t>
            </w:r>
            <w:r w:rsidR="00975C55">
              <w:t>GI</w:t>
            </w:r>
            <w:r w:rsidR="00273F1C">
              <w:rPr>
                <w:spacing w:val="-3"/>
              </w:rPr>
              <w:t xml:space="preserve"> </w:t>
            </w:r>
            <w:r>
              <w:t>series</w:t>
            </w:r>
            <w:r>
              <w:rPr>
                <w:spacing w:val="-2"/>
              </w:rPr>
              <w:t xml:space="preserve"> </w:t>
            </w:r>
            <w:r>
              <w:t>on</w:t>
            </w:r>
            <w:r>
              <w:rPr>
                <w:spacing w:val="-1"/>
              </w:rPr>
              <w:t xml:space="preserve"> </w:t>
            </w:r>
            <w:r>
              <w:t>strip</w:t>
            </w:r>
            <w:r>
              <w:rPr>
                <w:spacing w:val="-4"/>
              </w:rPr>
              <w:t xml:space="preserve"> </w:t>
            </w:r>
            <w:r>
              <w:t>or</w:t>
            </w:r>
            <w:r>
              <w:rPr>
                <w:spacing w:val="-5"/>
              </w:rPr>
              <w:t xml:space="preserve"> </w:t>
            </w:r>
            <w:r>
              <w:t>multi-well</w:t>
            </w:r>
            <w:r>
              <w:rPr>
                <w:spacing w:val="-2"/>
              </w:rPr>
              <w:t xml:space="preserve"> </w:t>
            </w:r>
            <w:r>
              <w:t>cassette</w:t>
            </w:r>
            <w:r>
              <w:rPr>
                <w:spacing w:val="-1"/>
              </w:rPr>
              <w:t xml:space="preserve"> </w:t>
            </w:r>
            <w:r>
              <w:t>(2</w:t>
            </w:r>
            <w:r>
              <w:rPr>
                <w:spacing w:val="-3"/>
              </w:rPr>
              <w:t xml:space="preserve"> </w:t>
            </w:r>
            <w:r>
              <w:rPr>
                <w:spacing w:val="-2"/>
              </w:rPr>
              <w:t>pots)</w:t>
            </w:r>
          </w:p>
        </w:tc>
      </w:tr>
      <w:tr w:rsidR="00606862" w14:paraId="66AAFF81" w14:textId="77777777" w:rsidTr="000D5E4F">
        <w:trPr>
          <w:trHeight w:val="20"/>
        </w:trPr>
        <w:tc>
          <w:tcPr>
            <w:tcW w:w="1248" w:type="dxa"/>
            <w:tcMar>
              <w:left w:w="113" w:type="dxa"/>
              <w:right w:w="113" w:type="dxa"/>
            </w:tcMar>
          </w:tcPr>
          <w:p w14:paraId="66AAFF7F" w14:textId="77777777" w:rsidR="00606862" w:rsidRDefault="00C9449C" w:rsidP="000D5E4F">
            <w:pPr>
              <w:pStyle w:val="Tabletext"/>
            </w:pPr>
            <w:r>
              <w:t>40</w:t>
            </w:r>
          </w:p>
        </w:tc>
        <w:tc>
          <w:tcPr>
            <w:tcW w:w="8390" w:type="dxa"/>
            <w:tcMar>
              <w:left w:w="113" w:type="dxa"/>
              <w:right w:w="113" w:type="dxa"/>
            </w:tcMar>
          </w:tcPr>
          <w:p w14:paraId="66AAFF80" w14:textId="77777777" w:rsidR="00606862" w:rsidRDefault="00C9449C" w:rsidP="000D5E4F">
            <w:pPr>
              <w:pStyle w:val="Tabletext"/>
            </w:pPr>
            <w:r>
              <w:t>Hirschsprung</w:t>
            </w:r>
            <w:r>
              <w:rPr>
                <w:spacing w:val="-3"/>
              </w:rPr>
              <w:t xml:space="preserve"> </w:t>
            </w:r>
            <w:r>
              <w:t>rectal</w:t>
            </w:r>
            <w:r>
              <w:rPr>
                <w:spacing w:val="-4"/>
              </w:rPr>
              <w:t xml:space="preserve"> </w:t>
            </w:r>
            <w:r>
              <w:t>suction</w:t>
            </w:r>
            <w:r>
              <w:rPr>
                <w:spacing w:val="-2"/>
              </w:rPr>
              <w:t xml:space="preserve"> biopsy</w:t>
            </w:r>
          </w:p>
        </w:tc>
      </w:tr>
      <w:tr w:rsidR="00606862" w14:paraId="66AAFF84" w14:textId="77777777" w:rsidTr="000D5E4F">
        <w:trPr>
          <w:trHeight w:val="20"/>
        </w:trPr>
        <w:tc>
          <w:tcPr>
            <w:tcW w:w="1248" w:type="dxa"/>
            <w:tcMar>
              <w:left w:w="113" w:type="dxa"/>
              <w:right w:w="113" w:type="dxa"/>
            </w:tcMar>
          </w:tcPr>
          <w:p w14:paraId="66AAFF82" w14:textId="77777777" w:rsidR="00606862" w:rsidRDefault="00C9449C" w:rsidP="000D5E4F">
            <w:pPr>
              <w:pStyle w:val="Tabletext"/>
            </w:pPr>
            <w:r>
              <w:t>60</w:t>
            </w:r>
          </w:p>
        </w:tc>
        <w:tc>
          <w:tcPr>
            <w:tcW w:w="8390" w:type="dxa"/>
            <w:tcMar>
              <w:left w:w="113" w:type="dxa"/>
              <w:right w:w="113" w:type="dxa"/>
            </w:tcMar>
          </w:tcPr>
          <w:p w14:paraId="66AAFF83" w14:textId="6DB8E594" w:rsidR="00606862" w:rsidRDefault="00C9449C" w:rsidP="000D5E4F">
            <w:pPr>
              <w:pStyle w:val="Tabletext"/>
            </w:pPr>
            <w:r>
              <w:t>Orientated</w:t>
            </w:r>
            <w:r>
              <w:rPr>
                <w:spacing w:val="-4"/>
              </w:rPr>
              <w:t xml:space="preserve"> </w:t>
            </w:r>
            <w:r w:rsidR="00975C55">
              <w:t>GI</w:t>
            </w:r>
            <w:r w:rsidR="00273F1C">
              <w:rPr>
                <w:spacing w:val="-4"/>
              </w:rPr>
              <w:t xml:space="preserve"> </w:t>
            </w:r>
            <w:r>
              <w:t>series</w:t>
            </w:r>
            <w:r>
              <w:rPr>
                <w:spacing w:val="-4"/>
              </w:rPr>
              <w:t xml:space="preserve"> </w:t>
            </w:r>
            <w:r>
              <w:t>on</w:t>
            </w:r>
            <w:r>
              <w:rPr>
                <w:spacing w:val="-3"/>
              </w:rPr>
              <w:t xml:space="preserve"> </w:t>
            </w:r>
            <w:r>
              <w:t>strip</w:t>
            </w:r>
            <w:r>
              <w:rPr>
                <w:spacing w:val="-4"/>
              </w:rPr>
              <w:t xml:space="preserve"> </w:t>
            </w:r>
            <w:r>
              <w:t>or</w:t>
            </w:r>
            <w:r>
              <w:rPr>
                <w:spacing w:val="-6"/>
              </w:rPr>
              <w:t xml:space="preserve"> </w:t>
            </w:r>
            <w:r>
              <w:t>multi-well</w:t>
            </w:r>
            <w:r>
              <w:rPr>
                <w:spacing w:val="-4"/>
              </w:rPr>
              <w:t xml:space="preserve"> </w:t>
            </w:r>
            <w:r>
              <w:t>cassette</w:t>
            </w:r>
            <w:r>
              <w:rPr>
                <w:spacing w:val="-3"/>
              </w:rPr>
              <w:t xml:space="preserve"> </w:t>
            </w:r>
            <w:r>
              <w:t>(3</w:t>
            </w:r>
            <w:r>
              <w:rPr>
                <w:spacing w:val="-4"/>
              </w:rPr>
              <w:t xml:space="preserve"> </w:t>
            </w:r>
            <w:r>
              <w:t>or</w:t>
            </w:r>
            <w:r>
              <w:rPr>
                <w:spacing w:val="-5"/>
              </w:rPr>
              <w:t xml:space="preserve"> </w:t>
            </w:r>
            <w:r>
              <w:t xml:space="preserve">more </w:t>
            </w:r>
            <w:r>
              <w:rPr>
                <w:spacing w:val="-2"/>
              </w:rPr>
              <w:t>pots)</w:t>
            </w:r>
          </w:p>
        </w:tc>
      </w:tr>
      <w:tr w:rsidR="00606862" w14:paraId="66AAFF88" w14:textId="77777777" w:rsidTr="000D5E4F">
        <w:trPr>
          <w:trHeight w:val="20"/>
        </w:trPr>
        <w:tc>
          <w:tcPr>
            <w:tcW w:w="1248" w:type="dxa"/>
            <w:tcMar>
              <w:left w:w="113" w:type="dxa"/>
              <w:right w:w="113" w:type="dxa"/>
            </w:tcMar>
          </w:tcPr>
          <w:p w14:paraId="66AAFF85" w14:textId="77777777" w:rsidR="00606862" w:rsidRDefault="00C9449C" w:rsidP="000D5E4F">
            <w:pPr>
              <w:pStyle w:val="Tabletext"/>
            </w:pPr>
            <w:r>
              <w:t>60</w:t>
            </w:r>
          </w:p>
        </w:tc>
        <w:tc>
          <w:tcPr>
            <w:tcW w:w="8390" w:type="dxa"/>
            <w:tcMar>
              <w:left w:w="113" w:type="dxa"/>
              <w:right w:w="113" w:type="dxa"/>
            </w:tcMar>
          </w:tcPr>
          <w:p w14:paraId="66AAFF86" w14:textId="3023B604" w:rsidR="00606862" w:rsidRDefault="00C9449C" w:rsidP="000D5E4F">
            <w:pPr>
              <w:pStyle w:val="Tabletext"/>
            </w:pPr>
            <w:r>
              <w:t>10–12</w:t>
            </w:r>
            <w:r>
              <w:rPr>
                <w:spacing w:val="-4"/>
              </w:rPr>
              <w:t xml:space="preserve"> </w:t>
            </w:r>
            <w:r>
              <w:t>specimen</w:t>
            </w:r>
            <w:r>
              <w:rPr>
                <w:spacing w:val="-3"/>
              </w:rPr>
              <w:t xml:space="preserve"> </w:t>
            </w:r>
            <w:r>
              <w:t>pots</w:t>
            </w:r>
            <w:r>
              <w:rPr>
                <w:spacing w:val="-7"/>
              </w:rPr>
              <w:t xml:space="preserve"> </w:t>
            </w:r>
            <w:r w:rsidR="00975C55">
              <w:t>GI</w:t>
            </w:r>
            <w:r w:rsidR="00975C55">
              <w:rPr>
                <w:spacing w:val="-3"/>
              </w:rPr>
              <w:t xml:space="preserve"> </w:t>
            </w:r>
            <w:r>
              <w:t>biopsy/polyps</w:t>
            </w:r>
            <w:r>
              <w:rPr>
                <w:spacing w:val="-2"/>
              </w:rPr>
              <w:t xml:space="preserve"> </w:t>
            </w:r>
            <w:r>
              <w:t>up</w:t>
            </w:r>
            <w:r>
              <w:rPr>
                <w:spacing w:val="-2"/>
              </w:rPr>
              <w:t xml:space="preserve"> </w:t>
            </w:r>
            <w:r>
              <w:t>to</w:t>
            </w:r>
            <w:r>
              <w:rPr>
                <w:spacing w:val="-1"/>
              </w:rPr>
              <w:t xml:space="preserve"> </w:t>
            </w:r>
            <w:r>
              <w:t>1</w:t>
            </w:r>
            <w:r w:rsidR="00273F1C">
              <w:t xml:space="preserve"> </w:t>
            </w:r>
            <w:r>
              <w:t xml:space="preserve">cm </w:t>
            </w:r>
            <w:r>
              <w:rPr>
                <w:spacing w:val="-2"/>
              </w:rPr>
              <w:t>(oesophagus/gastric</w:t>
            </w:r>
          </w:p>
          <w:p w14:paraId="66AAFF87" w14:textId="650A8E85" w:rsidR="00606862" w:rsidRDefault="00C9449C" w:rsidP="000D5E4F">
            <w:pPr>
              <w:pStyle w:val="Tabletext"/>
              <w:rPr>
                <w:position w:val="8"/>
                <w:sz w:val="16"/>
              </w:rPr>
            </w:pPr>
            <w:r>
              <w:t>/</w:t>
            </w:r>
            <w:proofErr w:type="gramStart"/>
            <w:r>
              <w:t>small</w:t>
            </w:r>
            <w:proofErr w:type="gramEnd"/>
            <w:r>
              <w:rPr>
                <w:spacing w:val="-10"/>
              </w:rPr>
              <w:t xml:space="preserve"> </w:t>
            </w:r>
            <w:r>
              <w:t>bowel/ampulla/large</w:t>
            </w:r>
            <w:r>
              <w:rPr>
                <w:spacing w:val="-7"/>
              </w:rPr>
              <w:t xml:space="preserve"> </w:t>
            </w:r>
            <w:r>
              <w:t>bowel/rectum/bowel</w:t>
            </w:r>
            <w:r>
              <w:rPr>
                <w:spacing w:val="-7"/>
              </w:rPr>
              <w:t xml:space="preserve"> </w:t>
            </w:r>
            <w:proofErr w:type="gramStart"/>
            <w:r>
              <w:rPr>
                <w:spacing w:val="-2"/>
              </w:rPr>
              <w:t>screening)</w:t>
            </w:r>
            <w:r w:rsidR="00166393">
              <w:rPr>
                <w:spacing w:val="-2"/>
                <w:position w:val="8"/>
                <w:sz w:val="16"/>
              </w:rPr>
              <w:t>a</w:t>
            </w:r>
            <w:proofErr w:type="gramEnd"/>
          </w:p>
        </w:tc>
      </w:tr>
      <w:tr w:rsidR="00606862" w14:paraId="66AAFF8B" w14:textId="77777777" w:rsidTr="000D5E4F">
        <w:trPr>
          <w:trHeight w:val="20"/>
        </w:trPr>
        <w:tc>
          <w:tcPr>
            <w:tcW w:w="1248" w:type="dxa"/>
            <w:tcMar>
              <w:left w:w="113" w:type="dxa"/>
              <w:right w:w="113" w:type="dxa"/>
            </w:tcMar>
          </w:tcPr>
          <w:p w14:paraId="66AAFF89" w14:textId="77777777" w:rsidR="00606862" w:rsidRDefault="00C9449C" w:rsidP="000D5E4F">
            <w:pPr>
              <w:pStyle w:val="Tabletext"/>
            </w:pPr>
            <w:r>
              <w:t>80</w:t>
            </w:r>
          </w:p>
        </w:tc>
        <w:tc>
          <w:tcPr>
            <w:tcW w:w="8390" w:type="dxa"/>
            <w:tcMar>
              <w:left w:w="113" w:type="dxa"/>
              <w:right w:w="113" w:type="dxa"/>
            </w:tcMar>
          </w:tcPr>
          <w:p w14:paraId="66AAFF8A" w14:textId="662CB1CE" w:rsidR="00606862" w:rsidRDefault="00C9449C" w:rsidP="000D5E4F">
            <w:pPr>
              <w:pStyle w:val="Tabletext"/>
              <w:rPr>
                <w:position w:val="8"/>
                <w:sz w:val="16"/>
              </w:rPr>
            </w:pPr>
            <w:r>
              <w:t xml:space="preserve">13 or more specimen pots </w:t>
            </w:r>
            <w:r w:rsidR="00975C55">
              <w:t xml:space="preserve">GI </w:t>
            </w:r>
            <w:r>
              <w:t>biopsy/polyps up to 1</w:t>
            </w:r>
            <w:r w:rsidR="00273F1C">
              <w:t xml:space="preserve"> </w:t>
            </w:r>
            <w:r>
              <w:t>cm (oesophagus/gastric/small</w:t>
            </w:r>
            <w:r>
              <w:rPr>
                <w:spacing w:val="-17"/>
              </w:rPr>
              <w:t xml:space="preserve"> </w:t>
            </w:r>
            <w:r>
              <w:t>bowel/ampulla/large</w:t>
            </w:r>
            <w:r>
              <w:rPr>
                <w:spacing w:val="-17"/>
              </w:rPr>
              <w:t xml:space="preserve"> </w:t>
            </w:r>
            <w:r>
              <w:t xml:space="preserve">bowel/rectum/bowel </w:t>
            </w:r>
            <w:r>
              <w:rPr>
                <w:spacing w:val="-2"/>
              </w:rPr>
              <w:t>screening)</w:t>
            </w:r>
            <w:r w:rsidR="00166393">
              <w:rPr>
                <w:spacing w:val="-2"/>
                <w:position w:val="8"/>
                <w:sz w:val="16"/>
              </w:rPr>
              <w:t>a</w:t>
            </w:r>
          </w:p>
        </w:tc>
      </w:tr>
      <w:tr w:rsidR="00606862" w14:paraId="66AAFF8E" w14:textId="77777777" w:rsidTr="000D5E4F">
        <w:trPr>
          <w:trHeight w:val="20"/>
        </w:trPr>
        <w:tc>
          <w:tcPr>
            <w:tcW w:w="1248" w:type="dxa"/>
            <w:tcMar>
              <w:left w:w="113" w:type="dxa"/>
              <w:right w:w="113" w:type="dxa"/>
            </w:tcMar>
          </w:tcPr>
          <w:p w14:paraId="66AAFF8C" w14:textId="77777777" w:rsidR="00606862" w:rsidRPr="00501D39" w:rsidRDefault="00C9449C" w:rsidP="000D5E4F">
            <w:pPr>
              <w:pStyle w:val="Tableheader"/>
            </w:pPr>
            <w:r w:rsidRPr="00501D39">
              <w:t>(B)</w:t>
            </w:r>
          </w:p>
        </w:tc>
        <w:tc>
          <w:tcPr>
            <w:tcW w:w="8390" w:type="dxa"/>
            <w:tcMar>
              <w:left w:w="113" w:type="dxa"/>
              <w:right w:w="113" w:type="dxa"/>
            </w:tcMar>
          </w:tcPr>
          <w:p w14:paraId="66AAFF8D" w14:textId="77777777" w:rsidR="00606862" w:rsidRPr="00501D39" w:rsidRDefault="00C9449C" w:rsidP="000D5E4F">
            <w:pPr>
              <w:pStyle w:val="Tableheader"/>
            </w:pPr>
            <w:r w:rsidRPr="00501D39">
              <w:t>Resections</w:t>
            </w:r>
          </w:p>
        </w:tc>
      </w:tr>
      <w:tr w:rsidR="00606862" w14:paraId="66AAFF91" w14:textId="77777777" w:rsidTr="000D5E4F">
        <w:trPr>
          <w:trHeight w:val="20"/>
        </w:trPr>
        <w:tc>
          <w:tcPr>
            <w:tcW w:w="1248" w:type="dxa"/>
            <w:tcMar>
              <w:left w:w="113" w:type="dxa"/>
              <w:right w:w="113" w:type="dxa"/>
            </w:tcMar>
          </w:tcPr>
          <w:p w14:paraId="66AAFF8F" w14:textId="77777777" w:rsidR="00606862" w:rsidRDefault="00C9449C" w:rsidP="000D5E4F">
            <w:pPr>
              <w:pStyle w:val="Tabletext"/>
            </w:pPr>
            <w:r>
              <w:t>8</w:t>
            </w:r>
          </w:p>
        </w:tc>
        <w:tc>
          <w:tcPr>
            <w:tcW w:w="8390" w:type="dxa"/>
            <w:tcMar>
              <w:left w:w="113" w:type="dxa"/>
              <w:right w:w="113" w:type="dxa"/>
            </w:tcMar>
          </w:tcPr>
          <w:p w14:paraId="66AAFF90" w14:textId="77777777" w:rsidR="00606862" w:rsidRDefault="00C9449C" w:rsidP="000D5E4F">
            <w:pPr>
              <w:pStyle w:val="Tabletext"/>
            </w:pPr>
            <w:r>
              <w:t>Appendix</w:t>
            </w:r>
            <w:r>
              <w:rPr>
                <w:spacing w:val="-3"/>
              </w:rPr>
              <w:t xml:space="preserve"> </w:t>
            </w:r>
            <w:r>
              <w:t>(not</w:t>
            </w:r>
            <w:r>
              <w:rPr>
                <w:spacing w:val="-1"/>
              </w:rPr>
              <w:t xml:space="preserve"> </w:t>
            </w:r>
            <w:r>
              <w:t>for</w:t>
            </w:r>
            <w:r>
              <w:rPr>
                <w:spacing w:val="-3"/>
              </w:rPr>
              <w:t xml:space="preserve"> </w:t>
            </w:r>
            <w:r>
              <w:rPr>
                <w:spacing w:val="-2"/>
              </w:rPr>
              <w:t>tumour)</w:t>
            </w:r>
          </w:p>
        </w:tc>
      </w:tr>
      <w:tr w:rsidR="00606862" w14:paraId="66AAFF94" w14:textId="77777777" w:rsidTr="000D5E4F">
        <w:trPr>
          <w:trHeight w:val="20"/>
        </w:trPr>
        <w:tc>
          <w:tcPr>
            <w:tcW w:w="1248" w:type="dxa"/>
            <w:tcMar>
              <w:left w:w="113" w:type="dxa"/>
              <w:right w:w="113" w:type="dxa"/>
            </w:tcMar>
          </w:tcPr>
          <w:p w14:paraId="66AAFF92" w14:textId="77777777" w:rsidR="00606862" w:rsidRDefault="00C9449C" w:rsidP="000D5E4F">
            <w:pPr>
              <w:pStyle w:val="Tabletext"/>
            </w:pPr>
            <w:r>
              <w:t>24</w:t>
            </w:r>
          </w:p>
        </w:tc>
        <w:tc>
          <w:tcPr>
            <w:tcW w:w="8390" w:type="dxa"/>
            <w:tcMar>
              <w:left w:w="113" w:type="dxa"/>
              <w:right w:w="113" w:type="dxa"/>
            </w:tcMar>
          </w:tcPr>
          <w:p w14:paraId="66AAFF93" w14:textId="77777777" w:rsidR="00606862" w:rsidRDefault="00C9449C" w:rsidP="000D5E4F">
            <w:pPr>
              <w:pStyle w:val="Tabletext"/>
            </w:pPr>
            <w:r>
              <w:t>Sub/total</w:t>
            </w:r>
            <w:r>
              <w:rPr>
                <w:spacing w:val="-5"/>
              </w:rPr>
              <w:t xml:space="preserve"> </w:t>
            </w:r>
            <w:r>
              <w:t>colectomy</w:t>
            </w:r>
            <w:r>
              <w:rPr>
                <w:spacing w:val="-3"/>
              </w:rPr>
              <w:t xml:space="preserve"> </w:t>
            </w:r>
            <w:r>
              <w:t>for</w:t>
            </w:r>
            <w:r>
              <w:rPr>
                <w:spacing w:val="-5"/>
              </w:rPr>
              <w:t xml:space="preserve"> </w:t>
            </w:r>
            <w:r>
              <w:t>benign</w:t>
            </w:r>
            <w:r>
              <w:rPr>
                <w:spacing w:val="-2"/>
              </w:rPr>
              <w:t xml:space="preserve"> </w:t>
            </w:r>
            <w:r>
              <w:t>disease</w:t>
            </w:r>
            <w:r>
              <w:rPr>
                <w:spacing w:val="-3"/>
              </w:rPr>
              <w:t xml:space="preserve"> </w:t>
            </w:r>
            <w:r>
              <w:t>(such</w:t>
            </w:r>
            <w:r>
              <w:rPr>
                <w:spacing w:val="-3"/>
              </w:rPr>
              <w:t xml:space="preserve"> </w:t>
            </w:r>
            <w:r>
              <w:t>as</w:t>
            </w:r>
            <w:r>
              <w:rPr>
                <w:spacing w:val="-2"/>
              </w:rPr>
              <w:t xml:space="preserve"> </w:t>
            </w:r>
            <w:r>
              <w:t>diverticular</w:t>
            </w:r>
            <w:r>
              <w:rPr>
                <w:spacing w:val="-4"/>
              </w:rPr>
              <w:t xml:space="preserve"> </w:t>
            </w:r>
            <w:r>
              <w:rPr>
                <w:spacing w:val="-2"/>
              </w:rPr>
              <w:t>disease)</w:t>
            </w:r>
          </w:p>
        </w:tc>
      </w:tr>
      <w:tr w:rsidR="00606862" w14:paraId="66AAFF97" w14:textId="77777777" w:rsidTr="000D5E4F">
        <w:trPr>
          <w:trHeight w:val="20"/>
        </w:trPr>
        <w:tc>
          <w:tcPr>
            <w:tcW w:w="1248" w:type="dxa"/>
            <w:tcMar>
              <w:left w:w="113" w:type="dxa"/>
              <w:right w:w="113" w:type="dxa"/>
            </w:tcMar>
          </w:tcPr>
          <w:p w14:paraId="66AAFF95" w14:textId="77777777" w:rsidR="00606862" w:rsidRDefault="00C9449C" w:rsidP="000D5E4F">
            <w:pPr>
              <w:pStyle w:val="Tabletext"/>
            </w:pPr>
            <w:r>
              <w:t>24</w:t>
            </w:r>
          </w:p>
        </w:tc>
        <w:tc>
          <w:tcPr>
            <w:tcW w:w="8390" w:type="dxa"/>
            <w:tcMar>
              <w:left w:w="113" w:type="dxa"/>
              <w:right w:w="113" w:type="dxa"/>
            </w:tcMar>
          </w:tcPr>
          <w:p w14:paraId="66AAFF96" w14:textId="77777777" w:rsidR="00606862" w:rsidRDefault="00C9449C" w:rsidP="000D5E4F">
            <w:pPr>
              <w:pStyle w:val="Tabletext"/>
            </w:pPr>
            <w:proofErr w:type="spellStart"/>
            <w:r>
              <w:t>Oesophagectomy</w:t>
            </w:r>
            <w:proofErr w:type="spellEnd"/>
            <w:r>
              <w:t>/gastrectomy</w:t>
            </w:r>
            <w:r>
              <w:rPr>
                <w:spacing w:val="-7"/>
              </w:rPr>
              <w:t xml:space="preserve"> </w:t>
            </w:r>
            <w:r>
              <w:t>for</w:t>
            </w:r>
            <w:r>
              <w:rPr>
                <w:spacing w:val="-6"/>
              </w:rPr>
              <w:t xml:space="preserve"> </w:t>
            </w:r>
            <w:r>
              <w:t>benign</w:t>
            </w:r>
            <w:r>
              <w:rPr>
                <w:spacing w:val="-3"/>
              </w:rPr>
              <w:t xml:space="preserve"> </w:t>
            </w:r>
            <w:r>
              <w:rPr>
                <w:spacing w:val="-2"/>
              </w:rPr>
              <w:t>disease</w:t>
            </w:r>
          </w:p>
        </w:tc>
      </w:tr>
      <w:tr w:rsidR="00606862" w14:paraId="66AAFF9A" w14:textId="77777777" w:rsidTr="000D5E4F">
        <w:trPr>
          <w:trHeight w:val="20"/>
        </w:trPr>
        <w:tc>
          <w:tcPr>
            <w:tcW w:w="1248" w:type="dxa"/>
            <w:tcMar>
              <w:left w:w="113" w:type="dxa"/>
              <w:right w:w="113" w:type="dxa"/>
            </w:tcMar>
          </w:tcPr>
          <w:p w14:paraId="66AAFF98" w14:textId="77777777" w:rsidR="00606862" w:rsidRDefault="00C9449C" w:rsidP="000D5E4F">
            <w:pPr>
              <w:pStyle w:val="Tabletext"/>
            </w:pPr>
            <w:r>
              <w:t>24</w:t>
            </w:r>
          </w:p>
        </w:tc>
        <w:tc>
          <w:tcPr>
            <w:tcW w:w="8390" w:type="dxa"/>
            <w:tcMar>
              <w:left w:w="113" w:type="dxa"/>
              <w:right w:w="113" w:type="dxa"/>
            </w:tcMar>
          </w:tcPr>
          <w:p w14:paraId="66AAFF99" w14:textId="77777777" w:rsidR="00606862" w:rsidRDefault="00C9449C" w:rsidP="000D5E4F">
            <w:pPr>
              <w:pStyle w:val="Tabletext"/>
            </w:pPr>
            <w:r>
              <w:t>Rectal</w:t>
            </w:r>
            <w:r>
              <w:rPr>
                <w:spacing w:val="-2"/>
              </w:rPr>
              <w:t xml:space="preserve"> </w:t>
            </w:r>
            <w:r>
              <w:t>excision</w:t>
            </w:r>
            <w:r>
              <w:rPr>
                <w:spacing w:val="-3"/>
              </w:rPr>
              <w:t xml:space="preserve"> </w:t>
            </w:r>
            <w:r>
              <w:t>for</w:t>
            </w:r>
            <w:r>
              <w:rPr>
                <w:spacing w:val="-4"/>
              </w:rPr>
              <w:t xml:space="preserve"> </w:t>
            </w:r>
            <w:r>
              <w:t xml:space="preserve">benign </w:t>
            </w:r>
            <w:r>
              <w:rPr>
                <w:spacing w:val="-2"/>
              </w:rPr>
              <w:t>disease</w:t>
            </w:r>
          </w:p>
        </w:tc>
      </w:tr>
      <w:tr w:rsidR="009F7A40" w14:paraId="1D34770B" w14:textId="77777777" w:rsidTr="000D5E4F">
        <w:trPr>
          <w:trHeight w:val="20"/>
        </w:trPr>
        <w:tc>
          <w:tcPr>
            <w:tcW w:w="1248" w:type="dxa"/>
            <w:tcMar>
              <w:left w:w="113" w:type="dxa"/>
              <w:right w:w="113" w:type="dxa"/>
            </w:tcMar>
          </w:tcPr>
          <w:p w14:paraId="0B065745" w14:textId="3E361E9B" w:rsidR="009F7A40" w:rsidRDefault="009F7A40" w:rsidP="000D5E4F">
            <w:pPr>
              <w:pStyle w:val="Tabletext"/>
            </w:pPr>
            <w:r>
              <w:t>24</w:t>
            </w:r>
          </w:p>
        </w:tc>
        <w:tc>
          <w:tcPr>
            <w:tcW w:w="8390" w:type="dxa"/>
            <w:tcMar>
              <w:left w:w="113" w:type="dxa"/>
              <w:right w:w="113" w:type="dxa"/>
            </w:tcMar>
          </w:tcPr>
          <w:p w14:paraId="0D4EA59F" w14:textId="3D40FDE5" w:rsidR="009F7A40" w:rsidRDefault="009F7A40" w:rsidP="000D5E4F">
            <w:pPr>
              <w:pStyle w:val="Tabletext"/>
            </w:pPr>
            <w:r>
              <w:t>Small</w:t>
            </w:r>
            <w:r>
              <w:rPr>
                <w:spacing w:val="-7"/>
              </w:rPr>
              <w:t xml:space="preserve"> </w:t>
            </w:r>
            <w:r>
              <w:t>bowel</w:t>
            </w:r>
            <w:r>
              <w:rPr>
                <w:spacing w:val="-2"/>
              </w:rPr>
              <w:t xml:space="preserve"> </w:t>
            </w:r>
            <w:r>
              <w:t>resection</w:t>
            </w:r>
            <w:r>
              <w:rPr>
                <w:spacing w:val="-3"/>
              </w:rPr>
              <w:t xml:space="preserve"> </w:t>
            </w:r>
            <w:r>
              <w:t>for</w:t>
            </w:r>
            <w:r>
              <w:rPr>
                <w:spacing w:val="-3"/>
              </w:rPr>
              <w:t xml:space="preserve"> </w:t>
            </w:r>
            <w:r>
              <w:t>benign</w:t>
            </w:r>
            <w:r>
              <w:rPr>
                <w:spacing w:val="-2"/>
              </w:rPr>
              <w:t xml:space="preserve"> disease</w:t>
            </w:r>
          </w:p>
        </w:tc>
      </w:tr>
      <w:tr w:rsidR="009F7A40" w14:paraId="3E3252B6" w14:textId="77777777" w:rsidTr="000D5E4F">
        <w:trPr>
          <w:trHeight w:val="20"/>
        </w:trPr>
        <w:tc>
          <w:tcPr>
            <w:tcW w:w="1248" w:type="dxa"/>
            <w:tcMar>
              <w:left w:w="113" w:type="dxa"/>
              <w:right w:w="113" w:type="dxa"/>
            </w:tcMar>
          </w:tcPr>
          <w:p w14:paraId="1EAF2955" w14:textId="01590F04" w:rsidR="009F7A40" w:rsidRDefault="009F7A40" w:rsidP="000D5E4F">
            <w:pPr>
              <w:pStyle w:val="Tabletext"/>
            </w:pPr>
            <w:r>
              <w:t>40</w:t>
            </w:r>
          </w:p>
        </w:tc>
        <w:tc>
          <w:tcPr>
            <w:tcW w:w="8390" w:type="dxa"/>
            <w:tcMar>
              <w:left w:w="113" w:type="dxa"/>
              <w:right w:w="113" w:type="dxa"/>
            </w:tcMar>
          </w:tcPr>
          <w:p w14:paraId="40D172EA" w14:textId="50A1B13E" w:rsidR="009F7A40" w:rsidRDefault="009F7A40" w:rsidP="000D5E4F">
            <w:pPr>
              <w:pStyle w:val="Tabletext"/>
            </w:pPr>
            <w:r>
              <w:t>Appendix</w:t>
            </w:r>
            <w:r>
              <w:rPr>
                <w:spacing w:val="-4"/>
              </w:rPr>
              <w:t xml:space="preserve"> </w:t>
            </w:r>
            <w:r>
              <w:t>(for</w:t>
            </w:r>
            <w:r>
              <w:rPr>
                <w:spacing w:val="-5"/>
              </w:rPr>
              <w:t xml:space="preserve"> </w:t>
            </w:r>
            <w:r>
              <w:t>suspected</w:t>
            </w:r>
            <w:r>
              <w:rPr>
                <w:spacing w:val="-2"/>
              </w:rPr>
              <w:t xml:space="preserve"> tumour)</w:t>
            </w:r>
          </w:p>
        </w:tc>
      </w:tr>
      <w:tr w:rsidR="009F7A40" w14:paraId="20AFD6C1" w14:textId="77777777" w:rsidTr="000D5E4F">
        <w:trPr>
          <w:trHeight w:val="20"/>
        </w:trPr>
        <w:tc>
          <w:tcPr>
            <w:tcW w:w="1248" w:type="dxa"/>
            <w:tcMar>
              <w:left w:w="113" w:type="dxa"/>
              <w:right w:w="113" w:type="dxa"/>
            </w:tcMar>
          </w:tcPr>
          <w:p w14:paraId="1371B302" w14:textId="6619787B" w:rsidR="009F7A40" w:rsidRDefault="009F7A40" w:rsidP="000D5E4F">
            <w:pPr>
              <w:pStyle w:val="Tabletext"/>
            </w:pPr>
            <w:r>
              <w:t>40</w:t>
            </w:r>
          </w:p>
        </w:tc>
        <w:tc>
          <w:tcPr>
            <w:tcW w:w="8390" w:type="dxa"/>
            <w:tcMar>
              <w:left w:w="113" w:type="dxa"/>
              <w:right w:w="113" w:type="dxa"/>
            </w:tcMar>
          </w:tcPr>
          <w:p w14:paraId="0BED10F2" w14:textId="400AF947" w:rsidR="009F7A40" w:rsidRDefault="009F7A40" w:rsidP="000D5E4F">
            <w:pPr>
              <w:pStyle w:val="Tabletext"/>
            </w:pPr>
            <w:r>
              <w:t>Local</w:t>
            </w:r>
            <w:r>
              <w:rPr>
                <w:spacing w:val="-8"/>
              </w:rPr>
              <w:t xml:space="preserve"> </w:t>
            </w:r>
            <w:r>
              <w:t>excision</w:t>
            </w:r>
            <w:r>
              <w:rPr>
                <w:spacing w:val="-4"/>
              </w:rPr>
              <w:t xml:space="preserve"> </w:t>
            </w:r>
            <w:r>
              <w:t>of</w:t>
            </w:r>
            <w:r>
              <w:rPr>
                <w:spacing w:val="-4"/>
              </w:rPr>
              <w:t xml:space="preserve"> </w:t>
            </w:r>
            <w:r>
              <w:t>oesophagus/stomach</w:t>
            </w:r>
            <w:r>
              <w:rPr>
                <w:spacing w:val="-6"/>
              </w:rPr>
              <w:t xml:space="preserve"> </w:t>
            </w:r>
            <w:r>
              <w:t>for</w:t>
            </w:r>
            <w:r>
              <w:rPr>
                <w:spacing w:val="-6"/>
              </w:rPr>
              <w:t xml:space="preserve"> </w:t>
            </w:r>
            <w:r>
              <w:t>neoplasia</w:t>
            </w:r>
            <w:r>
              <w:rPr>
                <w:spacing w:val="-4"/>
              </w:rPr>
              <w:t xml:space="preserve"> </w:t>
            </w:r>
            <w:r>
              <w:t>(e.g.</w:t>
            </w:r>
            <w:r>
              <w:rPr>
                <w:spacing w:val="-7"/>
              </w:rPr>
              <w:t xml:space="preserve"> </w:t>
            </w:r>
            <w:r w:rsidR="00975C55">
              <w:t>GI</w:t>
            </w:r>
            <w:r w:rsidR="00273F1C">
              <w:t xml:space="preserve"> </w:t>
            </w:r>
            <w:r>
              <w:t>stromal tumour [GIST])</w:t>
            </w:r>
            <w:r w:rsidR="00166393">
              <w:rPr>
                <w:position w:val="8"/>
                <w:sz w:val="16"/>
              </w:rPr>
              <w:t>c</w:t>
            </w:r>
          </w:p>
        </w:tc>
      </w:tr>
      <w:tr w:rsidR="009F7A40" w14:paraId="1A609068" w14:textId="77777777" w:rsidTr="000D5E4F">
        <w:trPr>
          <w:trHeight w:val="20"/>
        </w:trPr>
        <w:tc>
          <w:tcPr>
            <w:tcW w:w="1248" w:type="dxa"/>
            <w:tcMar>
              <w:left w:w="113" w:type="dxa"/>
              <w:right w:w="113" w:type="dxa"/>
            </w:tcMar>
          </w:tcPr>
          <w:p w14:paraId="78EA7A1E" w14:textId="1BBC4FB9" w:rsidR="009F7A40" w:rsidRDefault="009F7A40" w:rsidP="000D5E4F">
            <w:pPr>
              <w:pStyle w:val="Tabletext"/>
            </w:pPr>
            <w:r>
              <w:t>40</w:t>
            </w:r>
          </w:p>
        </w:tc>
        <w:tc>
          <w:tcPr>
            <w:tcW w:w="8390" w:type="dxa"/>
            <w:tcMar>
              <w:left w:w="113" w:type="dxa"/>
              <w:right w:w="113" w:type="dxa"/>
            </w:tcMar>
          </w:tcPr>
          <w:p w14:paraId="565BC9FB" w14:textId="15DF62DC" w:rsidR="009F7A40" w:rsidRDefault="009F7A40" w:rsidP="000D5E4F">
            <w:pPr>
              <w:pStyle w:val="Tabletext"/>
            </w:pPr>
            <w:r>
              <w:t>Orientated</w:t>
            </w:r>
            <w:r>
              <w:rPr>
                <w:spacing w:val="-4"/>
              </w:rPr>
              <w:t xml:space="preserve"> </w:t>
            </w:r>
            <w:r>
              <w:t>local</w:t>
            </w:r>
            <w:r>
              <w:rPr>
                <w:spacing w:val="-4"/>
              </w:rPr>
              <w:t xml:space="preserve"> </w:t>
            </w:r>
            <w:r>
              <w:t>upper</w:t>
            </w:r>
            <w:r>
              <w:rPr>
                <w:spacing w:val="-7"/>
              </w:rPr>
              <w:t xml:space="preserve"> </w:t>
            </w:r>
            <w:r w:rsidR="00975C55">
              <w:t>GI</w:t>
            </w:r>
            <w:r w:rsidR="00273F1C">
              <w:rPr>
                <w:spacing w:val="-4"/>
              </w:rPr>
              <w:t xml:space="preserve"> </w:t>
            </w:r>
            <w:r>
              <w:t>or</w:t>
            </w:r>
            <w:r>
              <w:rPr>
                <w:spacing w:val="-5"/>
              </w:rPr>
              <w:t xml:space="preserve"> </w:t>
            </w:r>
            <w:r>
              <w:t>rectal</w:t>
            </w:r>
            <w:r>
              <w:rPr>
                <w:spacing w:val="-4"/>
              </w:rPr>
              <w:t xml:space="preserve"> </w:t>
            </w:r>
            <w:r>
              <w:t>trans-anal</w:t>
            </w:r>
            <w:r>
              <w:rPr>
                <w:spacing w:val="-4"/>
              </w:rPr>
              <w:t xml:space="preserve"> </w:t>
            </w:r>
            <w:r>
              <w:t>excision</w:t>
            </w:r>
            <w:r>
              <w:rPr>
                <w:spacing w:val="-4"/>
              </w:rPr>
              <w:t xml:space="preserve"> </w:t>
            </w:r>
            <w:r>
              <w:t xml:space="preserve">for </w:t>
            </w:r>
            <w:r>
              <w:rPr>
                <w:spacing w:val="-2"/>
              </w:rPr>
              <w:t>neoplasia</w:t>
            </w:r>
          </w:p>
        </w:tc>
      </w:tr>
      <w:tr w:rsidR="009F7A40" w14:paraId="2129B4EB" w14:textId="77777777" w:rsidTr="000D5E4F">
        <w:trPr>
          <w:trHeight w:val="20"/>
        </w:trPr>
        <w:tc>
          <w:tcPr>
            <w:tcW w:w="1248" w:type="dxa"/>
            <w:tcMar>
              <w:left w:w="113" w:type="dxa"/>
              <w:right w:w="113" w:type="dxa"/>
            </w:tcMar>
          </w:tcPr>
          <w:p w14:paraId="03C7EEFC" w14:textId="38250193" w:rsidR="009F7A40" w:rsidRDefault="009F7A40" w:rsidP="000D5E4F">
            <w:pPr>
              <w:pStyle w:val="Tabletext"/>
            </w:pPr>
            <w:r>
              <w:t>80</w:t>
            </w:r>
          </w:p>
        </w:tc>
        <w:tc>
          <w:tcPr>
            <w:tcW w:w="8390" w:type="dxa"/>
            <w:tcMar>
              <w:left w:w="113" w:type="dxa"/>
              <w:right w:w="113" w:type="dxa"/>
            </w:tcMar>
          </w:tcPr>
          <w:p w14:paraId="2827FD35" w14:textId="7EBA298F" w:rsidR="009F7A40" w:rsidRDefault="009F7A40" w:rsidP="000D5E4F">
            <w:pPr>
              <w:pStyle w:val="Tabletext"/>
            </w:pPr>
            <w:r>
              <w:t>Sub/total</w:t>
            </w:r>
            <w:r>
              <w:rPr>
                <w:spacing w:val="-5"/>
              </w:rPr>
              <w:t xml:space="preserve"> </w:t>
            </w:r>
            <w:r>
              <w:t>colectomy</w:t>
            </w:r>
            <w:r>
              <w:rPr>
                <w:spacing w:val="-4"/>
              </w:rPr>
              <w:t xml:space="preserve"> </w:t>
            </w:r>
            <w:r>
              <w:t>for</w:t>
            </w:r>
            <w:r>
              <w:rPr>
                <w:spacing w:val="-5"/>
              </w:rPr>
              <w:t xml:space="preserve"> </w:t>
            </w:r>
            <w:r>
              <w:t>inflammatory</w:t>
            </w:r>
            <w:r>
              <w:rPr>
                <w:spacing w:val="-2"/>
              </w:rPr>
              <w:t xml:space="preserve"> </w:t>
            </w:r>
            <w:r>
              <w:t>bowel</w:t>
            </w:r>
            <w:r>
              <w:rPr>
                <w:spacing w:val="-2"/>
              </w:rPr>
              <w:t xml:space="preserve"> </w:t>
            </w:r>
            <w:r>
              <w:t>disease</w:t>
            </w:r>
            <w:r>
              <w:rPr>
                <w:spacing w:val="-1"/>
              </w:rPr>
              <w:t xml:space="preserve"> </w:t>
            </w:r>
            <w:r>
              <w:rPr>
                <w:spacing w:val="-2"/>
              </w:rPr>
              <w:t>(IBD)/polyposis</w:t>
            </w:r>
          </w:p>
        </w:tc>
      </w:tr>
      <w:tr w:rsidR="009F7A40" w14:paraId="53E34DA0" w14:textId="77777777" w:rsidTr="000D5E4F">
        <w:trPr>
          <w:trHeight w:val="20"/>
        </w:trPr>
        <w:tc>
          <w:tcPr>
            <w:tcW w:w="1248" w:type="dxa"/>
            <w:tcMar>
              <w:left w:w="113" w:type="dxa"/>
              <w:right w:w="113" w:type="dxa"/>
            </w:tcMar>
          </w:tcPr>
          <w:p w14:paraId="0E9BC988" w14:textId="46D945E4" w:rsidR="009F7A40" w:rsidRDefault="009F7A40" w:rsidP="000D5E4F">
            <w:pPr>
              <w:pStyle w:val="Tabletext"/>
            </w:pPr>
            <w:r>
              <w:t>80</w:t>
            </w:r>
          </w:p>
        </w:tc>
        <w:tc>
          <w:tcPr>
            <w:tcW w:w="8390" w:type="dxa"/>
            <w:tcMar>
              <w:left w:w="113" w:type="dxa"/>
              <w:right w:w="113" w:type="dxa"/>
            </w:tcMar>
          </w:tcPr>
          <w:p w14:paraId="098F274C" w14:textId="185B07E2" w:rsidR="009F7A40" w:rsidRDefault="009F7A40" w:rsidP="000D5E4F">
            <w:pPr>
              <w:pStyle w:val="Tabletext"/>
            </w:pPr>
            <w:r>
              <w:t>Sub/total</w:t>
            </w:r>
            <w:r>
              <w:rPr>
                <w:spacing w:val="-5"/>
              </w:rPr>
              <w:t xml:space="preserve"> </w:t>
            </w:r>
            <w:r>
              <w:t>colectomy</w:t>
            </w:r>
            <w:r>
              <w:rPr>
                <w:spacing w:val="-4"/>
              </w:rPr>
              <w:t xml:space="preserve"> </w:t>
            </w:r>
            <w:r>
              <w:t>for</w:t>
            </w:r>
            <w:r>
              <w:rPr>
                <w:spacing w:val="-5"/>
              </w:rPr>
              <w:t xml:space="preserve"> </w:t>
            </w:r>
            <w:r>
              <w:t>Hirschsprung's</w:t>
            </w:r>
            <w:r>
              <w:rPr>
                <w:spacing w:val="-5"/>
              </w:rPr>
              <w:t xml:space="preserve"> </w:t>
            </w:r>
            <w:r>
              <w:rPr>
                <w:spacing w:val="-2"/>
              </w:rPr>
              <w:t>disease/IBD/polyposis</w:t>
            </w:r>
          </w:p>
        </w:tc>
      </w:tr>
      <w:tr w:rsidR="009F7A40" w14:paraId="79C08AF6" w14:textId="77777777" w:rsidTr="000D5E4F">
        <w:trPr>
          <w:trHeight w:val="20"/>
        </w:trPr>
        <w:tc>
          <w:tcPr>
            <w:tcW w:w="1248" w:type="dxa"/>
            <w:tcMar>
              <w:left w:w="113" w:type="dxa"/>
              <w:right w:w="113" w:type="dxa"/>
            </w:tcMar>
          </w:tcPr>
          <w:p w14:paraId="0148F543" w14:textId="774A2A96" w:rsidR="009F7A40" w:rsidRDefault="009F7A40" w:rsidP="000D5E4F">
            <w:pPr>
              <w:pStyle w:val="Tabletext"/>
            </w:pPr>
            <w:r>
              <w:t>80</w:t>
            </w:r>
          </w:p>
        </w:tc>
        <w:tc>
          <w:tcPr>
            <w:tcW w:w="8390" w:type="dxa"/>
            <w:tcMar>
              <w:left w:w="113" w:type="dxa"/>
              <w:right w:w="113" w:type="dxa"/>
            </w:tcMar>
          </w:tcPr>
          <w:p w14:paraId="66F5AB7B" w14:textId="7350B340" w:rsidR="009F7A40" w:rsidRDefault="009F7A40" w:rsidP="000D5E4F">
            <w:pPr>
              <w:pStyle w:val="Tabletext"/>
            </w:pPr>
            <w:r>
              <w:t>Colectomy</w:t>
            </w:r>
            <w:r>
              <w:rPr>
                <w:spacing w:val="-2"/>
              </w:rPr>
              <w:t xml:space="preserve"> </w:t>
            </w:r>
            <w:r>
              <w:t>for</w:t>
            </w:r>
            <w:r>
              <w:rPr>
                <w:spacing w:val="-4"/>
              </w:rPr>
              <w:t xml:space="preserve"> </w:t>
            </w:r>
            <w:r>
              <w:rPr>
                <w:spacing w:val="-2"/>
              </w:rPr>
              <w:t>malignancy</w:t>
            </w:r>
          </w:p>
        </w:tc>
      </w:tr>
      <w:tr w:rsidR="009F7A40" w14:paraId="0AB2FEF0" w14:textId="77777777" w:rsidTr="000D5E4F">
        <w:trPr>
          <w:trHeight w:val="20"/>
        </w:trPr>
        <w:tc>
          <w:tcPr>
            <w:tcW w:w="1248" w:type="dxa"/>
            <w:tcMar>
              <w:left w:w="113" w:type="dxa"/>
              <w:right w:w="113" w:type="dxa"/>
            </w:tcMar>
          </w:tcPr>
          <w:p w14:paraId="2F085DBC" w14:textId="79F99AB4" w:rsidR="009F7A40" w:rsidRDefault="009F7A40" w:rsidP="000D5E4F">
            <w:pPr>
              <w:pStyle w:val="Tabletext"/>
            </w:pPr>
            <w:r>
              <w:t>80</w:t>
            </w:r>
          </w:p>
        </w:tc>
        <w:tc>
          <w:tcPr>
            <w:tcW w:w="8390" w:type="dxa"/>
            <w:tcMar>
              <w:left w:w="113" w:type="dxa"/>
              <w:right w:w="113" w:type="dxa"/>
            </w:tcMar>
          </w:tcPr>
          <w:p w14:paraId="6F00BF2C" w14:textId="77B0E05A" w:rsidR="009F7A40" w:rsidRDefault="009F7A40" w:rsidP="000D5E4F">
            <w:pPr>
              <w:pStyle w:val="Tabletext"/>
            </w:pPr>
            <w:r>
              <w:t>Endoscopic</w:t>
            </w:r>
            <w:r>
              <w:rPr>
                <w:spacing w:val="-6"/>
              </w:rPr>
              <w:t xml:space="preserve"> </w:t>
            </w:r>
            <w:r>
              <w:t>submucosal</w:t>
            </w:r>
            <w:r>
              <w:rPr>
                <w:spacing w:val="-4"/>
              </w:rPr>
              <w:t xml:space="preserve"> </w:t>
            </w:r>
            <w:r>
              <w:t>dissection</w:t>
            </w:r>
            <w:r>
              <w:rPr>
                <w:spacing w:val="-2"/>
              </w:rPr>
              <w:t xml:space="preserve"> </w:t>
            </w:r>
            <w:r>
              <w:t>of</w:t>
            </w:r>
            <w:r>
              <w:rPr>
                <w:spacing w:val="-6"/>
              </w:rPr>
              <w:t xml:space="preserve"> </w:t>
            </w:r>
            <w:r>
              <w:t>early</w:t>
            </w:r>
            <w:r>
              <w:rPr>
                <w:spacing w:val="-5"/>
              </w:rPr>
              <w:t xml:space="preserve"> </w:t>
            </w:r>
            <w:r>
              <w:t>gastric</w:t>
            </w:r>
            <w:r>
              <w:rPr>
                <w:spacing w:val="-3"/>
              </w:rPr>
              <w:t xml:space="preserve"> </w:t>
            </w:r>
            <w:r>
              <w:rPr>
                <w:spacing w:val="-2"/>
              </w:rPr>
              <w:t>cancer</w:t>
            </w:r>
          </w:p>
        </w:tc>
      </w:tr>
      <w:tr w:rsidR="009F7A40" w14:paraId="250250AF" w14:textId="77777777" w:rsidTr="000D5E4F">
        <w:trPr>
          <w:trHeight w:val="20"/>
        </w:trPr>
        <w:tc>
          <w:tcPr>
            <w:tcW w:w="1248" w:type="dxa"/>
            <w:tcMar>
              <w:left w:w="113" w:type="dxa"/>
              <w:right w:w="113" w:type="dxa"/>
            </w:tcMar>
          </w:tcPr>
          <w:p w14:paraId="62471EA7" w14:textId="579BCB5D" w:rsidR="009F7A40" w:rsidRDefault="009F7A40" w:rsidP="000D5E4F">
            <w:pPr>
              <w:pStyle w:val="Tabletext"/>
            </w:pPr>
            <w:r>
              <w:t>80</w:t>
            </w:r>
          </w:p>
        </w:tc>
        <w:tc>
          <w:tcPr>
            <w:tcW w:w="8390" w:type="dxa"/>
            <w:tcMar>
              <w:left w:w="113" w:type="dxa"/>
              <w:right w:w="113" w:type="dxa"/>
            </w:tcMar>
          </w:tcPr>
          <w:p w14:paraId="5D6FCC6D" w14:textId="0ED59391" w:rsidR="009F7A40" w:rsidRDefault="009F7A40" w:rsidP="000D5E4F">
            <w:pPr>
              <w:pStyle w:val="Tabletext"/>
            </w:pPr>
            <w:proofErr w:type="spellStart"/>
            <w:r>
              <w:t>Oesophagectomy</w:t>
            </w:r>
            <w:proofErr w:type="spellEnd"/>
            <w:r>
              <w:t>/gastrectomy</w:t>
            </w:r>
            <w:r>
              <w:rPr>
                <w:spacing w:val="-7"/>
              </w:rPr>
              <w:t xml:space="preserve"> </w:t>
            </w:r>
            <w:r>
              <w:t>for</w:t>
            </w:r>
            <w:r>
              <w:rPr>
                <w:spacing w:val="-7"/>
              </w:rPr>
              <w:t xml:space="preserve"> </w:t>
            </w:r>
            <w:r>
              <w:rPr>
                <w:spacing w:val="-2"/>
              </w:rPr>
              <w:t>malignancy</w:t>
            </w:r>
          </w:p>
        </w:tc>
      </w:tr>
      <w:tr w:rsidR="009F7A40" w14:paraId="51F85724" w14:textId="77777777" w:rsidTr="000D5E4F">
        <w:trPr>
          <w:trHeight w:val="20"/>
        </w:trPr>
        <w:tc>
          <w:tcPr>
            <w:tcW w:w="1248" w:type="dxa"/>
            <w:tcMar>
              <w:left w:w="113" w:type="dxa"/>
              <w:right w:w="113" w:type="dxa"/>
            </w:tcMar>
          </w:tcPr>
          <w:p w14:paraId="2E5622FC" w14:textId="328AE0EB" w:rsidR="009F7A40" w:rsidRDefault="009F7A40" w:rsidP="000D5E4F">
            <w:pPr>
              <w:pStyle w:val="Tabletext"/>
            </w:pPr>
            <w:r>
              <w:lastRenderedPageBreak/>
              <w:t>80</w:t>
            </w:r>
          </w:p>
        </w:tc>
        <w:tc>
          <w:tcPr>
            <w:tcW w:w="8390" w:type="dxa"/>
            <w:tcMar>
              <w:left w:w="113" w:type="dxa"/>
              <w:right w:w="113" w:type="dxa"/>
            </w:tcMar>
          </w:tcPr>
          <w:p w14:paraId="3988D8F7" w14:textId="14E3568A" w:rsidR="009F7A40" w:rsidRDefault="009F7A40" w:rsidP="000D5E4F">
            <w:pPr>
              <w:pStyle w:val="Tabletext"/>
            </w:pPr>
            <w:r>
              <w:t>Rectal</w:t>
            </w:r>
            <w:r>
              <w:rPr>
                <w:spacing w:val="-3"/>
              </w:rPr>
              <w:t xml:space="preserve"> </w:t>
            </w:r>
            <w:r>
              <w:t>resection</w:t>
            </w:r>
            <w:r>
              <w:rPr>
                <w:spacing w:val="-1"/>
              </w:rPr>
              <w:t xml:space="preserve"> </w:t>
            </w:r>
            <w:r>
              <w:t>for</w:t>
            </w:r>
            <w:r>
              <w:rPr>
                <w:spacing w:val="-3"/>
              </w:rPr>
              <w:t xml:space="preserve"> </w:t>
            </w:r>
            <w:r>
              <w:rPr>
                <w:spacing w:val="-2"/>
              </w:rPr>
              <w:t>malignancy</w:t>
            </w:r>
          </w:p>
        </w:tc>
      </w:tr>
      <w:tr w:rsidR="009F7A40" w14:paraId="09006FC5" w14:textId="77777777" w:rsidTr="000D5E4F">
        <w:trPr>
          <w:trHeight w:val="20"/>
        </w:trPr>
        <w:tc>
          <w:tcPr>
            <w:tcW w:w="1248" w:type="dxa"/>
            <w:tcMar>
              <w:left w:w="113" w:type="dxa"/>
              <w:right w:w="113" w:type="dxa"/>
            </w:tcMar>
          </w:tcPr>
          <w:p w14:paraId="4AB9E234" w14:textId="707BA454" w:rsidR="009F7A40" w:rsidRDefault="009F7A40" w:rsidP="000D5E4F">
            <w:pPr>
              <w:pStyle w:val="Tabletext"/>
            </w:pPr>
            <w:r>
              <w:t>80</w:t>
            </w:r>
          </w:p>
        </w:tc>
        <w:tc>
          <w:tcPr>
            <w:tcW w:w="8390" w:type="dxa"/>
            <w:tcMar>
              <w:left w:w="113" w:type="dxa"/>
              <w:right w:w="113" w:type="dxa"/>
            </w:tcMar>
          </w:tcPr>
          <w:p w14:paraId="5827C6BF" w14:textId="525C0D32" w:rsidR="009F7A40" w:rsidRDefault="009F7A40" w:rsidP="000D5E4F">
            <w:pPr>
              <w:pStyle w:val="Tabletext"/>
            </w:pPr>
            <w:r>
              <w:t>Small</w:t>
            </w:r>
            <w:r>
              <w:rPr>
                <w:spacing w:val="-5"/>
              </w:rPr>
              <w:t xml:space="preserve"> </w:t>
            </w:r>
            <w:r>
              <w:t>bowel</w:t>
            </w:r>
            <w:r>
              <w:rPr>
                <w:spacing w:val="-1"/>
              </w:rPr>
              <w:t xml:space="preserve"> </w:t>
            </w:r>
            <w:r>
              <w:t>resection</w:t>
            </w:r>
            <w:r>
              <w:rPr>
                <w:spacing w:val="-3"/>
              </w:rPr>
              <w:t xml:space="preserve"> </w:t>
            </w:r>
            <w:r>
              <w:t>for</w:t>
            </w:r>
            <w:r>
              <w:rPr>
                <w:spacing w:val="-2"/>
              </w:rPr>
              <w:t xml:space="preserve"> malignancy</w:t>
            </w:r>
          </w:p>
        </w:tc>
      </w:tr>
      <w:tr w:rsidR="009F7A40" w14:paraId="50F53D41" w14:textId="77777777" w:rsidTr="000D5E4F">
        <w:trPr>
          <w:trHeight w:val="20"/>
        </w:trPr>
        <w:tc>
          <w:tcPr>
            <w:tcW w:w="1248" w:type="dxa"/>
            <w:tcMar>
              <w:left w:w="113" w:type="dxa"/>
              <w:right w:w="113" w:type="dxa"/>
            </w:tcMar>
          </w:tcPr>
          <w:p w14:paraId="14BBB3F9" w14:textId="3073198C" w:rsidR="009F7A40" w:rsidRDefault="009F7A40" w:rsidP="000D5E4F">
            <w:pPr>
              <w:pStyle w:val="Tabletext"/>
            </w:pPr>
            <w:r>
              <w:t>120</w:t>
            </w:r>
          </w:p>
        </w:tc>
        <w:tc>
          <w:tcPr>
            <w:tcW w:w="8390" w:type="dxa"/>
            <w:tcMar>
              <w:left w:w="113" w:type="dxa"/>
              <w:right w:w="113" w:type="dxa"/>
            </w:tcMar>
          </w:tcPr>
          <w:p w14:paraId="7FF40F20" w14:textId="4AA7D64B" w:rsidR="009F7A40" w:rsidRDefault="009F7A40" w:rsidP="000D5E4F">
            <w:pPr>
              <w:pStyle w:val="Tabletext"/>
            </w:pPr>
            <w:r>
              <w:t>Colectomy</w:t>
            </w:r>
            <w:r>
              <w:rPr>
                <w:spacing w:val="-4"/>
              </w:rPr>
              <w:t xml:space="preserve"> </w:t>
            </w:r>
            <w:r>
              <w:t>for</w:t>
            </w:r>
            <w:r>
              <w:rPr>
                <w:spacing w:val="-3"/>
              </w:rPr>
              <w:t xml:space="preserve"> </w:t>
            </w:r>
            <w:r>
              <w:t>synchronous</w:t>
            </w:r>
            <w:r>
              <w:rPr>
                <w:spacing w:val="-3"/>
              </w:rPr>
              <w:t xml:space="preserve"> </w:t>
            </w:r>
            <w:r>
              <w:rPr>
                <w:spacing w:val="-2"/>
              </w:rPr>
              <w:t>cancers</w:t>
            </w:r>
          </w:p>
        </w:tc>
      </w:tr>
      <w:tr w:rsidR="009F7A40" w14:paraId="45D014E9" w14:textId="77777777" w:rsidTr="000D5E4F">
        <w:trPr>
          <w:trHeight w:val="20"/>
        </w:trPr>
        <w:tc>
          <w:tcPr>
            <w:tcW w:w="1248" w:type="dxa"/>
            <w:tcMar>
              <w:left w:w="113" w:type="dxa"/>
              <w:right w:w="113" w:type="dxa"/>
            </w:tcMar>
          </w:tcPr>
          <w:p w14:paraId="68E010BC" w14:textId="23D4CB32" w:rsidR="009F7A40" w:rsidRDefault="009F7A40" w:rsidP="000D5E4F">
            <w:pPr>
              <w:pStyle w:val="Tabletext"/>
            </w:pPr>
            <w:r>
              <w:t>120</w:t>
            </w:r>
          </w:p>
        </w:tc>
        <w:tc>
          <w:tcPr>
            <w:tcW w:w="8390" w:type="dxa"/>
            <w:tcMar>
              <w:left w:w="113" w:type="dxa"/>
              <w:right w:w="113" w:type="dxa"/>
            </w:tcMar>
          </w:tcPr>
          <w:p w14:paraId="76EEE4E5" w14:textId="76ED43BA" w:rsidR="009F7A40" w:rsidRDefault="009F7A40" w:rsidP="000D5E4F">
            <w:pPr>
              <w:pStyle w:val="Tabletext"/>
            </w:pPr>
            <w:r>
              <w:t>Pelvic</w:t>
            </w:r>
            <w:r>
              <w:rPr>
                <w:spacing w:val="-4"/>
              </w:rPr>
              <w:t xml:space="preserve"> </w:t>
            </w:r>
            <w:r>
              <w:t>exenteration</w:t>
            </w:r>
            <w:r>
              <w:rPr>
                <w:spacing w:val="-3"/>
              </w:rPr>
              <w:t xml:space="preserve"> </w:t>
            </w:r>
            <w:r>
              <w:t>for</w:t>
            </w:r>
            <w:r>
              <w:rPr>
                <w:spacing w:val="-6"/>
              </w:rPr>
              <w:t xml:space="preserve"> </w:t>
            </w:r>
            <w:r w:rsidR="00975C55">
              <w:t>GI</w:t>
            </w:r>
            <w:r w:rsidR="00273F1C">
              <w:rPr>
                <w:spacing w:val="-3"/>
              </w:rPr>
              <w:t xml:space="preserve"> </w:t>
            </w:r>
            <w:r>
              <w:rPr>
                <w:spacing w:val="-2"/>
              </w:rPr>
              <w:t>cancer</w:t>
            </w:r>
          </w:p>
        </w:tc>
      </w:tr>
      <w:tr w:rsidR="009F7A40" w14:paraId="158EB659" w14:textId="77777777" w:rsidTr="000D5E4F">
        <w:trPr>
          <w:trHeight w:val="20"/>
        </w:trPr>
        <w:tc>
          <w:tcPr>
            <w:tcW w:w="1248" w:type="dxa"/>
            <w:tcMar>
              <w:left w:w="113" w:type="dxa"/>
              <w:right w:w="113" w:type="dxa"/>
            </w:tcMar>
          </w:tcPr>
          <w:p w14:paraId="1A3C48DC" w14:textId="265C7F95" w:rsidR="009F7A40" w:rsidRDefault="009F7A40" w:rsidP="000D5E4F">
            <w:pPr>
              <w:pStyle w:val="Tabletext"/>
            </w:pPr>
            <w:r>
              <w:t>160</w:t>
            </w:r>
          </w:p>
        </w:tc>
        <w:tc>
          <w:tcPr>
            <w:tcW w:w="8390" w:type="dxa"/>
            <w:tcMar>
              <w:left w:w="113" w:type="dxa"/>
              <w:right w:w="113" w:type="dxa"/>
            </w:tcMar>
          </w:tcPr>
          <w:p w14:paraId="15C3D9FF" w14:textId="45973A44" w:rsidR="009F7A40" w:rsidRDefault="009F7A40" w:rsidP="000D5E4F">
            <w:pPr>
              <w:pStyle w:val="Tabletext"/>
            </w:pPr>
            <w:r>
              <w:t>Post-chemotherapy/radiotherapy</w:t>
            </w:r>
            <w:r>
              <w:rPr>
                <w:spacing w:val="-6"/>
              </w:rPr>
              <w:t xml:space="preserve"> </w:t>
            </w:r>
            <w:r>
              <w:t>upper</w:t>
            </w:r>
            <w:r>
              <w:rPr>
                <w:spacing w:val="-5"/>
              </w:rPr>
              <w:t xml:space="preserve"> </w:t>
            </w:r>
            <w:r>
              <w:t>or</w:t>
            </w:r>
            <w:r>
              <w:rPr>
                <w:spacing w:val="-5"/>
              </w:rPr>
              <w:t xml:space="preserve"> </w:t>
            </w:r>
            <w:r>
              <w:t>lower</w:t>
            </w:r>
            <w:r>
              <w:rPr>
                <w:spacing w:val="-5"/>
              </w:rPr>
              <w:t xml:space="preserve"> </w:t>
            </w:r>
            <w:r>
              <w:t>GI</w:t>
            </w:r>
            <w:r>
              <w:rPr>
                <w:spacing w:val="-2"/>
              </w:rPr>
              <w:t xml:space="preserve"> resection</w:t>
            </w:r>
          </w:p>
        </w:tc>
      </w:tr>
      <w:tr w:rsidR="009F7A40" w14:paraId="52D59ACC" w14:textId="77777777" w:rsidTr="000D5E4F">
        <w:trPr>
          <w:trHeight w:val="20"/>
        </w:trPr>
        <w:tc>
          <w:tcPr>
            <w:tcW w:w="1248" w:type="dxa"/>
            <w:tcMar>
              <w:left w:w="113" w:type="dxa"/>
              <w:right w:w="113" w:type="dxa"/>
            </w:tcMar>
          </w:tcPr>
          <w:p w14:paraId="264BF772" w14:textId="55A312F3" w:rsidR="009F7A40" w:rsidRPr="00501D39" w:rsidRDefault="009F7A40" w:rsidP="000D5E4F">
            <w:pPr>
              <w:pStyle w:val="Tableheader"/>
            </w:pPr>
            <w:r w:rsidRPr="00501D39">
              <w:t>(C)</w:t>
            </w:r>
          </w:p>
        </w:tc>
        <w:tc>
          <w:tcPr>
            <w:tcW w:w="8390" w:type="dxa"/>
            <w:tcMar>
              <w:left w:w="113" w:type="dxa"/>
              <w:right w:w="113" w:type="dxa"/>
            </w:tcMar>
          </w:tcPr>
          <w:p w14:paraId="4B609233" w14:textId="6C1AE2B8" w:rsidR="009F7A40" w:rsidRPr="00501D39" w:rsidRDefault="009F7A40" w:rsidP="000D5E4F">
            <w:pPr>
              <w:pStyle w:val="Tableheader"/>
            </w:pPr>
            <w:r w:rsidRPr="00501D39">
              <w:t>Miscellaneous</w:t>
            </w:r>
            <w:r w:rsidRPr="00501D39">
              <w:rPr>
                <w:spacing w:val="-2"/>
              </w:rPr>
              <w:t xml:space="preserve"> tissues</w:t>
            </w:r>
          </w:p>
        </w:tc>
      </w:tr>
      <w:tr w:rsidR="009F7A40" w14:paraId="68998A46" w14:textId="77777777" w:rsidTr="000D5E4F">
        <w:trPr>
          <w:trHeight w:val="20"/>
        </w:trPr>
        <w:tc>
          <w:tcPr>
            <w:tcW w:w="1248" w:type="dxa"/>
            <w:tcMar>
              <w:left w:w="113" w:type="dxa"/>
              <w:right w:w="113" w:type="dxa"/>
            </w:tcMar>
          </w:tcPr>
          <w:p w14:paraId="7D588702" w14:textId="5E78A301" w:rsidR="009F7A40" w:rsidRDefault="009F7A40" w:rsidP="000D5E4F">
            <w:pPr>
              <w:pStyle w:val="Tabletext"/>
            </w:pPr>
            <w:r>
              <w:t>6</w:t>
            </w:r>
          </w:p>
        </w:tc>
        <w:tc>
          <w:tcPr>
            <w:tcW w:w="8390" w:type="dxa"/>
            <w:tcMar>
              <w:left w:w="113" w:type="dxa"/>
              <w:right w:w="113" w:type="dxa"/>
            </w:tcMar>
          </w:tcPr>
          <w:p w14:paraId="48405F6C" w14:textId="5512486F" w:rsidR="009F7A40" w:rsidRDefault="009F7A40" w:rsidP="000D5E4F">
            <w:pPr>
              <w:pStyle w:val="Tabletext"/>
            </w:pPr>
            <w:r>
              <w:t>Specimen</w:t>
            </w:r>
            <w:r>
              <w:rPr>
                <w:spacing w:val="-7"/>
              </w:rPr>
              <w:t xml:space="preserve"> </w:t>
            </w:r>
            <w:r>
              <w:t>margins/anastomotic</w:t>
            </w:r>
            <w:r>
              <w:rPr>
                <w:spacing w:val="-4"/>
              </w:rPr>
              <w:t xml:space="preserve"> </w:t>
            </w:r>
            <w:r>
              <w:t>donuts</w:t>
            </w:r>
            <w:r>
              <w:rPr>
                <w:spacing w:val="-4"/>
              </w:rPr>
              <w:t xml:space="preserve"> </w:t>
            </w:r>
            <w:r>
              <w:t>(when</w:t>
            </w:r>
            <w:r>
              <w:rPr>
                <w:spacing w:val="-5"/>
              </w:rPr>
              <w:t xml:space="preserve"> </w:t>
            </w:r>
            <w:r>
              <w:t>submitted</w:t>
            </w:r>
            <w:r>
              <w:rPr>
                <w:spacing w:val="-3"/>
              </w:rPr>
              <w:t xml:space="preserve"> </w:t>
            </w:r>
            <w:r>
              <w:rPr>
                <w:spacing w:val="-2"/>
              </w:rPr>
              <w:t>separately)</w:t>
            </w:r>
          </w:p>
        </w:tc>
      </w:tr>
      <w:tr w:rsidR="009F7A40" w14:paraId="34B450D7" w14:textId="77777777" w:rsidTr="000D5E4F">
        <w:trPr>
          <w:trHeight w:val="20"/>
        </w:trPr>
        <w:tc>
          <w:tcPr>
            <w:tcW w:w="1248" w:type="dxa"/>
            <w:tcMar>
              <w:left w:w="113" w:type="dxa"/>
              <w:right w:w="113" w:type="dxa"/>
            </w:tcMar>
          </w:tcPr>
          <w:p w14:paraId="5F1D4B1A" w14:textId="3971B9D1" w:rsidR="009F7A40" w:rsidRDefault="009F7A40" w:rsidP="000D5E4F">
            <w:pPr>
              <w:pStyle w:val="Tabletext"/>
            </w:pPr>
            <w:r>
              <w:t>6</w:t>
            </w:r>
          </w:p>
        </w:tc>
        <w:tc>
          <w:tcPr>
            <w:tcW w:w="8390" w:type="dxa"/>
            <w:tcMar>
              <w:left w:w="113" w:type="dxa"/>
              <w:right w:w="113" w:type="dxa"/>
            </w:tcMar>
          </w:tcPr>
          <w:p w14:paraId="01D71E5C" w14:textId="5AF26B8E" w:rsidR="009F7A40" w:rsidRDefault="009F7A40" w:rsidP="000D5E4F">
            <w:pPr>
              <w:pStyle w:val="Tabletext"/>
            </w:pPr>
            <w:r>
              <w:t>Anal</w:t>
            </w:r>
            <w:r>
              <w:rPr>
                <w:spacing w:val="-6"/>
              </w:rPr>
              <w:t xml:space="preserve"> </w:t>
            </w:r>
            <w:r>
              <w:t>tissue</w:t>
            </w:r>
            <w:r>
              <w:rPr>
                <w:spacing w:val="-2"/>
              </w:rPr>
              <w:t xml:space="preserve"> </w:t>
            </w:r>
            <w:r>
              <w:t>(tags,</w:t>
            </w:r>
            <w:r>
              <w:rPr>
                <w:spacing w:val="-3"/>
              </w:rPr>
              <w:t xml:space="preserve"> </w:t>
            </w:r>
            <w:r>
              <w:t>haemorrhoids,</w:t>
            </w:r>
            <w:r>
              <w:rPr>
                <w:spacing w:val="-2"/>
              </w:rPr>
              <w:t xml:space="preserve"> </w:t>
            </w:r>
            <w:r>
              <w:t>fistulae,</w:t>
            </w:r>
            <w:r>
              <w:rPr>
                <w:spacing w:val="-5"/>
              </w:rPr>
              <w:t xml:space="preserve"> </w:t>
            </w:r>
            <w:r>
              <w:t>pilonidal</w:t>
            </w:r>
            <w:r>
              <w:rPr>
                <w:spacing w:val="-3"/>
              </w:rPr>
              <w:t xml:space="preserve"> </w:t>
            </w:r>
            <w:r>
              <w:rPr>
                <w:spacing w:val="-2"/>
              </w:rPr>
              <w:t>sinus)</w:t>
            </w:r>
          </w:p>
        </w:tc>
      </w:tr>
      <w:tr w:rsidR="009F7A40" w14:paraId="0B8F9DCF" w14:textId="77777777" w:rsidTr="000D5E4F">
        <w:trPr>
          <w:trHeight w:val="20"/>
        </w:trPr>
        <w:tc>
          <w:tcPr>
            <w:tcW w:w="1248" w:type="dxa"/>
            <w:tcMar>
              <w:left w:w="113" w:type="dxa"/>
              <w:right w:w="113" w:type="dxa"/>
            </w:tcMar>
          </w:tcPr>
          <w:p w14:paraId="7F23D185" w14:textId="2114FE41" w:rsidR="009F7A40" w:rsidRDefault="009F7A40" w:rsidP="000D5E4F">
            <w:pPr>
              <w:pStyle w:val="Tabletext"/>
            </w:pPr>
            <w:r>
              <w:t>6</w:t>
            </w:r>
          </w:p>
        </w:tc>
        <w:tc>
          <w:tcPr>
            <w:tcW w:w="8390" w:type="dxa"/>
            <w:tcMar>
              <w:left w:w="113" w:type="dxa"/>
              <w:right w:w="113" w:type="dxa"/>
            </w:tcMar>
          </w:tcPr>
          <w:p w14:paraId="1C29D2FB" w14:textId="3D6ACB05" w:rsidR="009F7A40" w:rsidRDefault="009F7A40" w:rsidP="000D5E4F">
            <w:pPr>
              <w:pStyle w:val="Tabletext"/>
            </w:pPr>
            <w:r>
              <w:t>Hernia</w:t>
            </w:r>
            <w:r>
              <w:rPr>
                <w:spacing w:val="-4"/>
              </w:rPr>
              <w:t xml:space="preserve"> </w:t>
            </w:r>
            <w:r>
              <w:rPr>
                <w:spacing w:val="-5"/>
              </w:rPr>
              <w:t>sac</w:t>
            </w:r>
          </w:p>
        </w:tc>
      </w:tr>
      <w:tr w:rsidR="009F7A40" w14:paraId="5384631D" w14:textId="77777777" w:rsidTr="000D5E4F">
        <w:trPr>
          <w:trHeight w:val="20"/>
        </w:trPr>
        <w:tc>
          <w:tcPr>
            <w:tcW w:w="1248" w:type="dxa"/>
            <w:tcMar>
              <w:left w:w="113" w:type="dxa"/>
              <w:right w:w="113" w:type="dxa"/>
            </w:tcMar>
          </w:tcPr>
          <w:p w14:paraId="6F873988" w14:textId="44FB5CA0" w:rsidR="009F7A40" w:rsidRDefault="009F7A40" w:rsidP="000D5E4F">
            <w:pPr>
              <w:pStyle w:val="Tabletext"/>
            </w:pPr>
            <w:r>
              <w:t>8</w:t>
            </w:r>
          </w:p>
        </w:tc>
        <w:tc>
          <w:tcPr>
            <w:tcW w:w="8390" w:type="dxa"/>
            <w:tcMar>
              <w:left w:w="113" w:type="dxa"/>
              <w:right w:w="113" w:type="dxa"/>
            </w:tcMar>
          </w:tcPr>
          <w:p w14:paraId="31B6F93D" w14:textId="074C211F" w:rsidR="009F7A40" w:rsidRDefault="009F7A40" w:rsidP="000D5E4F">
            <w:pPr>
              <w:pStyle w:val="Tabletext"/>
            </w:pPr>
            <w:r>
              <w:t>Stoma</w:t>
            </w:r>
            <w:r>
              <w:rPr>
                <w:spacing w:val="-2"/>
              </w:rPr>
              <w:t xml:space="preserve"> </w:t>
            </w:r>
            <w:r>
              <w:t>– ileostomy</w:t>
            </w:r>
            <w:r>
              <w:rPr>
                <w:spacing w:val="-3"/>
              </w:rPr>
              <w:t xml:space="preserve"> </w:t>
            </w:r>
            <w:r w:rsidR="007A4F66">
              <w:t xml:space="preserve">and </w:t>
            </w:r>
            <w:r>
              <w:rPr>
                <w:spacing w:val="-2"/>
              </w:rPr>
              <w:t>colostomy</w:t>
            </w:r>
          </w:p>
        </w:tc>
      </w:tr>
      <w:tr w:rsidR="009F7A40" w14:paraId="22FA4E76" w14:textId="77777777" w:rsidTr="000D5E4F">
        <w:trPr>
          <w:trHeight w:val="20"/>
        </w:trPr>
        <w:tc>
          <w:tcPr>
            <w:tcW w:w="1248" w:type="dxa"/>
            <w:tcMar>
              <w:left w:w="113" w:type="dxa"/>
              <w:right w:w="113" w:type="dxa"/>
            </w:tcMar>
          </w:tcPr>
          <w:p w14:paraId="5898B278" w14:textId="518D1CFC" w:rsidR="009F7A40" w:rsidRDefault="009F7A40" w:rsidP="000D5E4F">
            <w:pPr>
              <w:pStyle w:val="Tabletext"/>
            </w:pPr>
            <w:r>
              <w:t>8</w:t>
            </w:r>
          </w:p>
        </w:tc>
        <w:tc>
          <w:tcPr>
            <w:tcW w:w="8390" w:type="dxa"/>
            <w:tcMar>
              <w:left w:w="113" w:type="dxa"/>
              <w:right w:w="113" w:type="dxa"/>
            </w:tcMar>
          </w:tcPr>
          <w:p w14:paraId="75038460" w14:textId="0E9F6121" w:rsidR="009F7A40" w:rsidRDefault="009F7A40" w:rsidP="000D5E4F">
            <w:pPr>
              <w:pStyle w:val="Tabletext"/>
            </w:pPr>
            <w:r>
              <w:t>Lymph</w:t>
            </w:r>
            <w:r>
              <w:rPr>
                <w:spacing w:val="-2"/>
              </w:rPr>
              <w:t xml:space="preserve"> </w:t>
            </w:r>
            <w:r>
              <w:t>node</w:t>
            </w:r>
            <w:r>
              <w:rPr>
                <w:spacing w:val="-1"/>
              </w:rPr>
              <w:t xml:space="preserve"> </w:t>
            </w:r>
            <w:r>
              <w:rPr>
                <w:spacing w:val="-2"/>
              </w:rPr>
              <w:t>excision</w:t>
            </w:r>
            <w:r w:rsidR="00166393">
              <w:rPr>
                <w:spacing w:val="-2"/>
                <w:position w:val="8"/>
                <w:sz w:val="16"/>
              </w:rPr>
              <w:t>d</w:t>
            </w:r>
          </w:p>
        </w:tc>
      </w:tr>
      <w:tr w:rsidR="009F7A40" w14:paraId="09BDA1FD" w14:textId="77777777" w:rsidTr="000D5E4F">
        <w:trPr>
          <w:trHeight w:val="20"/>
        </w:trPr>
        <w:tc>
          <w:tcPr>
            <w:tcW w:w="1248" w:type="dxa"/>
            <w:tcMar>
              <w:left w:w="113" w:type="dxa"/>
              <w:right w:w="113" w:type="dxa"/>
            </w:tcMar>
          </w:tcPr>
          <w:p w14:paraId="0FDBCED5" w14:textId="1A859E28" w:rsidR="009F7A40" w:rsidRDefault="009F7A40" w:rsidP="000D5E4F">
            <w:pPr>
              <w:pStyle w:val="Tabletext"/>
            </w:pPr>
            <w:r>
              <w:t>8</w:t>
            </w:r>
          </w:p>
        </w:tc>
        <w:tc>
          <w:tcPr>
            <w:tcW w:w="8390" w:type="dxa"/>
            <w:tcMar>
              <w:left w:w="113" w:type="dxa"/>
              <w:right w:w="113" w:type="dxa"/>
            </w:tcMar>
          </w:tcPr>
          <w:p w14:paraId="7E9A8A6E" w14:textId="1311165D" w:rsidR="009F7A40" w:rsidRDefault="009F7A40" w:rsidP="000D5E4F">
            <w:pPr>
              <w:pStyle w:val="Tabletext"/>
            </w:pPr>
            <w:r>
              <w:t>Peritoneal/omental</w:t>
            </w:r>
            <w:r>
              <w:rPr>
                <w:spacing w:val="-8"/>
              </w:rPr>
              <w:t xml:space="preserve"> </w:t>
            </w:r>
            <w:r>
              <w:t>biopsy</w:t>
            </w:r>
            <w:r>
              <w:rPr>
                <w:spacing w:val="-3"/>
              </w:rPr>
              <w:t xml:space="preserve"> </w:t>
            </w:r>
            <w:r>
              <w:t>(not</w:t>
            </w:r>
            <w:r>
              <w:rPr>
                <w:spacing w:val="-5"/>
              </w:rPr>
              <w:t xml:space="preserve"> </w:t>
            </w:r>
            <w:r>
              <w:t>for</w:t>
            </w:r>
            <w:r>
              <w:rPr>
                <w:spacing w:val="-4"/>
              </w:rPr>
              <w:t xml:space="preserve"> </w:t>
            </w:r>
            <w:r>
              <w:t>suspected</w:t>
            </w:r>
            <w:r>
              <w:rPr>
                <w:spacing w:val="-3"/>
              </w:rPr>
              <w:t xml:space="preserve"> </w:t>
            </w:r>
            <w:r>
              <w:rPr>
                <w:spacing w:val="-2"/>
              </w:rPr>
              <w:t>tumour)</w:t>
            </w:r>
          </w:p>
        </w:tc>
      </w:tr>
      <w:tr w:rsidR="009F7A40" w14:paraId="0884504D" w14:textId="77777777" w:rsidTr="000D5E4F">
        <w:trPr>
          <w:trHeight w:val="20"/>
        </w:trPr>
        <w:tc>
          <w:tcPr>
            <w:tcW w:w="1248" w:type="dxa"/>
            <w:tcMar>
              <w:left w:w="113" w:type="dxa"/>
              <w:right w:w="113" w:type="dxa"/>
            </w:tcMar>
          </w:tcPr>
          <w:p w14:paraId="63961BB3" w14:textId="0ABC5EB0" w:rsidR="00045655" w:rsidRDefault="009F7A40" w:rsidP="000D5E4F">
            <w:pPr>
              <w:pStyle w:val="Tabletext"/>
            </w:pPr>
            <w:r>
              <w:t>12</w:t>
            </w:r>
          </w:p>
        </w:tc>
        <w:tc>
          <w:tcPr>
            <w:tcW w:w="8390" w:type="dxa"/>
            <w:tcMar>
              <w:left w:w="113" w:type="dxa"/>
              <w:right w:w="113" w:type="dxa"/>
            </w:tcMar>
          </w:tcPr>
          <w:p w14:paraId="10B19A97" w14:textId="666AC6D9" w:rsidR="009F7A40" w:rsidRDefault="009F7A40" w:rsidP="000D5E4F">
            <w:pPr>
              <w:pStyle w:val="Tabletext"/>
            </w:pPr>
            <w:r>
              <w:t>Omentectomy</w:t>
            </w:r>
          </w:p>
        </w:tc>
      </w:tr>
      <w:tr w:rsidR="009F7A40" w14:paraId="635E4041" w14:textId="77777777" w:rsidTr="000D5E4F">
        <w:trPr>
          <w:trHeight w:val="20"/>
        </w:trPr>
        <w:tc>
          <w:tcPr>
            <w:tcW w:w="1248" w:type="dxa"/>
            <w:tcMar>
              <w:left w:w="113" w:type="dxa"/>
              <w:right w:w="113" w:type="dxa"/>
            </w:tcMar>
          </w:tcPr>
          <w:p w14:paraId="0269AE3B" w14:textId="295B5F2E" w:rsidR="009F7A40" w:rsidRDefault="009F7A40" w:rsidP="000D5E4F">
            <w:pPr>
              <w:pStyle w:val="Tabletext"/>
            </w:pPr>
            <w:r>
              <w:t>24</w:t>
            </w:r>
          </w:p>
        </w:tc>
        <w:tc>
          <w:tcPr>
            <w:tcW w:w="8390" w:type="dxa"/>
            <w:tcMar>
              <w:left w:w="113" w:type="dxa"/>
              <w:right w:w="113" w:type="dxa"/>
            </w:tcMar>
          </w:tcPr>
          <w:p w14:paraId="2B4DD12C" w14:textId="315F3437" w:rsidR="009F7A40" w:rsidRDefault="009F7A40" w:rsidP="000D5E4F">
            <w:pPr>
              <w:pStyle w:val="Tabletext"/>
            </w:pPr>
            <w:r>
              <w:t>Diagnostic</w:t>
            </w:r>
            <w:r>
              <w:rPr>
                <w:spacing w:val="-7"/>
              </w:rPr>
              <w:t xml:space="preserve"> </w:t>
            </w:r>
            <w:r>
              <w:t>omental</w:t>
            </w:r>
            <w:r>
              <w:rPr>
                <w:spacing w:val="-3"/>
              </w:rPr>
              <w:t xml:space="preserve"> </w:t>
            </w:r>
            <w:r>
              <w:t>or</w:t>
            </w:r>
            <w:r>
              <w:rPr>
                <w:spacing w:val="-5"/>
              </w:rPr>
              <w:t xml:space="preserve"> </w:t>
            </w:r>
            <w:r>
              <w:t>peritoneal</w:t>
            </w:r>
            <w:r>
              <w:rPr>
                <w:spacing w:val="-3"/>
              </w:rPr>
              <w:t xml:space="preserve"> </w:t>
            </w:r>
            <w:r>
              <w:t>biopsy</w:t>
            </w:r>
            <w:r>
              <w:rPr>
                <w:spacing w:val="-2"/>
              </w:rPr>
              <w:t xml:space="preserve"> </w:t>
            </w:r>
            <w:r>
              <w:t>for</w:t>
            </w:r>
            <w:r>
              <w:rPr>
                <w:spacing w:val="-4"/>
              </w:rPr>
              <w:t xml:space="preserve"> </w:t>
            </w:r>
            <w:r>
              <w:t>suspected</w:t>
            </w:r>
            <w:r>
              <w:rPr>
                <w:spacing w:val="-3"/>
              </w:rPr>
              <w:t xml:space="preserve"> </w:t>
            </w:r>
            <w:r>
              <w:rPr>
                <w:spacing w:val="-2"/>
              </w:rPr>
              <w:t>tumour</w:t>
            </w:r>
          </w:p>
        </w:tc>
      </w:tr>
      <w:tr w:rsidR="009F7A40" w14:paraId="3FAE56CC" w14:textId="77777777" w:rsidTr="000D5E4F">
        <w:trPr>
          <w:trHeight w:val="20"/>
        </w:trPr>
        <w:tc>
          <w:tcPr>
            <w:tcW w:w="1248" w:type="dxa"/>
            <w:tcMar>
              <w:left w:w="113" w:type="dxa"/>
              <w:right w:w="113" w:type="dxa"/>
            </w:tcMar>
          </w:tcPr>
          <w:p w14:paraId="09D4176E" w14:textId="25C78D86" w:rsidR="009F7A40" w:rsidRDefault="009F7A40" w:rsidP="000D5E4F">
            <w:pPr>
              <w:pStyle w:val="Tabletext"/>
            </w:pPr>
            <w:r>
              <w:t>24</w:t>
            </w:r>
          </w:p>
        </w:tc>
        <w:tc>
          <w:tcPr>
            <w:tcW w:w="8390" w:type="dxa"/>
            <w:tcMar>
              <w:left w:w="113" w:type="dxa"/>
              <w:right w:w="113" w:type="dxa"/>
            </w:tcMar>
          </w:tcPr>
          <w:p w14:paraId="28938DA9" w14:textId="738D1B4D" w:rsidR="009F7A40" w:rsidRDefault="009F7A40" w:rsidP="000D5E4F">
            <w:pPr>
              <w:pStyle w:val="Tabletext"/>
            </w:pPr>
            <w:r>
              <w:t>Lymph</w:t>
            </w:r>
            <w:r>
              <w:rPr>
                <w:spacing w:val="-2"/>
              </w:rPr>
              <w:t xml:space="preserve"> </w:t>
            </w:r>
            <w:r>
              <w:t>node</w:t>
            </w:r>
            <w:r>
              <w:rPr>
                <w:spacing w:val="-1"/>
              </w:rPr>
              <w:t xml:space="preserve"> </w:t>
            </w:r>
            <w:r>
              <w:t>core</w:t>
            </w:r>
            <w:r>
              <w:rPr>
                <w:spacing w:val="-2"/>
              </w:rPr>
              <w:t xml:space="preserve"> biopsy</w:t>
            </w:r>
          </w:p>
        </w:tc>
      </w:tr>
      <w:tr w:rsidR="009F7A40" w14:paraId="65B515C7" w14:textId="77777777" w:rsidTr="000D5E4F">
        <w:trPr>
          <w:trHeight w:val="20"/>
        </w:trPr>
        <w:tc>
          <w:tcPr>
            <w:tcW w:w="1248" w:type="dxa"/>
            <w:tcMar>
              <w:left w:w="113" w:type="dxa"/>
              <w:right w:w="113" w:type="dxa"/>
            </w:tcMar>
          </w:tcPr>
          <w:p w14:paraId="382DEE2B" w14:textId="075D6012" w:rsidR="009F7A40" w:rsidRDefault="009F7A40" w:rsidP="000D5E4F">
            <w:pPr>
              <w:pStyle w:val="Tabletext"/>
            </w:pPr>
            <w:r>
              <w:t>40</w:t>
            </w:r>
          </w:p>
        </w:tc>
        <w:tc>
          <w:tcPr>
            <w:tcW w:w="8390" w:type="dxa"/>
            <w:tcMar>
              <w:left w:w="113" w:type="dxa"/>
              <w:right w:w="113" w:type="dxa"/>
            </w:tcMar>
          </w:tcPr>
          <w:p w14:paraId="5516C5F4" w14:textId="243B5933" w:rsidR="009F7A40" w:rsidRDefault="009F7A40" w:rsidP="000D5E4F">
            <w:pPr>
              <w:pStyle w:val="Tabletext"/>
            </w:pPr>
            <w:r>
              <w:t>Lymph</w:t>
            </w:r>
            <w:r>
              <w:rPr>
                <w:spacing w:val="-2"/>
              </w:rPr>
              <w:t xml:space="preserve"> </w:t>
            </w:r>
            <w:r>
              <w:t>node</w:t>
            </w:r>
            <w:r>
              <w:rPr>
                <w:spacing w:val="-1"/>
              </w:rPr>
              <w:t xml:space="preserve"> </w:t>
            </w:r>
            <w:r>
              <w:t>dissection</w:t>
            </w:r>
            <w:r>
              <w:rPr>
                <w:spacing w:val="-3"/>
              </w:rPr>
              <w:t xml:space="preserve"> </w:t>
            </w:r>
            <w:r>
              <w:t>without</w:t>
            </w:r>
            <w:r>
              <w:rPr>
                <w:spacing w:val="-4"/>
              </w:rPr>
              <w:t xml:space="preserve"> </w:t>
            </w:r>
            <w:r>
              <w:rPr>
                <w:spacing w:val="-2"/>
              </w:rPr>
              <w:t>resection</w:t>
            </w:r>
          </w:p>
        </w:tc>
      </w:tr>
      <w:tr w:rsidR="009F7A40" w14:paraId="44B4829A" w14:textId="77777777" w:rsidTr="000D5E4F">
        <w:trPr>
          <w:trHeight w:val="20"/>
        </w:trPr>
        <w:tc>
          <w:tcPr>
            <w:tcW w:w="1248" w:type="dxa"/>
            <w:tcMar>
              <w:left w:w="113" w:type="dxa"/>
              <w:right w:w="113" w:type="dxa"/>
            </w:tcMar>
          </w:tcPr>
          <w:p w14:paraId="6661DB81" w14:textId="13D9B805" w:rsidR="009F7A40" w:rsidRPr="00501D39" w:rsidRDefault="009F7A40" w:rsidP="000D5E4F">
            <w:pPr>
              <w:pStyle w:val="Tableheader"/>
            </w:pPr>
            <w:r w:rsidRPr="00501D39">
              <w:t>(D)</w:t>
            </w:r>
          </w:p>
        </w:tc>
        <w:tc>
          <w:tcPr>
            <w:tcW w:w="8390" w:type="dxa"/>
            <w:tcMar>
              <w:left w:w="113" w:type="dxa"/>
              <w:right w:w="113" w:type="dxa"/>
            </w:tcMar>
          </w:tcPr>
          <w:p w14:paraId="532EC7D1" w14:textId="22755E07" w:rsidR="009F7A40" w:rsidRPr="00501D39" w:rsidRDefault="009F7A40" w:rsidP="000D5E4F">
            <w:pPr>
              <w:pStyle w:val="Tableheader"/>
            </w:pPr>
            <w:r w:rsidRPr="00501D39">
              <w:t>Ancillary</w:t>
            </w:r>
            <w:r w:rsidRPr="00501D39">
              <w:rPr>
                <w:spacing w:val="-4"/>
              </w:rPr>
              <w:t xml:space="preserve"> </w:t>
            </w:r>
            <w:r w:rsidRPr="00501D39">
              <w:t>investigations</w:t>
            </w:r>
          </w:p>
        </w:tc>
      </w:tr>
      <w:tr w:rsidR="009F7A40" w14:paraId="46B72BC6" w14:textId="77777777" w:rsidTr="000D5E4F">
        <w:trPr>
          <w:trHeight w:val="20"/>
        </w:trPr>
        <w:tc>
          <w:tcPr>
            <w:tcW w:w="1248" w:type="dxa"/>
            <w:tcMar>
              <w:left w:w="113" w:type="dxa"/>
              <w:right w:w="113" w:type="dxa"/>
            </w:tcMar>
          </w:tcPr>
          <w:p w14:paraId="05821DC6" w14:textId="0BA4ED97" w:rsidR="009F7A40" w:rsidRDefault="009F7A40" w:rsidP="000D5E4F">
            <w:pPr>
              <w:pStyle w:val="Tabletext"/>
            </w:pPr>
            <w:r>
              <w:t>3</w:t>
            </w:r>
          </w:p>
        </w:tc>
        <w:tc>
          <w:tcPr>
            <w:tcW w:w="8390" w:type="dxa"/>
            <w:tcMar>
              <w:left w:w="113" w:type="dxa"/>
              <w:right w:w="113" w:type="dxa"/>
            </w:tcMar>
          </w:tcPr>
          <w:p w14:paraId="6BBCD7FE" w14:textId="513B726D" w:rsidR="009F7A40" w:rsidRDefault="009F7A40" w:rsidP="000D5E4F">
            <w:pPr>
              <w:pStyle w:val="Tabletext"/>
            </w:pPr>
            <w:r>
              <w:t>Interpretation</w:t>
            </w:r>
            <w:r>
              <w:rPr>
                <w:spacing w:val="-3"/>
              </w:rPr>
              <w:t xml:space="preserve"> </w:t>
            </w:r>
            <w:r>
              <w:t>of</w:t>
            </w:r>
            <w:r>
              <w:rPr>
                <w:spacing w:val="-3"/>
              </w:rPr>
              <w:t xml:space="preserve"> </w:t>
            </w:r>
            <w:r>
              <w:t>each</w:t>
            </w:r>
            <w:r>
              <w:rPr>
                <w:spacing w:val="-3"/>
              </w:rPr>
              <w:t xml:space="preserve"> </w:t>
            </w:r>
            <w:r>
              <w:t>IHC</w:t>
            </w:r>
            <w:r>
              <w:rPr>
                <w:spacing w:val="-4"/>
              </w:rPr>
              <w:t xml:space="preserve"> </w:t>
            </w:r>
            <w:r>
              <w:t>for</w:t>
            </w:r>
            <w:r>
              <w:rPr>
                <w:spacing w:val="-5"/>
              </w:rPr>
              <w:t xml:space="preserve"> </w:t>
            </w:r>
            <w:r>
              <w:t>mismatch</w:t>
            </w:r>
            <w:r>
              <w:rPr>
                <w:spacing w:val="-5"/>
              </w:rPr>
              <w:t xml:space="preserve"> </w:t>
            </w:r>
            <w:r>
              <w:t>repair</w:t>
            </w:r>
            <w:r>
              <w:rPr>
                <w:spacing w:val="-5"/>
              </w:rPr>
              <w:t xml:space="preserve"> </w:t>
            </w:r>
            <w:r>
              <w:t>proteins</w:t>
            </w:r>
            <w:r>
              <w:rPr>
                <w:spacing w:val="-4"/>
              </w:rPr>
              <w:t xml:space="preserve"> </w:t>
            </w:r>
            <w:r>
              <w:t>(not</w:t>
            </w:r>
            <w:r>
              <w:rPr>
                <w:spacing w:val="-3"/>
              </w:rPr>
              <w:t xml:space="preserve"> </w:t>
            </w:r>
            <w:r>
              <w:t>reported</w:t>
            </w:r>
            <w:r>
              <w:rPr>
                <w:spacing w:val="-5"/>
              </w:rPr>
              <w:t xml:space="preserve"> </w:t>
            </w:r>
            <w:r>
              <w:t>as</w:t>
            </w:r>
            <w:r>
              <w:rPr>
                <w:spacing w:val="-4"/>
              </w:rPr>
              <w:t xml:space="preserve"> </w:t>
            </w:r>
            <w:r>
              <w:t>part of primary diagnosis/therapeutic specimens)</w:t>
            </w:r>
          </w:p>
        </w:tc>
      </w:tr>
      <w:tr w:rsidR="009F7A40" w14:paraId="39157720" w14:textId="77777777" w:rsidTr="000D5E4F">
        <w:trPr>
          <w:trHeight w:val="20"/>
        </w:trPr>
        <w:tc>
          <w:tcPr>
            <w:tcW w:w="1248" w:type="dxa"/>
            <w:tcMar>
              <w:left w:w="113" w:type="dxa"/>
              <w:right w:w="113" w:type="dxa"/>
            </w:tcMar>
          </w:tcPr>
          <w:p w14:paraId="28F68700" w14:textId="70A19EC1" w:rsidR="009F7A40" w:rsidRDefault="009F7A40" w:rsidP="000D5E4F">
            <w:pPr>
              <w:pStyle w:val="Tabletext"/>
            </w:pPr>
            <w:r>
              <w:t>6</w:t>
            </w:r>
          </w:p>
        </w:tc>
        <w:tc>
          <w:tcPr>
            <w:tcW w:w="8390" w:type="dxa"/>
            <w:tcMar>
              <w:left w:w="113" w:type="dxa"/>
              <w:right w:w="113" w:type="dxa"/>
            </w:tcMar>
          </w:tcPr>
          <w:p w14:paraId="14A5D628" w14:textId="160D46A7" w:rsidR="009F7A40" w:rsidRDefault="009F7A40" w:rsidP="000D5E4F">
            <w:pPr>
              <w:pStyle w:val="Tabletext"/>
            </w:pPr>
            <w:r>
              <w:t>HER2</w:t>
            </w:r>
            <w:r>
              <w:rPr>
                <w:spacing w:val="-2"/>
              </w:rPr>
              <w:t xml:space="preserve"> </w:t>
            </w:r>
            <w:r>
              <w:t>ICC</w:t>
            </w:r>
            <w:r>
              <w:rPr>
                <w:spacing w:val="-3"/>
              </w:rPr>
              <w:t xml:space="preserve"> </w:t>
            </w:r>
            <w:r>
              <w:t>reporting</w:t>
            </w:r>
            <w:r>
              <w:rPr>
                <w:spacing w:val="-2"/>
              </w:rPr>
              <w:t xml:space="preserve"> </w:t>
            </w:r>
            <w:r>
              <w:t>(that</w:t>
            </w:r>
            <w:r>
              <w:rPr>
                <w:spacing w:val="-2"/>
              </w:rPr>
              <w:t xml:space="preserve"> </w:t>
            </w:r>
            <w:r>
              <w:t>is</w:t>
            </w:r>
            <w:r>
              <w:rPr>
                <w:spacing w:val="-5"/>
              </w:rPr>
              <w:t xml:space="preserve"> </w:t>
            </w:r>
            <w:r>
              <w:t>not</w:t>
            </w:r>
            <w:r>
              <w:rPr>
                <w:spacing w:val="-5"/>
              </w:rPr>
              <w:t xml:space="preserve"> </w:t>
            </w:r>
            <w:r>
              <w:t>part</w:t>
            </w:r>
            <w:r>
              <w:rPr>
                <w:spacing w:val="-5"/>
              </w:rPr>
              <w:t xml:space="preserve"> </w:t>
            </w:r>
            <w:r>
              <w:t>of</w:t>
            </w:r>
            <w:r>
              <w:rPr>
                <w:spacing w:val="-2"/>
              </w:rPr>
              <w:t xml:space="preserve"> </w:t>
            </w:r>
            <w:r>
              <w:t>primary</w:t>
            </w:r>
            <w:r>
              <w:rPr>
                <w:spacing w:val="-3"/>
              </w:rPr>
              <w:t xml:space="preserve"> </w:t>
            </w:r>
            <w:r>
              <w:t>reporting</w:t>
            </w:r>
            <w:r>
              <w:rPr>
                <w:spacing w:val="-4"/>
              </w:rPr>
              <w:t xml:space="preserve"> </w:t>
            </w:r>
            <w:r>
              <w:t>of</w:t>
            </w:r>
            <w:r>
              <w:rPr>
                <w:spacing w:val="-5"/>
              </w:rPr>
              <w:t xml:space="preserve"> </w:t>
            </w:r>
            <w:r>
              <w:t>biopsy</w:t>
            </w:r>
            <w:r>
              <w:rPr>
                <w:spacing w:val="-5"/>
              </w:rPr>
              <w:t xml:space="preserve"> </w:t>
            </w:r>
            <w:r>
              <w:t>or resection specimens)</w:t>
            </w:r>
            <w:r w:rsidR="00166393">
              <w:rPr>
                <w:position w:val="8"/>
                <w:sz w:val="16"/>
              </w:rPr>
              <w:t>e</w:t>
            </w:r>
          </w:p>
        </w:tc>
      </w:tr>
    </w:tbl>
    <w:p w14:paraId="66AAFFF8" w14:textId="565D28CC" w:rsidR="00606862" w:rsidRDefault="00C9449C" w:rsidP="000D5E4F">
      <w:pPr>
        <w:pStyle w:val="Heading2"/>
      </w:pPr>
      <w:r>
        <w:t>Notes</w:t>
      </w:r>
    </w:p>
    <w:p w14:paraId="3CD36753" w14:textId="7BE31D2F" w:rsidR="00166393" w:rsidRPr="000D5E4F" w:rsidRDefault="00975C55" w:rsidP="000D5E4F">
      <w:pPr>
        <w:pStyle w:val="ListParagraph"/>
        <w:numPr>
          <w:ilvl w:val="0"/>
          <w:numId w:val="123"/>
        </w:numPr>
        <w:ind w:left="426" w:hanging="426"/>
      </w:pPr>
      <w:r>
        <w:t>GI</w:t>
      </w:r>
      <w:r w:rsidR="00166393" w:rsidRPr="009F7A40">
        <w:rPr>
          <w:spacing w:val="-8"/>
        </w:rPr>
        <w:t xml:space="preserve"> </w:t>
      </w:r>
      <w:r w:rsidR="00166393">
        <w:t>biopsies</w:t>
      </w:r>
      <w:r w:rsidR="00166393" w:rsidRPr="009F7A40">
        <w:rPr>
          <w:spacing w:val="-2"/>
        </w:rPr>
        <w:t xml:space="preserve"> </w:t>
      </w:r>
      <w:r w:rsidR="00166393">
        <w:t>and</w:t>
      </w:r>
      <w:r w:rsidR="00166393" w:rsidRPr="009F7A40">
        <w:rPr>
          <w:spacing w:val="-2"/>
        </w:rPr>
        <w:t xml:space="preserve"> </w:t>
      </w:r>
      <w:r w:rsidR="00166393">
        <w:t>polyps</w:t>
      </w:r>
      <w:r w:rsidR="00166393" w:rsidRPr="009F7A40">
        <w:rPr>
          <w:spacing w:val="-2"/>
        </w:rPr>
        <w:t xml:space="preserve"> </w:t>
      </w:r>
      <w:r w:rsidR="00166393">
        <w:t>up</w:t>
      </w:r>
      <w:r w:rsidR="00166393" w:rsidRPr="009F7A40">
        <w:rPr>
          <w:spacing w:val="-1"/>
        </w:rPr>
        <w:t xml:space="preserve"> </w:t>
      </w:r>
      <w:r w:rsidR="00166393">
        <w:t>to</w:t>
      </w:r>
      <w:r w:rsidR="00166393" w:rsidRPr="009F7A40">
        <w:rPr>
          <w:spacing w:val="-2"/>
        </w:rPr>
        <w:t xml:space="preserve"> </w:t>
      </w:r>
      <w:r w:rsidR="00166393">
        <w:t>1</w:t>
      </w:r>
      <w:r w:rsidR="00166393" w:rsidRPr="009F7A40">
        <w:rPr>
          <w:spacing w:val="-3"/>
        </w:rPr>
        <w:t xml:space="preserve"> </w:t>
      </w:r>
      <w:r w:rsidR="00166393">
        <w:t>cm</w:t>
      </w:r>
      <w:r w:rsidR="00166393" w:rsidRPr="009F7A40">
        <w:rPr>
          <w:spacing w:val="-1"/>
        </w:rPr>
        <w:t xml:space="preserve"> </w:t>
      </w:r>
      <w:r w:rsidR="00166393">
        <w:t>have</w:t>
      </w:r>
      <w:r w:rsidR="00166393" w:rsidRPr="009F7A40">
        <w:rPr>
          <w:spacing w:val="-3"/>
        </w:rPr>
        <w:t xml:space="preserve"> </w:t>
      </w:r>
      <w:r w:rsidR="00166393">
        <w:t>been</w:t>
      </w:r>
      <w:r w:rsidR="00166393" w:rsidRPr="009F7A40">
        <w:rPr>
          <w:spacing w:val="-1"/>
        </w:rPr>
        <w:t xml:space="preserve"> </w:t>
      </w:r>
      <w:r w:rsidR="00166393">
        <w:t>grouped</w:t>
      </w:r>
      <w:r w:rsidR="00166393" w:rsidRPr="009F7A40">
        <w:rPr>
          <w:spacing w:val="-4"/>
        </w:rPr>
        <w:t xml:space="preserve"> </w:t>
      </w:r>
      <w:r w:rsidR="00166393">
        <w:t>together</w:t>
      </w:r>
      <w:r w:rsidR="00166393" w:rsidRPr="009F7A40">
        <w:rPr>
          <w:spacing w:val="-3"/>
        </w:rPr>
        <w:t xml:space="preserve"> </w:t>
      </w:r>
      <w:r w:rsidR="00166393">
        <w:t>in</w:t>
      </w:r>
      <w:r w:rsidR="00166393" w:rsidRPr="009F7A40">
        <w:rPr>
          <w:spacing w:val="-1"/>
        </w:rPr>
        <w:t xml:space="preserve">  s</w:t>
      </w:r>
      <w:r w:rsidR="00166393" w:rsidRPr="009F7A40">
        <w:rPr>
          <w:spacing w:val="-2"/>
        </w:rPr>
        <w:t xml:space="preserve">coring </w:t>
      </w:r>
      <w:r w:rsidR="00166393">
        <w:t>batches</w:t>
      </w:r>
      <w:r w:rsidR="00166393" w:rsidRPr="009F7A40">
        <w:rPr>
          <w:spacing w:val="-3"/>
        </w:rPr>
        <w:t xml:space="preserve"> </w:t>
      </w:r>
      <w:r w:rsidR="00166393">
        <w:t>for</w:t>
      </w:r>
      <w:r w:rsidR="00166393" w:rsidRPr="009F7A40">
        <w:rPr>
          <w:spacing w:val="-3"/>
        </w:rPr>
        <w:t xml:space="preserve"> </w:t>
      </w:r>
      <w:r w:rsidR="00166393">
        <w:t>the</w:t>
      </w:r>
      <w:r w:rsidR="00166393" w:rsidRPr="009F7A40">
        <w:rPr>
          <w:spacing w:val="-3"/>
        </w:rPr>
        <w:t xml:space="preserve"> </w:t>
      </w:r>
      <w:r w:rsidR="00166393">
        <w:t>purpose</w:t>
      </w:r>
      <w:r w:rsidR="00166393" w:rsidRPr="009F7A40">
        <w:rPr>
          <w:spacing w:val="-2"/>
        </w:rPr>
        <w:t xml:space="preserve"> </w:t>
      </w:r>
      <w:r w:rsidR="00166393">
        <w:t>of</w:t>
      </w:r>
      <w:r w:rsidR="00166393" w:rsidRPr="009F7A40">
        <w:rPr>
          <w:spacing w:val="-1"/>
        </w:rPr>
        <w:t xml:space="preserve"> </w:t>
      </w:r>
      <w:r w:rsidR="00166393">
        <w:t>workload</w:t>
      </w:r>
      <w:r w:rsidR="00166393" w:rsidRPr="009F7A40">
        <w:rPr>
          <w:spacing w:val="-1"/>
        </w:rPr>
        <w:t xml:space="preserve"> </w:t>
      </w:r>
      <w:r w:rsidR="00166393">
        <w:t>scoring,</w:t>
      </w:r>
      <w:r w:rsidR="00166393" w:rsidRPr="009F7A40">
        <w:rPr>
          <w:spacing w:val="-4"/>
        </w:rPr>
        <w:t xml:space="preserve"> </w:t>
      </w:r>
      <w:r w:rsidR="00166393">
        <w:t>to</w:t>
      </w:r>
      <w:r w:rsidR="00166393" w:rsidRPr="009F7A40">
        <w:rPr>
          <w:spacing w:val="-2"/>
        </w:rPr>
        <w:t xml:space="preserve"> </w:t>
      </w:r>
      <w:r w:rsidR="00166393">
        <w:t>facilitate</w:t>
      </w:r>
      <w:r w:rsidR="00166393" w:rsidRPr="009F7A40">
        <w:rPr>
          <w:spacing w:val="-1"/>
        </w:rPr>
        <w:t xml:space="preserve"> </w:t>
      </w:r>
      <w:r w:rsidR="00166393">
        <w:t>the</w:t>
      </w:r>
      <w:r w:rsidR="00166393" w:rsidRPr="009F7A40">
        <w:rPr>
          <w:spacing w:val="-1"/>
        </w:rPr>
        <w:t xml:space="preserve"> </w:t>
      </w:r>
      <w:r w:rsidR="00166393">
        <w:t>reporting</w:t>
      </w:r>
      <w:r w:rsidR="00166393" w:rsidRPr="009F7A40">
        <w:rPr>
          <w:spacing w:val="-2"/>
        </w:rPr>
        <w:t xml:space="preserve"> </w:t>
      </w:r>
      <w:r w:rsidR="00166393">
        <w:t>of</w:t>
      </w:r>
      <w:r w:rsidR="00166393" w:rsidRPr="009F7A40">
        <w:rPr>
          <w:spacing w:val="-4"/>
        </w:rPr>
        <w:t xml:space="preserve"> </w:t>
      </w:r>
      <w:r w:rsidR="00166393">
        <w:t>areas</w:t>
      </w:r>
      <w:r w:rsidR="00166393" w:rsidRPr="009F7A40">
        <w:rPr>
          <w:spacing w:val="-2"/>
        </w:rPr>
        <w:t xml:space="preserve"> </w:t>
      </w:r>
      <w:r w:rsidR="00166393">
        <w:t>such</w:t>
      </w:r>
      <w:r w:rsidR="00166393" w:rsidRPr="009F7A40">
        <w:rPr>
          <w:spacing w:val="-3"/>
        </w:rPr>
        <w:t xml:space="preserve"> </w:t>
      </w:r>
      <w:r w:rsidR="00166393" w:rsidRPr="009F7A40">
        <w:rPr>
          <w:spacing w:val="-5"/>
        </w:rPr>
        <w:t xml:space="preserve">as </w:t>
      </w:r>
      <w:r w:rsidR="00166393">
        <w:t>extended</w:t>
      </w:r>
      <w:r w:rsidR="00166393" w:rsidRPr="009F7A40">
        <w:rPr>
          <w:spacing w:val="-4"/>
        </w:rPr>
        <w:t xml:space="preserve"> </w:t>
      </w:r>
      <w:r w:rsidR="00166393">
        <w:t>colonic</w:t>
      </w:r>
      <w:r w:rsidR="00166393" w:rsidRPr="009F7A40">
        <w:rPr>
          <w:spacing w:val="-3"/>
        </w:rPr>
        <w:t xml:space="preserve"> </w:t>
      </w:r>
      <w:r w:rsidR="00166393" w:rsidRPr="009F7A40">
        <w:rPr>
          <w:spacing w:val="-2"/>
        </w:rPr>
        <w:t>series.</w:t>
      </w:r>
    </w:p>
    <w:p w14:paraId="2ACD79A3" w14:textId="77777777" w:rsidR="00166393" w:rsidRDefault="00166393" w:rsidP="000D5E4F">
      <w:pPr>
        <w:pStyle w:val="ListParagraph"/>
        <w:numPr>
          <w:ilvl w:val="0"/>
          <w:numId w:val="123"/>
        </w:numPr>
        <w:ind w:left="426" w:hanging="426"/>
      </w:pPr>
      <w:r>
        <w:t>Large</w:t>
      </w:r>
      <w:r w:rsidRPr="009F7A40">
        <w:rPr>
          <w:spacing w:val="-4"/>
        </w:rPr>
        <w:t xml:space="preserve"> </w:t>
      </w:r>
      <w:r>
        <w:t>intestinal</w:t>
      </w:r>
      <w:r w:rsidRPr="009F7A40">
        <w:rPr>
          <w:spacing w:val="-3"/>
        </w:rPr>
        <w:t xml:space="preserve"> </w:t>
      </w:r>
      <w:r>
        <w:t>polyps</w:t>
      </w:r>
      <w:r w:rsidRPr="009F7A40">
        <w:rPr>
          <w:spacing w:val="-5"/>
        </w:rPr>
        <w:t xml:space="preserve"> </w:t>
      </w:r>
      <w:r>
        <w:t>often</w:t>
      </w:r>
      <w:r w:rsidRPr="009F7A40">
        <w:rPr>
          <w:spacing w:val="-2"/>
        </w:rPr>
        <w:t xml:space="preserve"> </w:t>
      </w:r>
      <w:r>
        <w:t>take</w:t>
      </w:r>
      <w:r w:rsidRPr="009F7A40">
        <w:rPr>
          <w:spacing w:val="-1"/>
        </w:rPr>
        <w:t xml:space="preserve"> </w:t>
      </w:r>
      <w:r>
        <w:t>significantly</w:t>
      </w:r>
      <w:r w:rsidRPr="009F7A40">
        <w:rPr>
          <w:spacing w:val="-5"/>
        </w:rPr>
        <w:t xml:space="preserve"> </w:t>
      </w:r>
      <w:r>
        <w:t>more</w:t>
      </w:r>
      <w:r w:rsidRPr="009F7A40">
        <w:rPr>
          <w:spacing w:val="-4"/>
        </w:rPr>
        <w:t xml:space="preserve"> </w:t>
      </w:r>
      <w:r>
        <w:t>time</w:t>
      </w:r>
      <w:r w:rsidRPr="009F7A40">
        <w:rPr>
          <w:spacing w:val="-3"/>
        </w:rPr>
        <w:t xml:space="preserve"> </w:t>
      </w:r>
      <w:r>
        <w:t>to</w:t>
      </w:r>
      <w:r w:rsidRPr="009F7A40">
        <w:rPr>
          <w:spacing w:val="-2"/>
        </w:rPr>
        <w:t xml:space="preserve"> </w:t>
      </w:r>
      <w:r>
        <w:t>report</w:t>
      </w:r>
      <w:r w:rsidRPr="009F7A40">
        <w:rPr>
          <w:spacing w:val="-4"/>
        </w:rPr>
        <w:t xml:space="preserve"> </w:t>
      </w:r>
      <w:r>
        <w:t>than</w:t>
      </w:r>
      <w:r w:rsidRPr="009F7A40">
        <w:rPr>
          <w:spacing w:val="-2"/>
        </w:rPr>
        <w:t xml:space="preserve"> </w:t>
      </w:r>
      <w:r>
        <w:t>their</w:t>
      </w:r>
      <w:r w:rsidRPr="009F7A40">
        <w:rPr>
          <w:spacing w:val="-3"/>
        </w:rPr>
        <w:t xml:space="preserve"> </w:t>
      </w:r>
      <w:r w:rsidRPr="009F7A40">
        <w:rPr>
          <w:spacing w:val="-2"/>
        </w:rPr>
        <w:t xml:space="preserve">smaller </w:t>
      </w:r>
      <w:r>
        <w:t>counterparts,</w:t>
      </w:r>
      <w:r w:rsidRPr="009F7A40">
        <w:rPr>
          <w:spacing w:val="-4"/>
        </w:rPr>
        <w:t xml:space="preserve"> </w:t>
      </w:r>
      <w:r>
        <w:t>due to</w:t>
      </w:r>
      <w:r w:rsidRPr="009F7A40">
        <w:rPr>
          <w:spacing w:val="-3"/>
        </w:rPr>
        <w:t xml:space="preserve"> </w:t>
      </w:r>
      <w:r>
        <w:t>the need</w:t>
      </w:r>
      <w:r w:rsidRPr="009F7A40">
        <w:rPr>
          <w:spacing w:val="-3"/>
        </w:rPr>
        <w:t xml:space="preserve"> </w:t>
      </w:r>
      <w:r>
        <w:t>for</w:t>
      </w:r>
      <w:r w:rsidRPr="009F7A40">
        <w:rPr>
          <w:spacing w:val="-4"/>
        </w:rPr>
        <w:t xml:space="preserve"> </w:t>
      </w:r>
      <w:r>
        <w:t>multiple</w:t>
      </w:r>
      <w:r w:rsidRPr="009F7A40">
        <w:rPr>
          <w:spacing w:val="-2"/>
        </w:rPr>
        <w:t xml:space="preserve"> </w:t>
      </w:r>
      <w:r>
        <w:t>blocks</w:t>
      </w:r>
      <w:r w:rsidRPr="009F7A40">
        <w:rPr>
          <w:spacing w:val="-2"/>
        </w:rPr>
        <w:t xml:space="preserve"> </w:t>
      </w:r>
      <w:r>
        <w:t>and</w:t>
      </w:r>
      <w:r w:rsidRPr="009F7A40">
        <w:rPr>
          <w:spacing w:val="-2"/>
        </w:rPr>
        <w:t xml:space="preserve"> </w:t>
      </w:r>
      <w:r>
        <w:t>levels.</w:t>
      </w:r>
      <w:r w:rsidRPr="009F7A40">
        <w:rPr>
          <w:spacing w:val="-3"/>
        </w:rPr>
        <w:t xml:space="preserve"> </w:t>
      </w:r>
      <w:r>
        <w:t>A</w:t>
      </w:r>
      <w:r w:rsidRPr="009F7A40">
        <w:rPr>
          <w:spacing w:val="-1"/>
        </w:rPr>
        <w:t xml:space="preserve"> </w:t>
      </w:r>
      <w:r>
        <w:t>pragmatic</w:t>
      </w:r>
      <w:r w:rsidRPr="009F7A40">
        <w:rPr>
          <w:spacing w:val="-4"/>
        </w:rPr>
        <w:t xml:space="preserve"> </w:t>
      </w:r>
      <w:r>
        <w:t>1</w:t>
      </w:r>
      <w:r w:rsidRPr="009F7A40">
        <w:rPr>
          <w:spacing w:val="-1"/>
        </w:rPr>
        <w:t xml:space="preserve"> </w:t>
      </w:r>
      <w:r>
        <w:t>cm</w:t>
      </w:r>
      <w:r w:rsidRPr="009F7A40">
        <w:rPr>
          <w:spacing w:val="1"/>
        </w:rPr>
        <w:t xml:space="preserve"> </w:t>
      </w:r>
      <w:r>
        <w:t>cut</w:t>
      </w:r>
      <w:r w:rsidRPr="009F7A40">
        <w:rPr>
          <w:spacing w:val="-3"/>
        </w:rPr>
        <w:t xml:space="preserve"> </w:t>
      </w:r>
      <w:r w:rsidRPr="009F7A40">
        <w:rPr>
          <w:spacing w:val="-5"/>
        </w:rPr>
        <w:t xml:space="preserve">off </w:t>
      </w:r>
      <w:r>
        <w:t>is</w:t>
      </w:r>
      <w:r w:rsidRPr="009F7A40">
        <w:rPr>
          <w:spacing w:val="-3"/>
        </w:rPr>
        <w:t xml:space="preserve"> </w:t>
      </w:r>
      <w:r>
        <w:t>suggested</w:t>
      </w:r>
      <w:r w:rsidRPr="009F7A40">
        <w:rPr>
          <w:spacing w:val="-3"/>
        </w:rPr>
        <w:t xml:space="preserve"> </w:t>
      </w:r>
      <w:r>
        <w:t>for</w:t>
      </w:r>
      <w:r w:rsidRPr="009F7A40">
        <w:rPr>
          <w:spacing w:val="-3"/>
        </w:rPr>
        <w:t xml:space="preserve"> </w:t>
      </w:r>
      <w:r>
        <w:t>the</w:t>
      </w:r>
      <w:r w:rsidRPr="009F7A40">
        <w:rPr>
          <w:spacing w:val="-3"/>
        </w:rPr>
        <w:t xml:space="preserve"> </w:t>
      </w:r>
      <w:r>
        <w:t>purposes</w:t>
      </w:r>
      <w:r w:rsidRPr="009F7A40">
        <w:rPr>
          <w:spacing w:val="-2"/>
        </w:rPr>
        <w:t xml:space="preserve"> </w:t>
      </w:r>
      <w:r>
        <w:t>of</w:t>
      </w:r>
      <w:r w:rsidRPr="009F7A40">
        <w:rPr>
          <w:spacing w:val="-1"/>
        </w:rPr>
        <w:t xml:space="preserve"> </w:t>
      </w:r>
      <w:r>
        <w:t>workload</w:t>
      </w:r>
      <w:r w:rsidRPr="009F7A40">
        <w:rPr>
          <w:spacing w:val="-1"/>
        </w:rPr>
        <w:t xml:space="preserve"> </w:t>
      </w:r>
      <w:r w:rsidRPr="009F7A40">
        <w:rPr>
          <w:spacing w:val="-2"/>
        </w:rPr>
        <w:t>scoring.</w:t>
      </w:r>
    </w:p>
    <w:p w14:paraId="4AFD1945" w14:textId="26BC5DAF" w:rsidR="00166393" w:rsidRDefault="00166393" w:rsidP="000D5E4F">
      <w:pPr>
        <w:pStyle w:val="ListParagraph"/>
        <w:numPr>
          <w:ilvl w:val="0"/>
          <w:numId w:val="123"/>
        </w:numPr>
        <w:ind w:left="426" w:hanging="426"/>
      </w:pPr>
      <w:r>
        <w:t>Neoplasia</w:t>
      </w:r>
      <w:r w:rsidRPr="009F7A40">
        <w:rPr>
          <w:spacing w:val="-5"/>
        </w:rPr>
        <w:t xml:space="preserve"> </w:t>
      </w:r>
      <w:r>
        <w:t>of</w:t>
      </w:r>
      <w:r w:rsidRPr="009F7A40">
        <w:rPr>
          <w:spacing w:val="-4"/>
        </w:rPr>
        <w:t xml:space="preserve"> </w:t>
      </w:r>
      <w:r>
        <w:t>upper</w:t>
      </w:r>
      <w:r w:rsidRPr="009F7A40">
        <w:rPr>
          <w:spacing w:val="-3"/>
        </w:rPr>
        <w:t xml:space="preserve"> </w:t>
      </w:r>
      <w:r w:rsidR="00975C55">
        <w:t>GI</w:t>
      </w:r>
      <w:r w:rsidRPr="009F7A40">
        <w:rPr>
          <w:spacing w:val="-1"/>
        </w:rPr>
        <w:t xml:space="preserve"> </w:t>
      </w:r>
      <w:r>
        <w:t>if</w:t>
      </w:r>
      <w:r w:rsidRPr="009F7A40">
        <w:rPr>
          <w:spacing w:val="-1"/>
        </w:rPr>
        <w:t xml:space="preserve"> </w:t>
      </w:r>
      <w:r>
        <w:t>of</w:t>
      </w:r>
      <w:r w:rsidRPr="009F7A40">
        <w:rPr>
          <w:spacing w:val="-4"/>
        </w:rPr>
        <w:t xml:space="preserve"> </w:t>
      </w:r>
      <w:r>
        <w:t>benign</w:t>
      </w:r>
      <w:r w:rsidRPr="009F7A40">
        <w:rPr>
          <w:spacing w:val="-1"/>
        </w:rPr>
        <w:t xml:space="preserve"> </w:t>
      </w:r>
      <w:r>
        <w:t>nature</w:t>
      </w:r>
      <w:r w:rsidRPr="009F7A40">
        <w:rPr>
          <w:spacing w:val="-3"/>
        </w:rPr>
        <w:t xml:space="preserve"> </w:t>
      </w:r>
      <w:r>
        <w:t>or</w:t>
      </w:r>
      <w:r w:rsidRPr="009F7A40">
        <w:rPr>
          <w:spacing w:val="-4"/>
        </w:rPr>
        <w:t xml:space="preserve"> </w:t>
      </w:r>
      <w:r>
        <w:t>uncertain</w:t>
      </w:r>
      <w:r w:rsidRPr="009F7A40">
        <w:rPr>
          <w:spacing w:val="-3"/>
        </w:rPr>
        <w:t xml:space="preserve"> </w:t>
      </w:r>
      <w:r>
        <w:t>malignant</w:t>
      </w:r>
      <w:r w:rsidRPr="009F7A40">
        <w:rPr>
          <w:spacing w:val="-4"/>
        </w:rPr>
        <w:t xml:space="preserve"> </w:t>
      </w:r>
      <w:r>
        <w:t>potential</w:t>
      </w:r>
      <w:r w:rsidRPr="009F7A40">
        <w:rPr>
          <w:spacing w:val="-1"/>
        </w:rPr>
        <w:t xml:space="preserve"> </w:t>
      </w:r>
      <w:r w:rsidRPr="009F7A40">
        <w:rPr>
          <w:spacing w:val="-2"/>
        </w:rPr>
        <w:t xml:space="preserve">including </w:t>
      </w:r>
      <w:r>
        <w:t>GISTs,</w:t>
      </w:r>
      <w:r w:rsidRPr="009F7A40">
        <w:rPr>
          <w:spacing w:val="-4"/>
        </w:rPr>
        <w:t xml:space="preserve"> </w:t>
      </w:r>
      <w:r>
        <w:t>leiomyomas,</w:t>
      </w:r>
      <w:r w:rsidRPr="009F7A40">
        <w:rPr>
          <w:spacing w:val="-1"/>
        </w:rPr>
        <w:t xml:space="preserve"> </w:t>
      </w:r>
      <w:r>
        <w:t>neuromas</w:t>
      </w:r>
      <w:r w:rsidRPr="009F7A40">
        <w:rPr>
          <w:spacing w:val="-4"/>
        </w:rPr>
        <w:t xml:space="preserve"> </w:t>
      </w:r>
      <w:r>
        <w:t>or</w:t>
      </w:r>
      <w:r w:rsidRPr="009F7A40">
        <w:rPr>
          <w:spacing w:val="-3"/>
        </w:rPr>
        <w:t xml:space="preserve"> </w:t>
      </w:r>
      <w:r>
        <w:t>other</w:t>
      </w:r>
      <w:r w:rsidRPr="009F7A40">
        <w:rPr>
          <w:spacing w:val="-2"/>
        </w:rPr>
        <w:t xml:space="preserve"> </w:t>
      </w:r>
      <w:r>
        <w:t>soft</w:t>
      </w:r>
      <w:r w:rsidRPr="009F7A40">
        <w:rPr>
          <w:spacing w:val="-4"/>
        </w:rPr>
        <w:t xml:space="preserve"> </w:t>
      </w:r>
      <w:r>
        <w:t>tissue</w:t>
      </w:r>
      <w:r w:rsidRPr="009F7A40">
        <w:rPr>
          <w:spacing w:val="-1"/>
        </w:rPr>
        <w:t xml:space="preserve"> </w:t>
      </w:r>
      <w:r w:rsidRPr="009F7A40">
        <w:rPr>
          <w:spacing w:val="-2"/>
        </w:rPr>
        <w:t>tumours.</w:t>
      </w:r>
    </w:p>
    <w:p w14:paraId="5A635B84" w14:textId="77777777" w:rsidR="00166393" w:rsidRPr="009F7A40" w:rsidRDefault="00166393" w:rsidP="000D5E4F">
      <w:pPr>
        <w:pStyle w:val="ListParagraph"/>
        <w:numPr>
          <w:ilvl w:val="0"/>
          <w:numId w:val="123"/>
        </w:numPr>
        <w:ind w:left="426" w:hanging="426"/>
        <w:rPr>
          <w:spacing w:val="-2"/>
        </w:rPr>
      </w:pPr>
      <w:r>
        <w:t>Single</w:t>
      </w:r>
      <w:r w:rsidRPr="009F7A40">
        <w:rPr>
          <w:spacing w:val="-3"/>
        </w:rPr>
        <w:t xml:space="preserve"> </w:t>
      </w:r>
      <w:r>
        <w:t>lymph</w:t>
      </w:r>
      <w:r w:rsidRPr="009F7A40">
        <w:rPr>
          <w:spacing w:val="-3"/>
        </w:rPr>
        <w:t xml:space="preserve"> </w:t>
      </w:r>
      <w:r>
        <w:t>node</w:t>
      </w:r>
      <w:r w:rsidRPr="009F7A40">
        <w:rPr>
          <w:spacing w:val="-1"/>
        </w:rPr>
        <w:t xml:space="preserve"> </w:t>
      </w:r>
      <w:r>
        <w:t>samples</w:t>
      </w:r>
      <w:r w:rsidRPr="009F7A40">
        <w:rPr>
          <w:spacing w:val="-4"/>
        </w:rPr>
        <w:t xml:space="preserve"> </w:t>
      </w:r>
      <w:r>
        <w:t>that</w:t>
      </w:r>
      <w:r w:rsidRPr="009F7A40">
        <w:rPr>
          <w:spacing w:val="-2"/>
        </w:rPr>
        <w:t xml:space="preserve"> </w:t>
      </w:r>
      <w:r>
        <w:t>are</w:t>
      </w:r>
      <w:r w:rsidRPr="009F7A40">
        <w:rPr>
          <w:spacing w:val="-3"/>
        </w:rPr>
        <w:t xml:space="preserve"> </w:t>
      </w:r>
      <w:r>
        <w:t>sent</w:t>
      </w:r>
      <w:r w:rsidRPr="009F7A40">
        <w:rPr>
          <w:spacing w:val="-3"/>
        </w:rPr>
        <w:t xml:space="preserve"> </w:t>
      </w:r>
      <w:r>
        <w:t>separately</w:t>
      </w:r>
      <w:r w:rsidRPr="009F7A40">
        <w:rPr>
          <w:spacing w:val="-4"/>
        </w:rPr>
        <w:t xml:space="preserve"> </w:t>
      </w:r>
      <w:r>
        <w:t>and</w:t>
      </w:r>
      <w:r w:rsidRPr="009F7A40">
        <w:rPr>
          <w:spacing w:val="-1"/>
        </w:rPr>
        <w:t xml:space="preserve"> </w:t>
      </w:r>
      <w:r>
        <w:t>not</w:t>
      </w:r>
      <w:r w:rsidRPr="009F7A40">
        <w:rPr>
          <w:spacing w:val="-1"/>
        </w:rPr>
        <w:t xml:space="preserve"> </w:t>
      </w:r>
      <w:r>
        <w:t>part</w:t>
      </w:r>
      <w:r w:rsidRPr="009F7A40">
        <w:rPr>
          <w:spacing w:val="-1"/>
        </w:rPr>
        <w:t xml:space="preserve"> </w:t>
      </w:r>
      <w:r>
        <w:t>of</w:t>
      </w:r>
      <w:r w:rsidRPr="009F7A40">
        <w:rPr>
          <w:spacing w:val="-1"/>
        </w:rPr>
        <w:t xml:space="preserve"> </w:t>
      </w:r>
      <w:r>
        <w:t>the</w:t>
      </w:r>
      <w:r w:rsidRPr="009F7A40">
        <w:rPr>
          <w:spacing w:val="-2"/>
        </w:rPr>
        <w:t xml:space="preserve"> resection </w:t>
      </w:r>
      <w:r>
        <w:t>specimens</w:t>
      </w:r>
      <w:r w:rsidRPr="009F7A40">
        <w:rPr>
          <w:spacing w:val="-4"/>
        </w:rPr>
        <w:t xml:space="preserve"> </w:t>
      </w:r>
      <w:r>
        <w:t>are given</w:t>
      </w:r>
      <w:r w:rsidRPr="009F7A40">
        <w:rPr>
          <w:spacing w:val="-1"/>
        </w:rPr>
        <w:t xml:space="preserve"> </w:t>
      </w:r>
      <w:r>
        <w:t>8</w:t>
      </w:r>
      <w:r w:rsidRPr="009F7A40">
        <w:rPr>
          <w:spacing w:val="-2"/>
        </w:rPr>
        <w:t xml:space="preserve"> points.</w:t>
      </w:r>
    </w:p>
    <w:p w14:paraId="66AAFFFC" w14:textId="7A5C8DE1" w:rsidR="00606862" w:rsidRPr="000D5E4F" w:rsidRDefault="00C9449C" w:rsidP="00166393">
      <w:pPr>
        <w:pStyle w:val="ListParagraph"/>
        <w:numPr>
          <w:ilvl w:val="0"/>
          <w:numId w:val="123"/>
        </w:numPr>
        <w:ind w:left="426" w:hanging="426"/>
      </w:pPr>
      <w:r>
        <w:t>In</w:t>
      </w:r>
      <w:r w:rsidRPr="009F7A40">
        <w:rPr>
          <w:spacing w:val="-4"/>
        </w:rPr>
        <w:t xml:space="preserve"> </w:t>
      </w:r>
      <w:r>
        <w:t>some</w:t>
      </w:r>
      <w:r w:rsidRPr="009F7A40">
        <w:rPr>
          <w:spacing w:val="-4"/>
        </w:rPr>
        <w:t xml:space="preserve"> </w:t>
      </w:r>
      <w:r>
        <w:t>departments,</w:t>
      </w:r>
      <w:r w:rsidRPr="009F7A40">
        <w:rPr>
          <w:spacing w:val="-4"/>
        </w:rPr>
        <w:t xml:space="preserve"> </w:t>
      </w:r>
      <w:r>
        <w:t>HER2</w:t>
      </w:r>
      <w:r w:rsidRPr="009F7A40">
        <w:rPr>
          <w:spacing w:val="-2"/>
        </w:rPr>
        <w:t xml:space="preserve"> </w:t>
      </w:r>
      <w:r>
        <w:t>IHC</w:t>
      </w:r>
      <w:r w:rsidRPr="009F7A40">
        <w:rPr>
          <w:spacing w:val="-3"/>
        </w:rPr>
        <w:t xml:space="preserve"> </w:t>
      </w:r>
      <w:r>
        <w:t>is</w:t>
      </w:r>
      <w:r w:rsidRPr="009F7A40">
        <w:rPr>
          <w:spacing w:val="-2"/>
        </w:rPr>
        <w:t xml:space="preserve"> </w:t>
      </w:r>
      <w:r>
        <w:t>reported</w:t>
      </w:r>
      <w:r w:rsidRPr="009F7A40">
        <w:rPr>
          <w:spacing w:val="-2"/>
        </w:rPr>
        <w:t xml:space="preserve"> </w:t>
      </w:r>
      <w:r>
        <w:t>independently</w:t>
      </w:r>
      <w:r w:rsidRPr="009F7A40">
        <w:rPr>
          <w:spacing w:val="-2"/>
        </w:rPr>
        <w:t xml:space="preserve"> </w:t>
      </w:r>
      <w:r>
        <w:t>as</w:t>
      </w:r>
      <w:r w:rsidRPr="009F7A40">
        <w:rPr>
          <w:spacing w:val="-5"/>
        </w:rPr>
        <w:t xml:space="preserve"> </w:t>
      </w:r>
      <w:r>
        <w:t>a</w:t>
      </w:r>
      <w:r w:rsidRPr="009F7A40">
        <w:rPr>
          <w:spacing w:val="-2"/>
        </w:rPr>
        <w:t xml:space="preserve"> </w:t>
      </w:r>
      <w:r>
        <w:t>batch</w:t>
      </w:r>
      <w:r w:rsidRPr="009F7A40">
        <w:rPr>
          <w:spacing w:val="-1"/>
        </w:rPr>
        <w:t xml:space="preserve"> </w:t>
      </w:r>
      <w:r>
        <w:t>and</w:t>
      </w:r>
      <w:r w:rsidRPr="009F7A40">
        <w:rPr>
          <w:spacing w:val="-2"/>
        </w:rPr>
        <w:t xml:space="preserve"> </w:t>
      </w:r>
      <w:r>
        <w:t>reported</w:t>
      </w:r>
      <w:r w:rsidR="009F7A40" w:rsidRPr="009F7A40">
        <w:rPr>
          <w:spacing w:val="-3"/>
        </w:rPr>
        <w:t xml:space="preserve"> b</w:t>
      </w:r>
      <w:r w:rsidRPr="009F7A40">
        <w:rPr>
          <w:spacing w:val="-7"/>
        </w:rPr>
        <w:t>y</w:t>
      </w:r>
      <w:r w:rsidR="009F7A40" w:rsidRPr="009F7A40">
        <w:rPr>
          <w:spacing w:val="-7"/>
        </w:rPr>
        <w:t xml:space="preserve"> </w:t>
      </w:r>
      <w:r>
        <w:t>pathologist</w:t>
      </w:r>
      <w:r w:rsidR="00BA5F9B">
        <w:t>s</w:t>
      </w:r>
      <w:r w:rsidRPr="009F7A40">
        <w:rPr>
          <w:spacing w:val="-1"/>
        </w:rPr>
        <w:t xml:space="preserve"> </w:t>
      </w:r>
      <w:r>
        <w:t>separately.</w:t>
      </w:r>
      <w:r w:rsidRPr="009F7A40">
        <w:rPr>
          <w:spacing w:val="-4"/>
        </w:rPr>
        <w:t xml:space="preserve"> </w:t>
      </w:r>
      <w:r>
        <w:t>These</w:t>
      </w:r>
      <w:r w:rsidRPr="009F7A40">
        <w:rPr>
          <w:spacing w:val="-3"/>
        </w:rPr>
        <w:t xml:space="preserve"> </w:t>
      </w:r>
      <w:r>
        <w:t>need</w:t>
      </w:r>
      <w:r w:rsidRPr="009F7A40">
        <w:rPr>
          <w:spacing w:val="-3"/>
        </w:rPr>
        <w:t xml:space="preserve"> </w:t>
      </w:r>
      <w:r>
        <w:t>a</w:t>
      </w:r>
      <w:r w:rsidRPr="009F7A40">
        <w:rPr>
          <w:spacing w:val="-1"/>
        </w:rPr>
        <w:t xml:space="preserve"> </w:t>
      </w:r>
      <w:r>
        <w:t>separate</w:t>
      </w:r>
      <w:r w:rsidRPr="009F7A40">
        <w:rPr>
          <w:spacing w:val="-1"/>
        </w:rPr>
        <w:t xml:space="preserve"> </w:t>
      </w:r>
      <w:r>
        <w:t>score</w:t>
      </w:r>
      <w:r w:rsidRPr="009F7A40">
        <w:rPr>
          <w:spacing w:val="-3"/>
        </w:rPr>
        <w:t xml:space="preserve"> </w:t>
      </w:r>
      <w:r>
        <w:t>of</w:t>
      </w:r>
      <w:r w:rsidRPr="009F7A40">
        <w:rPr>
          <w:spacing w:val="-2"/>
        </w:rPr>
        <w:t xml:space="preserve"> </w:t>
      </w:r>
      <w:r>
        <w:t>6</w:t>
      </w:r>
      <w:r w:rsidRPr="009F7A40">
        <w:rPr>
          <w:spacing w:val="-3"/>
        </w:rPr>
        <w:t xml:space="preserve"> </w:t>
      </w:r>
      <w:r>
        <w:t>points</w:t>
      </w:r>
      <w:r w:rsidRPr="009F7A40">
        <w:rPr>
          <w:spacing w:val="-2"/>
        </w:rPr>
        <w:t xml:space="preserve"> </w:t>
      </w:r>
      <w:r>
        <w:t>when</w:t>
      </w:r>
      <w:r w:rsidRPr="009F7A40">
        <w:rPr>
          <w:spacing w:val="-1"/>
        </w:rPr>
        <w:t xml:space="preserve"> </w:t>
      </w:r>
      <w:r>
        <w:t>this</w:t>
      </w:r>
      <w:r w:rsidRPr="009F7A40">
        <w:rPr>
          <w:spacing w:val="-2"/>
        </w:rPr>
        <w:t xml:space="preserve"> </w:t>
      </w:r>
      <w:r>
        <w:t>work</w:t>
      </w:r>
      <w:r w:rsidRPr="009F7A40">
        <w:rPr>
          <w:spacing w:val="-1"/>
        </w:rPr>
        <w:t xml:space="preserve"> </w:t>
      </w:r>
      <w:r w:rsidRPr="009F7A40">
        <w:rPr>
          <w:spacing w:val="-2"/>
        </w:rPr>
        <w:lastRenderedPageBreak/>
        <w:t>needs</w:t>
      </w:r>
      <w:r w:rsidR="009F7A40" w:rsidRPr="009F7A40">
        <w:rPr>
          <w:spacing w:val="-2"/>
        </w:rPr>
        <w:t xml:space="preserve"> </w:t>
      </w:r>
      <w:r>
        <w:t>to</w:t>
      </w:r>
      <w:r w:rsidRPr="009F7A40">
        <w:rPr>
          <w:spacing w:val="-3"/>
        </w:rPr>
        <w:t xml:space="preserve"> </w:t>
      </w:r>
      <w:r>
        <w:t>be</w:t>
      </w:r>
      <w:r w:rsidRPr="009F7A40">
        <w:rPr>
          <w:spacing w:val="-2"/>
        </w:rPr>
        <w:t xml:space="preserve"> </w:t>
      </w:r>
      <w:r>
        <w:t>separately</w:t>
      </w:r>
      <w:r w:rsidRPr="009F7A40">
        <w:rPr>
          <w:spacing w:val="-3"/>
        </w:rPr>
        <w:t xml:space="preserve"> </w:t>
      </w:r>
      <w:r>
        <w:t>tariffed</w:t>
      </w:r>
      <w:r w:rsidRPr="009F7A40">
        <w:rPr>
          <w:spacing w:val="-2"/>
        </w:rPr>
        <w:t xml:space="preserve"> </w:t>
      </w:r>
      <w:r>
        <w:t>for</w:t>
      </w:r>
      <w:r w:rsidRPr="009F7A40">
        <w:rPr>
          <w:spacing w:val="-3"/>
        </w:rPr>
        <w:t xml:space="preserve"> </w:t>
      </w:r>
      <w:r>
        <w:t>job</w:t>
      </w:r>
      <w:r w:rsidRPr="009F7A40">
        <w:rPr>
          <w:spacing w:val="-2"/>
        </w:rPr>
        <w:t xml:space="preserve"> </w:t>
      </w:r>
      <w:r>
        <w:t>planning</w:t>
      </w:r>
      <w:r w:rsidRPr="009F7A40">
        <w:rPr>
          <w:spacing w:val="-3"/>
        </w:rPr>
        <w:t xml:space="preserve"> </w:t>
      </w:r>
      <w:r>
        <w:t>purposes.</w:t>
      </w:r>
      <w:r w:rsidRPr="009F7A40">
        <w:rPr>
          <w:spacing w:val="-2"/>
        </w:rPr>
        <w:t xml:space="preserve"> </w:t>
      </w:r>
      <w:r>
        <w:t>If</w:t>
      </w:r>
      <w:r w:rsidRPr="009F7A40">
        <w:rPr>
          <w:spacing w:val="-2"/>
        </w:rPr>
        <w:t xml:space="preserve"> </w:t>
      </w:r>
      <w:r>
        <w:t>in</w:t>
      </w:r>
      <w:r w:rsidRPr="009F7A40">
        <w:rPr>
          <w:spacing w:val="-2"/>
        </w:rPr>
        <w:t xml:space="preserve"> </w:t>
      </w:r>
      <w:r>
        <w:t>situ</w:t>
      </w:r>
      <w:r w:rsidRPr="009F7A40">
        <w:rPr>
          <w:spacing w:val="-2"/>
        </w:rPr>
        <w:t xml:space="preserve"> </w:t>
      </w:r>
      <w:r>
        <w:t>hybridisation</w:t>
      </w:r>
      <w:r w:rsidRPr="009F7A40">
        <w:rPr>
          <w:spacing w:val="-2"/>
        </w:rPr>
        <w:t xml:space="preserve"> </w:t>
      </w:r>
      <w:r>
        <w:t>is</w:t>
      </w:r>
      <w:r w:rsidRPr="009F7A40">
        <w:rPr>
          <w:spacing w:val="-4"/>
        </w:rPr>
        <w:t xml:space="preserve"> </w:t>
      </w:r>
      <w:r w:rsidRPr="009F7A40">
        <w:rPr>
          <w:spacing w:val="-2"/>
        </w:rPr>
        <w:t>performed</w:t>
      </w:r>
      <w:r w:rsidR="009F7A40" w:rsidRPr="009F7A40">
        <w:rPr>
          <w:spacing w:val="-2"/>
        </w:rPr>
        <w:t xml:space="preserve"> </w:t>
      </w:r>
      <w:r>
        <w:t>and</w:t>
      </w:r>
      <w:r w:rsidRPr="009F7A40">
        <w:rPr>
          <w:spacing w:val="-4"/>
        </w:rPr>
        <w:t xml:space="preserve"> </w:t>
      </w:r>
      <w:r>
        <w:t>counted</w:t>
      </w:r>
      <w:r w:rsidRPr="009F7A40">
        <w:rPr>
          <w:spacing w:val="-3"/>
        </w:rPr>
        <w:t xml:space="preserve"> </w:t>
      </w:r>
      <w:r>
        <w:t>by</w:t>
      </w:r>
      <w:r w:rsidRPr="009F7A40">
        <w:rPr>
          <w:spacing w:val="-2"/>
        </w:rPr>
        <w:t xml:space="preserve"> </w:t>
      </w:r>
      <w:r>
        <w:t>the</w:t>
      </w:r>
      <w:r w:rsidRPr="009F7A40">
        <w:rPr>
          <w:spacing w:val="-3"/>
        </w:rPr>
        <w:t xml:space="preserve"> </w:t>
      </w:r>
      <w:r>
        <w:t>pathologist</w:t>
      </w:r>
      <w:r w:rsidR="00BA5F9B">
        <w:t>,</w:t>
      </w:r>
      <w:r w:rsidRPr="009F7A40">
        <w:rPr>
          <w:spacing w:val="-4"/>
        </w:rPr>
        <w:t xml:space="preserve"> </w:t>
      </w:r>
      <w:r>
        <w:t>that</w:t>
      </w:r>
      <w:r w:rsidRPr="009F7A40">
        <w:rPr>
          <w:spacing w:val="-3"/>
        </w:rPr>
        <w:t xml:space="preserve"> </w:t>
      </w:r>
      <w:r>
        <w:t>will</w:t>
      </w:r>
      <w:r w:rsidRPr="009F7A40">
        <w:rPr>
          <w:spacing w:val="-2"/>
        </w:rPr>
        <w:t xml:space="preserve"> </w:t>
      </w:r>
      <w:r>
        <w:t>yield</w:t>
      </w:r>
      <w:r w:rsidRPr="009F7A40">
        <w:rPr>
          <w:spacing w:val="-1"/>
        </w:rPr>
        <w:t xml:space="preserve"> </w:t>
      </w:r>
      <w:r>
        <w:t>an</w:t>
      </w:r>
      <w:r w:rsidRPr="009F7A40">
        <w:rPr>
          <w:spacing w:val="-1"/>
        </w:rPr>
        <w:t xml:space="preserve"> </w:t>
      </w:r>
      <w:r>
        <w:t>additional</w:t>
      </w:r>
      <w:r w:rsidRPr="009F7A40">
        <w:rPr>
          <w:spacing w:val="-2"/>
        </w:rPr>
        <w:t xml:space="preserve"> </w:t>
      </w:r>
      <w:r>
        <w:t>40</w:t>
      </w:r>
      <w:r w:rsidRPr="009F7A40">
        <w:rPr>
          <w:spacing w:val="-3"/>
        </w:rPr>
        <w:t xml:space="preserve"> </w:t>
      </w:r>
      <w:r w:rsidRPr="009F7A40">
        <w:rPr>
          <w:spacing w:val="-2"/>
        </w:rPr>
        <w:t>points.</w:t>
      </w:r>
    </w:p>
    <w:p w14:paraId="0C9CDEC3" w14:textId="77777777" w:rsidR="00166393" w:rsidRDefault="00166393" w:rsidP="000D5E4F"/>
    <w:p w14:paraId="66AB0008" w14:textId="6472935C" w:rsidR="00606862" w:rsidRPr="000D5E4F" w:rsidRDefault="00C9449C" w:rsidP="00BA5F9B">
      <w:pPr>
        <w:pStyle w:val="Tablefiguretitle0"/>
      </w:pPr>
      <w:bookmarkStart w:id="11" w:name="Table_C.8:_Gynaecological_pathology.5"/>
      <w:bookmarkEnd w:id="11"/>
      <w:r w:rsidRPr="00BA5F9B">
        <w:t>Table</w:t>
      </w:r>
      <w:r w:rsidRPr="000D5E4F">
        <w:t xml:space="preserve"> </w:t>
      </w:r>
      <w:r w:rsidRPr="00BA5F9B">
        <w:t>C8:</w:t>
      </w:r>
      <w:r w:rsidRPr="000D5E4F">
        <w:t xml:space="preserve"> </w:t>
      </w:r>
      <w:r w:rsidRPr="00BA5F9B">
        <w:t>Gynaecological</w:t>
      </w:r>
      <w:r w:rsidRPr="000D5E4F">
        <w:t xml:space="preserve"> </w:t>
      </w:r>
      <w:proofErr w:type="spellStart"/>
      <w:r w:rsidRPr="000D5E4F">
        <w:t>pathology.</w:t>
      </w:r>
      <w:r w:rsidR="00CC4581">
        <w:rPr>
          <w:vertAlign w:val="superscript"/>
        </w:rPr>
        <w:t>a</w:t>
      </w:r>
      <w:proofErr w:type="spellEnd"/>
    </w:p>
    <w:tbl>
      <w:tblPr>
        <w:tblpPr w:leftFromText="180" w:rightFromText="180" w:vertAnchor="text"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1447"/>
        <w:gridCol w:w="8191"/>
      </w:tblGrid>
      <w:tr w:rsidR="00606862" w14:paraId="66AB000C" w14:textId="77777777" w:rsidTr="000D5E4F">
        <w:trPr>
          <w:trHeight w:val="20"/>
        </w:trPr>
        <w:tc>
          <w:tcPr>
            <w:tcW w:w="1447" w:type="dxa"/>
          </w:tcPr>
          <w:p w14:paraId="66AB000A" w14:textId="77777777" w:rsidR="00606862" w:rsidRDefault="00C9449C" w:rsidP="000D5E4F">
            <w:pPr>
              <w:pStyle w:val="Tableheader"/>
            </w:pPr>
            <w:r>
              <w:t>Points</w:t>
            </w:r>
          </w:p>
        </w:tc>
        <w:tc>
          <w:tcPr>
            <w:tcW w:w="8191" w:type="dxa"/>
          </w:tcPr>
          <w:p w14:paraId="66AB000B" w14:textId="77777777" w:rsidR="00606862" w:rsidRDefault="00C9449C" w:rsidP="000D5E4F">
            <w:pPr>
              <w:pStyle w:val="Tableheader"/>
            </w:pPr>
            <w:r>
              <w:t>Specimens</w:t>
            </w:r>
          </w:p>
        </w:tc>
      </w:tr>
      <w:tr w:rsidR="00606862" w14:paraId="66AB000F" w14:textId="77777777" w:rsidTr="000D5E4F">
        <w:trPr>
          <w:trHeight w:val="20"/>
        </w:trPr>
        <w:tc>
          <w:tcPr>
            <w:tcW w:w="1447" w:type="dxa"/>
          </w:tcPr>
          <w:p w14:paraId="66AB000D" w14:textId="77777777" w:rsidR="00606862" w:rsidRPr="00501D39" w:rsidRDefault="00C9449C" w:rsidP="000D5E4F">
            <w:pPr>
              <w:pStyle w:val="Tableheader"/>
            </w:pPr>
            <w:r w:rsidRPr="00501D39">
              <w:t>(A)</w:t>
            </w:r>
          </w:p>
        </w:tc>
        <w:tc>
          <w:tcPr>
            <w:tcW w:w="8191" w:type="dxa"/>
          </w:tcPr>
          <w:p w14:paraId="66AB000E" w14:textId="77777777" w:rsidR="00606862" w:rsidRPr="00501D39" w:rsidRDefault="00C9449C" w:rsidP="000D5E4F">
            <w:pPr>
              <w:pStyle w:val="Tableheader"/>
            </w:pPr>
            <w:r w:rsidRPr="00501D39">
              <w:t>Vulva/perianal</w:t>
            </w:r>
            <w:r w:rsidRPr="00501D39">
              <w:rPr>
                <w:spacing w:val="-5"/>
              </w:rPr>
              <w:t xml:space="preserve"> </w:t>
            </w:r>
            <w:r w:rsidRPr="00501D39">
              <w:rPr>
                <w:spacing w:val="-2"/>
              </w:rPr>
              <w:t>biopsies</w:t>
            </w:r>
          </w:p>
        </w:tc>
      </w:tr>
      <w:tr w:rsidR="00606862" w14:paraId="66AB0012" w14:textId="77777777" w:rsidTr="000D5E4F">
        <w:trPr>
          <w:trHeight w:val="20"/>
        </w:trPr>
        <w:tc>
          <w:tcPr>
            <w:tcW w:w="1447" w:type="dxa"/>
          </w:tcPr>
          <w:p w14:paraId="66AB0010" w14:textId="77777777" w:rsidR="00606862" w:rsidRDefault="00C9449C" w:rsidP="000D5E4F">
            <w:pPr>
              <w:pStyle w:val="Tabletext"/>
            </w:pPr>
            <w:r>
              <w:t>6</w:t>
            </w:r>
          </w:p>
        </w:tc>
        <w:tc>
          <w:tcPr>
            <w:tcW w:w="8191" w:type="dxa"/>
          </w:tcPr>
          <w:p w14:paraId="66AB0011" w14:textId="77777777" w:rsidR="00606862" w:rsidRDefault="00C9449C" w:rsidP="000D5E4F">
            <w:pPr>
              <w:pStyle w:val="Tabletext"/>
            </w:pPr>
            <w:r>
              <w:t>Vulval</w:t>
            </w:r>
            <w:r>
              <w:rPr>
                <w:spacing w:val="-3"/>
              </w:rPr>
              <w:t xml:space="preserve"> </w:t>
            </w:r>
            <w:r>
              <w:t>cysts,</w:t>
            </w:r>
            <w:r>
              <w:rPr>
                <w:spacing w:val="-4"/>
              </w:rPr>
              <w:t xml:space="preserve"> </w:t>
            </w:r>
            <w:r>
              <w:t>polyps,</w:t>
            </w:r>
            <w:r>
              <w:rPr>
                <w:spacing w:val="-1"/>
              </w:rPr>
              <w:t xml:space="preserve"> </w:t>
            </w:r>
            <w:r>
              <w:t>naevi</w:t>
            </w:r>
            <w:r>
              <w:rPr>
                <w:spacing w:val="-2"/>
              </w:rPr>
              <w:t xml:space="preserve"> </w:t>
            </w:r>
            <w:r>
              <w:t>and</w:t>
            </w:r>
            <w:r>
              <w:rPr>
                <w:spacing w:val="-1"/>
              </w:rPr>
              <w:t xml:space="preserve"> </w:t>
            </w:r>
            <w:r>
              <w:t>tags</w:t>
            </w:r>
            <w:r>
              <w:rPr>
                <w:spacing w:val="-2"/>
              </w:rPr>
              <w:t xml:space="preserve"> </w:t>
            </w:r>
            <w:r>
              <w:t>(per</w:t>
            </w:r>
            <w:r>
              <w:rPr>
                <w:spacing w:val="-3"/>
              </w:rPr>
              <w:t xml:space="preserve"> </w:t>
            </w:r>
            <w:r>
              <w:rPr>
                <w:spacing w:val="-2"/>
              </w:rPr>
              <w:t>specimen)</w:t>
            </w:r>
          </w:p>
        </w:tc>
      </w:tr>
      <w:tr w:rsidR="00606862" w14:paraId="66AB0015" w14:textId="77777777" w:rsidTr="000D5E4F">
        <w:trPr>
          <w:trHeight w:val="20"/>
        </w:trPr>
        <w:tc>
          <w:tcPr>
            <w:tcW w:w="1447" w:type="dxa"/>
          </w:tcPr>
          <w:p w14:paraId="66AB0013" w14:textId="77777777" w:rsidR="00606862" w:rsidRDefault="00C9449C" w:rsidP="000D5E4F">
            <w:pPr>
              <w:pStyle w:val="Tabletext"/>
            </w:pPr>
            <w:r>
              <w:t>16</w:t>
            </w:r>
          </w:p>
        </w:tc>
        <w:tc>
          <w:tcPr>
            <w:tcW w:w="8191" w:type="dxa"/>
          </w:tcPr>
          <w:p w14:paraId="66AB0014" w14:textId="77777777" w:rsidR="00606862" w:rsidRDefault="00C9449C" w:rsidP="000D5E4F">
            <w:pPr>
              <w:pStyle w:val="Tabletext"/>
            </w:pPr>
            <w:r>
              <w:t>Vulval/perianal</w:t>
            </w:r>
            <w:r>
              <w:rPr>
                <w:spacing w:val="-6"/>
              </w:rPr>
              <w:t xml:space="preserve"> </w:t>
            </w:r>
            <w:r>
              <w:t>biopsy</w:t>
            </w:r>
            <w:r>
              <w:rPr>
                <w:spacing w:val="-5"/>
              </w:rPr>
              <w:t xml:space="preserve"> </w:t>
            </w:r>
            <w:r>
              <w:t>(1</w:t>
            </w:r>
            <w:r>
              <w:rPr>
                <w:spacing w:val="-2"/>
              </w:rPr>
              <w:t xml:space="preserve"> </w:t>
            </w:r>
            <w:r>
              <w:t>specimen</w:t>
            </w:r>
            <w:r>
              <w:rPr>
                <w:spacing w:val="-3"/>
              </w:rPr>
              <w:t xml:space="preserve"> </w:t>
            </w:r>
            <w:r>
              <w:rPr>
                <w:spacing w:val="-4"/>
              </w:rPr>
              <w:t>pot)</w:t>
            </w:r>
          </w:p>
        </w:tc>
      </w:tr>
      <w:tr w:rsidR="00606862" w14:paraId="66AB0018" w14:textId="77777777" w:rsidTr="000D5E4F">
        <w:trPr>
          <w:trHeight w:val="20"/>
        </w:trPr>
        <w:tc>
          <w:tcPr>
            <w:tcW w:w="1447" w:type="dxa"/>
          </w:tcPr>
          <w:p w14:paraId="66AB0016" w14:textId="77777777" w:rsidR="00606862" w:rsidRDefault="00C9449C" w:rsidP="000D5E4F">
            <w:pPr>
              <w:pStyle w:val="Tabletext"/>
            </w:pPr>
            <w:r>
              <w:t>24</w:t>
            </w:r>
          </w:p>
        </w:tc>
        <w:tc>
          <w:tcPr>
            <w:tcW w:w="8191" w:type="dxa"/>
          </w:tcPr>
          <w:p w14:paraId="66AB0017" w14:textId="77777777" w:rsidR="00606862" w:rsidRDefault="00C9449C" w:rsidP="000D5E4F">
            <w:pPr>
              <w:pStyle w:val="Tabletext"/>
            </w:pPr>
            <w:r>
              <w:t>Vulval/perianal</w:t>
            </w:r>
            <w:r>
              <w:rPr>
                <w:spacing w:val="-6"/>
              </w:rPr>
              <w:t xml:space="preserve"> </w:t>
            </w:r>
            <w:r>
              <w:t>biopsy</w:t>
            </w:r>
            <w:r>
              <w:rPr>
                <w:spacing w:val="-4"/>
              </w:rPr>
              <w:t xml:space="preserve"> </w:t>
            </w:r>
            <w:r>
              <w:t>(2</w:t>
            </w:r>
            <w:r>
              <w:rPr>
                <w:spacing w:val="-2"/>
              </w:rPr>
              <w:t xml:space="preserve"> </w:t>
            </w:r>
            <w:r>
              <w:t>specimen</w:t>
            </w:r>
            <w:r>
              <w:rPr>
                <w:spacing w:val="-3"/>
              </w:rPr>
              <w:t xml:space="preserve"> </w:t>
            </w:r>
            <w:r>
              <w:rPr>
                <w:spacing w:val="-2"/>
              </w:rPr>
              <w:t>pots)</w:t>
            </w:r>
          </w:p>
        </w:tc>
      </w:tr>
      <w:tr w:rsidR="00606862" w14:paraId="66AB001B" w14:textId="77777777" w:rsidTr="000D5E4F">
        <w:trPr>
          <w:trHeight w:val="20"/>
        </w:trPr>
        <w:tc>
          <w:tcPr>
            <w:tcW w:w="1447" w:type="dxa"/>
          </w:tcPr>
          <w:p w14:paraId="66AB0019" w14:textId="77777777" w:rsidR="00606862" w:rsidRDefault="00C9449C" w:rsidP="000D5E4F">
            <w:pPr>
              <w:pStyle w:val="Tabletext"/>
            </w:pPr>
            <w:r>
              <w:t>40</w:t>
            </w:r>
          </w:p>
        </w:tc>
        <w:tc>
          <w:tcPr>
            <w:tcW w:w="8191" w:type="dxa"/>
          </w:tcPr>
          <w:p w14:paraId="66AB001A" w14:textId="77777777" w:rsidR="00606862" w:rsidRDefault="00C9449C" w:rsidP="000D5E4F">
            <w:pPr>
              <w:pStyle w:val="Tabletext"/>
            </w:pPr>
            <w:r>
              <w:t>Vulval/perianal</w:t>
            </w:r>
            <w:r>
              <w:rPr>
                <w:spacing w:val="-6"/>
              </w:rPr>
              <w:t xml:space="preserve"> </w:t>
            </w:r>
            <w:r>
              <w:t>biopsy</w:t>
            </w:r>
            <w:r>
              <w:rPr>
                <w:spacing w:val="-5"/>
              </w:rPr>
              <w:t xml:space="preserve"> </w:t>
            </w:r>
            <w:r>
              <w:t>(3–4</w:t>
            </w:r>
            <w:r>
              <w:rPr>
                <w:spacing w:val="-2"/>
              </w:rPr>
              <w:t xml:space="preserve"> </w:t>
            </w:r>
            <w:r>
              <w:t>specimen</w:t>
            </w:r>
            <w:r>
              <w:rPr>
                <w:spacing w:val="-4"/>
              </w:rPr>
              <w:t xml:space="preserve"> </w:t>
            </w:r>
            <w:r>
              <w:rPr>
                <w:spacing w:val="-2"/>
              </w:rPr>
              <w:t>pots)</w:t>
            </w:r>
          </w:p>
        </w:tc>
      </w:tr>
      <w:tr w:rsidR="00606862" w14:paraId="66AB001E" w14:textId="77777777" w:rsidTr="000D5E4F">
        <w:trPr>
          <w:trHeight w:val="20"/>
        </w:trPr>
        <w:tc>
          <w:tcPr>
            <w:tcW w:w="1447" w:type="dxa"/>
          </w:tcPr>
          <w:p w14:paraId="66AB001C" w14:textId="77777777" w:rsidR="00606862" w:rsidRDefault="00C9449C" w:rsidP="000D5E4F">
            <w:pPr>
              <w:pStyle w:val="Tabletext"/>
            </w:pPr>
            <w:r>
              <w:t>60</w:t>
            </w:r>
          </w:p>
        </w:tc>
        <w:tc>
          <w:tcPr>
            <w:tcW w:w="8191" w:type="dxa"/>
          </w:tcPr>
          <w:p w14:paraId="66AB001D" w14:textId="77777777" w:rsidR="00606862" w:rsidRDefault="00C9449C" w:rsidP="000D5E4F">
            <w:pPr>
              <w:pStyle w:val="Tabletext"/>
            </w:pPr>
            <w:r>
              <w:t>Vulval/perianal</w:t>
            </w:r>
            <w:r>
              <w:rPr>
                <w:spacing w:val="-6"/>
              </w:rPr>
              <w:t xml:space="preserve"> </w:t>
            </w:r>
            <w:r>
              <w:t>biopsy</w:t>
            </w:r>
            <w:r>
              <w:rPr>
                <w:spacing w:val="-5"/>
              </w:rPr>
              <w:t xml:space="preserve"> </w:t>
            </w:r>
            <w:r>
              <w:t>(5–8</w:t>
            </w:r>
            <w:r>
              <w:rPr>
                <w:spacing w:val="-2"/>
              </w:rPr>
              <w:t xml:space="preserve"> </w:t>
            </w:r>
            <w:r>
              <w:t>specimen</w:t>
            </w:r>
            <w:r>
              <w:rPr>
                <w:spacing w:val="-4"/>
              </w:rPr>
              <w:t xml:space="preserve"> </w:t>
            </w:r>
            <w:r>
              <w:rPr>
                <w:spacing w:val="-2"/>
              </w:rPr>
              <w:t>pots)</w:t>
            </w:r>
          </w:p>
        </w:tc>
      </w:tr>
      <w:tr w:rsidR="00606862" w14:paraId="66AB0021" w14:textId="77777777" w:rsidTr="000D5E4F">
        <w:trPr>
          <w:trHeight w:val="20"/>
        </w:trPr>
        <w:tc>
          <w:tcPr>
            <w:tcW w:w="1447" w:type="dxa"/>
          </w:tcPr>
          <w:p w14:paraId="66AB001F" w14:textId="77777777" w:rsidR="00606862" w:rsidRDefault="00C9449C" w:rsidP="000D5E4F">
            <w:pPr>
              <w:pStyle w:val="Tabletext"/>
            </w:pPr>
            <w:r>
              <w:t>80</w:t>
            </w:r>
          </w:p>
        </w:tc>
        <w:tc>
          <w:tcPr>
            <w:tcW w:w="8191" w:type="dxa"/>
          </w:tcPr>
          <w:p w14:paraId="66AB0020" w14:textId="77777777" w:rsidR="00606862" w:rsidRDefault="00C9449C" w:rsidP="000D5E4F">
            <w:pPr>
              <w:pStyle w:val="Tabletext"/>
            </w:pPr>
            <w:r>
              <w:t>Vulval/perianal</w:t>
            </w:r>
            <w:r>
              <w:rPr>
                <w:spacing w:val="-9"/>
              </w:rPr>
              <w:t xml:space="preserve"> </w:t>
            </w:r>
            <w:r>
              <w:t>biopsy</w:t>
            </w:r>
            <w:r>
              <w:rPr>
                <w:spacing w:val="-5"/>
              </w:rPr>
              <w:t xml:space="preserve"> </w:t>
            </w:r>
            <w:r>
              <w:t>(9–12</w:t>
            </w:r>
            <w:r>
              <w:rPr>
                <w:spacing w:val="-2"/>
              </w:rPr>
              <w:t xml:space="preserve"> </w:t>
            </w:r>
            <w:r>
              <w:t>specimen</w:t>
            </w:r>
            <w:r>
              <w:rPr>
                <w:spacing w:val="-4"/>
              </w:rPr>
              <w:t xml:space="preserve"> </w:t>
            </w:r>
            <w:r>
              <w:rPr>
                <w:spacing w:val="-2"/>
              </w:rPr>
              <w:t>pots)</w:t>
            </w:r>
          </w:p>
        </w:tc>
      </w:tr>
      <w:tr w:rsidR="00606862" w14:paraId="66AB0024" w14:textId="77777777" w:rsidTr="000D5E4F">
        <w:trPr>
          <w:trHeight w:val="20"/>
        </w:trPr>
        <w:tc>
          <w:tcPr>
            <w:tcW w:w="1447" w:type="dxa"/>
          </w:tcPr>
          <w:p w14:paraId="66AB0022" w14:textId="77777777" w:rsidR="00606862" w:rsidRDefault="00C9449C" w:rsidP="000D5E4F">
            <w:pPr>
              <w:pStyle w:val="Tabletext"/>
            </w:pPr>
            <w:r>
              <w:t>100</w:t>
            </w:r>
          </w:p>
        </w:tc>
        <w:tc>
          <w:tcPr>
            <w:tcW w:w="8191" w:type="dxa"/>
          </w:tcPr>
          <w:p w14:paraId="66AB0023" w14:textId="77777777" w:rsidR="00606862" w:rsidRDefault="00C9449C" w:rsidP="000D5E4F">
            <w:pPr>
              <w:pStyle w:val="Tabletext"/>
            </w:pPr>
            <w:r>
              <w:t>Vulval/perianal</w:t>
            </w:r>
            <w:r>
              <w:rPr>
                <w:spacing w:val="-6"/>
              </w:rPr>
              <w:t xml:space="preserve"> </w:t>
            </w:r>
            <w:r>
              <w:t>biopsy</w:t>
            </w:r>
            <w:r>
              <w:rPr>
                <w:spacing w:val="-4"/>
              </w:rPr>
              <w:t xml:space="preserve"> </w:t>
            </w:r>
            <w:r>
              <w:t>(13</w:t>
            </w:r>
            <w:r>
              <w:rPr>
                <w:spacing w:val="-1"/>
              </w:rPr>
              <w:t xml:space="preserve"> </w:t>
            </w:r>
            <w:r>
              <w:t>or</w:t>
            </w:r>
            <w:r>
              <w:rPr>
                <w:spacing w:val="-5"/>
              </w:rPr>
              <w:t xml:space="preserve"> </w:t>
            </w:r>
            <w:r>
              <w:t>more</w:t>
            </w:r>
            <w:r>
              <w:rPr>
                <w:spacing w:val="-1"/>
              </w:rPr>
              <w:t xml:space="preserve"> </w:t>
            </w:r>
            <w:r>
              <w:t>specimen</w:t>
            </w:r>
            <w:r>
              <w:rPr>
                <w:spacing w:val="-6"/>
              </w:rPr>
              <w:t xml:space="preserve"> </w:t>
            </w:r>
            <w:r>
              <w:rPr>
                <w:spacing w:val="-2"/>
              </w:rPr>
              <w:t>pots)</w:t>
            </w:r>
          </w:p>
        </w:tc>
      </w:tr>
      <w:tr w:rsidR="00606862" w14:paraId="66AB0027" w14:textId="77777777" w:rsidTr="000D5E4F">
        <w:trPr>
          <w:trHeight w:val="20"/>
        </w:trPr>
        <w:tc>
          <w:tcPr>
            <w:tcW w:w="1447" w:type="dxa"/>
          </w:tcPr>
          <w:p w14:paraId="66AB0025" w14:textId="77777777" w:rsidR="00606862" w:rsidRPr="00501D39" w:rsidRDefault="00C9449C" w:rsidP="000D5E4F">
            <w:pPr>
              <w:pStyle w:val="Tableheader"/>
            </w:pPr>
            <w:r w:rsidRPr="00501D39">
              <w:t>(B)</w:t>
            </w:r>
          </w:p>
        </w:tc>
        <w:tc>
          <w:tcPr>
            <w:tcW w:w="8191" w:type="dxa"/>
          </w:tcPr>
          <w:p w14:paraId="66AB0026" w14:textId="77777777" w:rsidR="00606862" w:rsidRPr="00501D39" w:rsidRDefault="00C9449C" w:rsidP="000D5E4F">
            <w:pPr>
              <w:pStyle w:val="Tableheader"/>
            </w:pPr>
            <w:r w:rsidRPr="00501D39">
              <w:t>Vulva/perianal</w:t>
            </w:r>
            <w:r w:rsidRPr="00501D39">
              <w:rPr>
                <w:spacing w:val="-2"/>
              </w:rPr>
              <w:t xml:space="preserve"> excisions</w:t>
            </w:r>
          </w:p>
        </w:tc>
      </w:tr>
      <w:tr w:rsidR="00606862" w14:paraId="66AB002A" w14:textId="77777777" w:rsidTr="000D5E4F">
        <w:trPr>
          <w:trHeight w:val="20"/>
        </w:trPr>
        <w:tc>
          <w:tcPr>
            <w:tcW w:w="1447" w:type="dxa"/>
          </w:tcPr>
          <w:p w14:paraId="66AB0028" w14:textId="77777777" w:rsidR="00606862" w:rsidRDefault="00C9449C" w:rsidP="000D5E4F">
            <w:pPr>
              <w:pStyle w:val="Tabletext"/>
            </w:pPr>
            <w:r>
              <w:t>24</w:t>
            </w:r>
          </w:p>
        </w:tc>
        <w:tc>
          <w:tcPr>
            <w:tcW w:w="8191" w:type="dxa"/>
          </w:tcPr>
          <w:p w14:paraId="66AB0029" w14:textId="77777777" w:rsidR="00606862" w:rsidRDefault="00C9449C" w:rsidP="000D5E4F">
            <w:pPr>
              <w:pStyle w:val="Tabletext"/>
            </w:pPr>
            <w:r>
              <w:t>Vulval</w:t>
            </w:r>
            <w:r>
              <w:rPr>
                <w:spacing w:val="-3"/>
              </w:rPr>
              <w:t xml:space="preserve"> </w:t>
            </w:r>
            <w:r>
              <w:t>excision–wide</w:t>
            </w:r>
            <w:r>
              <w:rPr>
                <w:spacing w:val="-1"/>
              </w:rPr>
              <w:t xml:space="preserve"> </w:t>
            </w:r>
            <w:r>
              <w:t>local</w:t>
            </w:r>
            <w:r>
              <w:rPr>
                <w:spacing w:val="-3"/>
              </w:rPr>
              <w:t xml:space="preserve"> </w:t>
            </w:r>
            <w:r>
              <w:t>(&lt;</w:t>
            </w:r>
            <w:r>
              <w:rPr>
                <w:spacing w:val="-3"/>
              </w:rPr>
              <w:t xml:space="preserve"> </w:t>
            </w:r>
            <w:r>
              <w:t>5</w:t>
            </w:r>
            <w:r>
              <w:rPr>
                <w:spacing w:val="-1"/>
              </w:rPr>
              <w:t xml:space="preserve"> </w:t>
            </w:r>
            <w:r>
              <w:rPr>
                <w:spacing w:val="-5"/>
              </w:rPr>
              <w:t>cm)</w:t>
            </w:r>
          </w:p>
        </w:tc>
      </w:tr>
      <w:tr w:rsidR="00606862" w14:paraId="66AB002D" w14:textId="77777777" w:rsidTr="000D5E4F">
        <w:trPr>
          <w:trHeight w:val="20"/>
        </w:trPr>
        <w:tc>
          <w:tcPr>
            <w:tcW w:w="1447" w:type="dxa"/>
          </w:tcPr>
          <w:p w14:paraId="66AB002B" w14:textId="77777777" w:rsidR="00606862" w:rsidRDefault="00C9449C" w:rsidP="000D5E4F">
            <w:pPr>
              <w:pStyle w:val="Tabletext"/>
            </w:pPr>
            <w:r>
              <w:t>60</w:t>
            </w:r>
          </w:p>
        </w:tc>
        <w:tc>
          <w:tcPr>
            <w:tcW w:w="8191" w:type="dxa"/>
          </w:tcPr>
          <w:p w14:paraId="66AB002C" w14:textId="77777777" w:rsidR="00606862" w:rsidRDefault="00C9449C" w:rsidP="000D5E4F">
            <w:pPr>
              <w:pStyle w:val="Tabletext"/>
            </w:pPr>
            <w:r>
              <w:t>Vulval</w:t>
            </w:r>
            <w:r>
              <w:rPr>
                <w:spacing w:val="-3"/>
              </w:rPr>
              <w:t xml:space="preserve"> </w:t>
            </w:r>
            <w:r>
              <w:t>excision–</w:t>
            </w:r>
            <w:r>
              <w:rPr>
                <w:spacing w:val="-1"/>
              </w:rPr>
              <w:t xml:space="preserve"> </w:t>
            </w:r>
            <w:r>
              <w:t>complex</w:t>
            </w:r>
            <w:r>
              <w:rPr>
                <w:spacing w:val="-2"/>
              </w:rPr>
              <w:t xml:space="preserve"> </w:t>
            </w:r>
            <w:r>
              <w:t>(5</w:t>
            </w:r>
            <w:r>
              <w:rPr>
                <w:spacing w:val="-1"/>
              </w:rPr>
              <w:t xml:space="preserve"> </w:t>
            </w:r>
            <w:r>
              <w:t>cm or</w:t>
            </w:r>
            <w:r>
              <w:rPr>
                <w:spacing w:val="-5"/>
              </w:rPr>
              <w:t xml:space="preserve"> </w:t>
            </w:r>
            <w:r>
              <w:rPr>
                <w:spacing w:val="-4"/>
              </w:rPr>
              <w:t>more)</w:t>
            </w:r>
          </w:p>
        </w:tc>
      </w:tr>
      <w:tr w:rsidR="00606862" w14:paraId="66AB0030" w14:textId="77777777" w:rsidTr="000D5E4F">
        <w:trPr>
          <w:trHeight w:val="20"/>
        </w:trPr>
        <w:tc>
          <w:tcPr>
            <w:tcW w:w="1447" w:type="dxa"/>
          </w:tcPr>
          <w:p w14:paraId="66AB002E" w14:textId="77777777" w:rsidR="00606862" w:rsidRDefault="00C9449C" w:rsidP="000D5E4F">
            <w:pPr>
              <w:pStyle w:val="Tabletext"/>
            </w:pPr>
            <w:r>
              <w:t>60</w:t>
            </w:r>
          </w:p>
        </w:tc>
        <w:tc>
          <w:tcPr>
            <w:tcW w:w="8191" w:type="dxa"/>
          </w:tcPr>
          <w:p w14:paraId="66AB002F" w14:textId="1A8C2FE1" w:rsidR="00606862" w:rsidRDefault="00C9449C" w:rsidP="000D5E4F">
            <w:pPr>
              <w:pStyle w:val="Tabletext"/>
              <w:rPr>
                <w:position w:val="8"/>
                <w:sz w:val="16"/>
              </w:rPr>
            </w:pPr>
            <w:r>
              <w:t>Vulval</w:t>
            </w:r>
            <w:r>
              <w:rPr>
                <w:spacing w:val="-4"/>
              </w:rPr>
              <w:t xml:space="preserve"> </w:t>
            </w:r>
            <w:r>
              <w:t>excision</w:t>
            </w:r>
            <w:r>
              <w:rPr>
                <w:spacing w:val="-3"/>
              </w:rPr>
              <w:t xml:space="preserve"> </w:t>
            </w:r>
            <w:r>
              <w:t>(&lt;5</w:t>
            </w:r>
            <w:r>
              <w:rPr>
                <w:spacing w:val="-3"/>
              </w:rPr>
              <w:t xml:space="preserve"> </w:t>
            </w:r>
            <w:r>
              <w:t>cm)</w:t>
            </w:r>
            <w:r>
              <w:rPr>
                <w:spacing w:val="-5"/>
              </w:rPr>
              <w:t xml:space="preserve"> </w:t>
            </w:r>
            <w:r>
              <w:t>and</w:t>
            </w:r>
            <w:r>
              <w:rPr>
                <w:spacing w:val="-5"/>
              </w:rPr>
              <w:t xml:space="preserve"> </w:t>
            </w:r>
            <w:r>
              <w:t>unilateral</w:t>
            </w:r>
            <w:r>
              <w:rPr>
                <w:spacing w:val="-4"/>
              </w:rPr>
              <w:t xml:space="preserve"> </w:t>
            </w:r>
            <w:r>
              <w:t>lymph</w:t>
            </w:r>
            <w:r>
              <w:rPr>
                <w:spacing w:val="-5"/>
              </w:rPr>
              <w:t xml:space="preserve"> </w:t>
            </w:r>
            <w:r>
              <w:t>node</w:t>
            </w:r>
            <w:r>
              <w:rPr>
                <w:spacing w:val="-3"/>
              </w:rPr>
              <w:t xml:space="preserve"> </w:t>
            </w:r>
            <w:r>
              <w:t>block</w:t>
            </w:r>
            <w:r>
              <w:rPr>
                <w:spacing w:val="-6"/>
              </w:rPr>
              <w:t xml:space="preserve"> </w:t>
            </w:r>
            <w:r>
              <w:t>dissection (cytology or other lymph nodes are additional)</w:t>
            </w:r>
            <w:r w:rsidR="00CC4581">
              <w:rPr>
                <w:position w:val="8"/>
                <w:sz w:val="16"/>
              </w:rPr>
              <w:t>b</w:t>
            </w:r>
          </w:p>
        </w:tc>
      </w:tr>
      <w:tr w:rsidR="00606862" w14:paraId="66AB0033" w14:textId="77777777" w:rsidTr="000D5E4F">
        <w:trPr>
          <w:trHeight w:val="20"/>
        </w:trPr>
        <w:tc>
          <w:tcPr>
            <w:tcW w:w="1447" w:type="dxa"/>
          </w:tcPr>
          <w:p w14:paraId="66AB0031" w14:textId="77777777" w:rsidR="00606862" w:rsidRDefault="00C9449C" w:rsidP="000D5E4F">
            <w:pPr>
              <w:pStyle w:val="Tabletext"/>
            </w:pPr>
            <w:r>
              <w:t>80</w:t>
            </w:r>
          </w:p>
        </w:tc>
        <w:tc>
          <w:tcPr>
            <w:tcW w:w="8191" w:type="dxa"/>
          </w:tcPr>
          <w:p w14:paraId="66AB0032" w14:textId="0F157D18" w:rsidR="00606862" w:rsidRDefault="00C9449C" w:rsidP="000D5E4F">
            <w:pPr>
              <w:pStyle w:val="Tabletext"/>
              <w:rPr>
                <w:position w:val="8"/>
                <w:sz w:val="16"/>
              </w:rPr>
            </w:pPr>
            <w:r>
              <w:t>Vulval</w:t>
            </w:r>
            <w:r>
              <w:rPr>
                <w:spacing w:val="-3"/>
              </w:rPr>
              <w:t xml:space="preserve"> </w:t>
            </w:r>
            <w:r>
              <w:t>excision</w:t>
            </w:r>
            <w:r>
              <w:rPr>
                <w:spacing w:val="-2"/>
              </w:rPr>
              <w:t xml:space="preserve"> </w:t>
            </w:r>
            <w:r>
              <w:t>(&lt;5</w:t>
            </w:r>
            <w:r>
              <w:rPr>
                <w:spacing w:val="-2"/>
              </w:rPr>
              <w:t xml:space="preserve"> </w:t>
            </w:r>
            <w:r>
              <w:t>cm)</w:t>
            </w:r>
            <w:r>
              <w:rPr>
                <w:spacing w:val="-4"/>
              </w:rPr>
              <w:t xml:space="preserve"> </w:t>
            </w:r>
            <w:r>
              <w:t>and</w:t>
            </w:r>
            <w:r>
              <w:rPr>
                <w:spacing w:val="-4"/>
              </w:rPr>
              <w:t xml:space="preserve"> </w:t>
            </w:r>
            <w:r>
              <w:t>bilateral</w:t>
            </w:r>
            <w:r>
              <w:rPr>
                <w:spacing w:val="-3"/>
              </w:rPr>
              <w:t xml:space="preserve"> </w:t>
            </w:r>
            <w:r>
              <w:t>lymph</w:t>
            </w:r>
            <w:r>
              <w:rPr>
                <w:spacing w:val="-4"/>
              </w:rPr>
              <w:t xml:space="preserve"> </w:t>
            </w:r>
            <w:r>
              <w:t>node</w:t>
            </w:r>
            <w:r>
              <w:rPr>
                <w:spacing w:val="-4"/>
              </w:rPr>
              <w:t xml:space="preserve"> </w:t>
            </w:r>
            <w:r>
              <w:t>block</w:t>
            </w:r>
            <w:r>
              <w:rPr>
                <w:spacing w:val="-3"/>
              </w:rPr>
              <w:t xml:space="preserve"> </w:t>
            </w:r>
            <w:r>
              <w:t>dissection</w:t>
            </w:r>
            <w:r>
              <w:rPr>
                <w:spacing w:val="-4"/>
              </w:rPr>
              <w:t xml:space="preserve"> </w:t>
            </w:r>
            <w:r>
              <w:t>(cytology is additional)</w:t>
            </w:r>
            <w:r w:rsidR="00CC4581">
              <w:rPr>
                <w:position w:val="8"/>
                <w:sz w:val="16"/>
              </w:rPr>
              <w:t>b</w:t>
            </w:r>
          </w:p>
        </w:tc>
      </w:tr>
      <w:tr w:rsidR="00606862" w14:paraId="66AB0036" w14:textId="77777777" w:rsidTr="000D5E4F">
        <w:trPr>
          <w:trHeight w:val="20"/>
        </w:trPr>
        <w:tc>
          <w:tcPr>
            <w:tcW w:w="1447" w:type="dxa"/>
          </w:tcPr>
          <w:p w14:paraId="66AB0034" w14:textId="77777777" w:rsidR="00606862" w:rsidRDefault="00C9449C" w:rsidP="000D5E4F">
            <w:pPr>
              <w:pStyle w:val="Tabletext"/>
            </w:pPr>
            <w:r>
              <w:t>100</w:t>
            </w:r>
          </w:p>
        </w:tc>
        <w:tc>
          <w:tcPr>
            <w:tcW w:w="8191" w:type="dxa"/>
          </w:tcPr>
          <w:p w14:paraId="66AB0035" w14:textId="466CB798" w:rsidR="00606862" w:rsidRDefault="00C9449C" w:rsidP="000D5E4F">
            <w:pPr>
              <w:pStyle w:val="Tabletext"/>
              <w:rPr>
                <w:position w:val="8"/>
                <w:sz w:val="16"/>
              </w:rPr>
            </w:pPr>
            <w:r>
              <w:t>Vulval</w:t>
            </w:r>
            <w:r>
              <w:rPr>
                <w:spacing w:val="-4"/>
              </w:rPr>
              <w:t xml:space="preserve"> </w:t>
            </w:r>
            <w:r>
              <w:t>excision</w:t>
            </w:r>
            <w:r>
              <w:rPr>
                <w:spacing w:val="-3"/>
              </w:rPr>
              <w:t xml:space="preserve"> </w:t>
            </w:r>
            <w:r>
              <w:t>(5</w:t>
            </w:r>
            <w:r>
              <w:rPr>
                <w:spacing w:val="-3"/>
              </w:rPr>
              <w:t xml:space="preserve"> </w:t>
            </w:r>
            <w:r>
              <w:t>cm</w:t>
            </w:r>
            <w:r>
              <w:rPr>
                <w:spacing w:val="-2"/>
              </w:rPr>
              <w:t xml:space="preserve"> </w:t>
            </w:r>
            <w:r>
              <w:t>or</w:t>
            </w:r>
            <w:r>
              <w:rPr>
                <w:spacing w:val="-5"/>
              </w:rPr>
              <w:t xml:space="preserve"> </w:t>
            </w:r>
            <w:r>
              <w:t>more)</w:t>
            </w:r>
            <w:r>
              <w:rPr>
                <w:spacing w:val="-5"/>
              </w:rPr>
              <w:t xml:space="preserve"> </w:t>
            </w:r>
            <w:r>
              <w:t>and</w:t>
            </w:r>
            <w:r>
              <w:rPr>
                <w:spacing w:val="-5"/>
              </w:rPr>
              <w:t xml:space="preserve"> </w:t>
            </w:r>
            <w:r>
              <w:t>unilateral</w:t>
            </w:r>
            <w:r>
              <w:rPr>
                <w:spacing w:val="-4"/>
              </w:rPr>
              <w:t xml:space="preserve"> </w:t>
            </w:r>
            <w:r>
              <w:t>lymph</w:t>
            </w:r>
            <w:r>
              <w:rPr>
                <w:spacing w:val="-5"/>
              </w:rPr>
              <w:t xml:space="preserve"> </w:t>
            </w:r>
            <w:r>
              <w:t>node</w:t>
            </w:r>
            <w:r>
              <w:rPr>
                <w:spacing w:val="-6"/>
              </w:rPr>
              <w:t xml:space="preserve"> </w:t>
            </w:r>
            <w:r>
              <w:t>dissection (cytology or other lymph nodes are additional)</w:t>
            </w:r>
            <w:r w:rsidR="00CC4581">
              <w:rPr>
                <w:position w:val="8"/>
                <w:sz w:val="16"/>
              </w:rPr>
              <w:t>b</w:t>
            </w:r>
          </w:p>
        </w:tc>
      </w:tr>
      <w:tr w:rsidR="00606862" w14:paraId="66AB0039" w14:textId="77777777" w:rsidTr="000D5E4F">
        <w:trPr>
          <w:trHeight w:val="20"/>
        </w:trPr>
        <w:tc>
          <w:tcPr>
            <w:tcW w:w="1447" w:type="dxa"/>
          </w:tcPr>
          <w:p w14:paraId="66AB0037" w14:textId="77777777" w:rsidR="00606862" w:rsidRDefault="00C9449C" w:rsidP="000D5E4F">
            <w:pPr>
              <w:pStyle w:val="Tabletext"/>
            </w:pPr>
            <w:r>
              <w:t>120</w:t>
            </w:r>
          </w:p>
        </w:tc>
        <w:tc>
          <w:tcPr>
            <w:tcW w:w="8191" w:type="dxa"/>
          </w:tcPr>
          <w:p w14:paraId="66AB0038" w14:textId="53CC0CB2" w:rsidR="00606862" w:rsidRDefault="00C9449C" w:rsidP="000D5E4F">
            <w:pPr>
              <w:pStyle w:val="Tabletext"/>
              <w:rPr>
                <w:position w:val="8"/>
                <w:sz w:val="16"/>
              </w:rPr>
            </w:pPr>
            <w:r>
              <w:t>Vulval</w:t>
            </w:r>
            <w:r>
              <w:rPr>
                <w:spacing w:val="-3"/>
              </w:rPr>
              <w:t xml:space="preserve"> </w:t>
            </w:r>
            <w:r>
              <w:t>excision</w:t>
            </w:r>
            <w:r>
              <w:rPr>
                <w:spacing w:val="-2"/>
              </w:rPr>
              <w:t xml:space="preserve"> </w:t>
            </w:r>
            <w:r>
              <w:t>(5</w:t>
            </w:r>
            <w:r>
              <w:rPr>
                <w:spacing w:val="-2"/>
              </w:rPr>
              <w:t xml:space="preserve"> </w:t>
            </w:r>
            <w:r>
              <w:t>cm</w:t>
            </w:r>
            <w:r>
              <w:rPr>
                <w:spacing w:val="-1"/>
              </w:rPr>
              <w:t xml:space="preserve"> </w:t>
            </w:r>
            <w:r>
              <w:t>or</w:t>
            </w:r>
            <w:r>
              <w:rPr>
                <w:spacing w:val="-4"/>
              </w:rPr>
              <w:t xml:space="preserve"> </w:t>
            </w:r>
            <w:r>
              <w:t>more)</w:t>
            </w:r>
            <w:r>
              <w:rPr>
                <w:spacing w:val="-4"/>
              </w:rPr>
              <w:t xml:space="preserve"> </w:t>
            </w:r>
            <w:r>
              <w:t>and</w:t>
            </w:r>
            <w:r>
              <w:rPr>
                <w:spacing w:val="-4"/>
              </w:rPr>
              <w:t xml:space="preserve"> </w:t>
            </w:r>
            <w:r>
              <w:t>bilateral</w:t>
            </w:r>
            <w:r>
              <w:rPr>
                <w:spacing w:val="-3"/>
              </w:rPr>
              <w:t xml:space="preserve"> </w:t>
            </w:r>
            <w:r>
              <w:t>lymph</w:t>
            </w:r>
            <w:r>
              <w:rPr>
                <w:spacing w:val="-4"/>
              </w:rPr>
              <w:t xml:space="preserve"> </w:t>
            </w:r>
            <w:r>
              <w:t>node</w:t>
            </w:r>
            <w:r>
              <w:rPr>
                <w:spacing w:val="-4"/>
              </w:rPr>
              <w:t xml:space="preserve"> </w:t>
            </w:r>
            <w:r>
              <w:t>block</w:t>
            </w:r>
            <w:r>
              <w:rPr>
                <w:spacing w:val="-5"/>
              </w:rPr>
              <w:t xml:space="preserve"> </w:t>
            </w:r>
            <w:r>
              <w:t>dissection specimens (cytology is additional)</w:t>
            </w:r>
            <w:r w:rsidR="00CC4581">
              <w:rPr>
                <w:position w:val="8"/>
                <w:sz w:val="16"/>
              </w:rPr>
              <w:t>b</w:t>
            </w:r>
          </w:p>
        </w:tc>
      </w:tr>
      <w:tr w:rsidR="00606862" w14:paraId="66AB003C" w14:textId="77777777" w:rsidTr="000D5E4F">
        <w:trPr>
          <w:trHeight w:val="20"/>
        </w:trPr>
        <w:tc>
          <w:tcPr>
            <w:tcW w:w="1447" w:type="dxa"/>
          </w:tcPr>
          <w:p w14:paraId="66AB003A" w14:textId="77777777" w:rsidR="00606862" w:rsidRPr="00501D39" w:rsidRDefault="00C9449C" w:rsidP="000D5E4F">
            <w:pPr>
              <w:pStyle w:val="Tableheader"/>
            </w:pPr>
            <w:r w:rsidRPr="00501D39">
              <w:t>(C)</w:t>
            </w:r>
          </w:p>
        </w:tc>
        <w:tc>
          <w:tcPr>
            <w:tcW w:w="8191" w:type="dxa"/>
          </w:tcPr>
          <w:p w14:paraId="66AB003B" w14:textId="77777777" w:rsidR="00606862" w:rsidRPr="00501D39" w:rsidRDefault="00C9449C" w:rsidP="000D5E4F">
            <w:pPr>
              <w:pStyle w:val="Tableheader"/>
            </w:pPr>
            <w:r w:rsidRPr="00501D39">
              <w:t>Cervix/vagina</w:t>
            </w:r>
          </w:p>
        </w:tc>
      </w:tr>
      <w:tr w:rsidR="00606862" w14:paraId="66AB003F" w14:textId="77777777" w:rsidTr="000D5E4F">
        <w:trPr>
          <w:trHeight w:val="20"/>
        </w:trPr>
        <w:tc>
          <w:tcPr>
            <w:tcW w:w="1447" w:type="dxa"/>
          </w:tcPr>
          <w:p w14:paraId="66AB003D" w14:textId="77777777" w:rsidR="00606862" w:rsidRDefault="00C9449C" w:rsidP="000D5E4F">
            <w:pPr>
              <w:pStyle w:val="Tabletext"/>
            </w:pPr>
            <w:r>
              <w:t>6</w:t>
            </w:r>
          </w:p>
        </w:tc>
        <w:tc>
          <w:tcPr>
            <w:tcW w:w="8191" w:type="dxa"/>
          </w:tcPr>
          <w:p w14:paraId="66AB003E" w14:textId="77777777" w:rsidR="00606862" w:rsidRDefault="00C9449C" w:rsidP="000D5E4F">
            <w:pPr>
              <w:pStyle w:val="Tabletext"/>
            </w:pPr>
            <w:r>
              <w:t>Cervical</w:t>
            </w:r>
            <w:r>
              <w:rPr>
                <w:spacing w:val="-3"/>
              </w:rPr>
              <w:t xml:space="preserve"> </w:t>
            </w:r>
            <w:r>
              <w:rPr>
                <w:spacing w:val="-2"/>
              </w:rPr>
              <w:t>polyp</w:t>
            </w:r>
          </w:p>
        </w:tc>
      </w:tr>
      <w:tr w:rsidR="00606862" w14:paraId="66AB0042" w14:textId="77777777" w:rsidTr="000D5E4F">
        <w:trPr>
          <w:trHeight w:val="20"/>
        </w:trPr>
        <w:tc>
          <w:tcPr>
            <w:tcW w:w="1447" w:type="dxa"/>
          </w:tcPr>
          <w:p w14:paraId="66AB0040" w14:textId="77777777" w:rsidR="00606862" w:rsidRDefault="00C9449C" w:rsidP="000D5E4F">
            <w:pPr>
              <w:pStyle w:val="Tabletext"/>
            </w:pPr>
            <w:r>
              <w:t>8</w:t>
            </w:r>
          </w:p>
        </w:tc>
        <w:tc>
          <w:tcPr>
            <w:tcW w:w="8191" w:type="dxa"/>
          </w:tcPr>
          <w:p w14:paraId="66AB0041" w14:textId="77777777" w:rsidR="00606862" w:rsidRDefault="00C9449C" w:rsidP="000D5E4F">
            <w:pPr>
              <w:pStyle w:val="Tabletext"/>
            </w:pPr>
            <w:r>
              <w:t>Cervical</w:t>
            </w:r>
            <w:r>
              <w:rPr>
                <w:spacing w:val="-2"/>
              </w:rPr>
              <w:t xml:space="preserve"> </w:t>
            </w:r>
            <w:r>
              <w:t>amputation</w:t>
            </w:r>
            <w:r>
              <w:rPr>
                <w:spacing w:val="-2"/>
              </w:rPr>
              <w:t xml:space="preserve"> </w:t>
            </w:r>
            <w:r>
              <w:t>(not</w:t>
            </w:r>
            <w:r>
              <w:rPr>
                <w:spacing w:val="-1"/>
              </w:rPr>
              <w:t xml:space="preserve"> </w:t>
            </w:r>
            <w:r>
              <w:t>for</w:t>
            </w:r>
            <w:r>
              <w:rPr>
                <w:spacing w:val="-2"/>
              </w:rPr>
              <w:t xml:space="preserve"> cancer)</w:t>
            </w:r>
          </w:p>
        </w:tc>
      </w:tr>
      <w:tr w:rsidR="00606862" w14:paraId="66AB0045" w14:textId="77777777" w:rsidTr="000D5E4F">
        <w:trPr>
          <w:trHeight w:val="20"/>
        </w:trPr>
        <w:tc>
          <w:tcPr>
            <w:tcW w:w="1447" w:type="dxa"/>
          </w:tcPr>
          <w:p w14:paraId="66AB0043" w14:textId="77777777" w:rsidR="00606862" w:rsidRDefault="00C9449C" w:rsidP="000D5E4F">
            <w:pPr>
              <w:pStyle w:val="Tabletext"/>
            </w:pPr>
            <w:r>
              <w:t>12</w:t>
            </w:r>
          </w:p>
        </w:tc>
        <w:tc>
          <w:tcPr>
            <w:tcW w:w="8191" w:type="dxa"/>
          </w:tcPr>
          <w:p w14:paraId="66AB0044" w14:textId="77777777" w:rsidR="00606862" w:rsidRDefault="00C9449C" w:rsidP="000D5E4F">
            <w:pPr>
              <w:pStyle w:val="Tabletext"/>
            </w:pPr>
            <w:r>
              <w:t>Cervical/vaginal</w:t>
            </w:r>
            <w:r>
              <w:rPr>
                <w:spacing w:val="-8"/>
              </w:rPr>
              <w:t xml:space="preserve"> </w:t>
            </w:r>
            <w:r>
              <w:rPr>
                <w:spacing w:val="-2"/>
              </w:rPr>
              <w:t>biopsy</w:t>
            </w:r>
          </w:p>
        </w:tc>
      </w:tr>
      <w:tr w:rsidR="00606862" w14:paraId="66AB0048" w14:textId="77777777" w:rsidTr="000D5E4F">
        <w:trPr>
          <w:trHeight w:val="20"/>
        </w:trPr>
        <w:tc>
          <w:tcPr>
            <w:tcW w:w="1447" w:type="dxa"/>
          </w:tcPr>
          <w:p w14:paraId="66AB0046" w14:textId="77777777" w:rsidR="00606862" w:rsidRDefault="00C9449C" w:rsidP="000D5E4F">
            <w:pPr>
              <w:pStyle w:val="Tabletext"/>
            </w:pPr>
            <w:r>
              <w:t>24</w:t>
            </w:r>
          </w:p>
        </w:tc>
        <w:tc>
          <w:tcPr>
            <w:tcW w:w="8191" w:type="dxa"/>
          </w:tcPr>
          <w:p w14:paraId="66AB0047" w14:textId="560FF7A2" w:rsidR="00606862" w:rsidRDefault="00C9449C" w:rsidP="000D5E4F">
            <w:pPr>
              <w:pStyle w:val="Tabletext"/>
              <w:rPr>
                <w:position w:val="8"/>
                <w:sz w:val="16"/>
              </w:rPr>
            </w:pPr>
            <w:r>
              <w:t>Cervical</w:t>
            </w:r>
            <w:r>
              <w:rPr>
                <w:spacing w:val="-4"/>
              </w:rPr>
              <w:t xml:space="preserve"> </w:t>
            </w:r>
            <w:r>
              <w:t>large</w:t>
            </w:r>
            <w:r>
              <w:rPr>
                <w:spacing w:val="-3"/>
              </w:rPr>
              <w:t xml:space="preserve"> </w:t>
            </w:r>
            <w:r>
              <w:t>loop</w:t>
            </w:r>
            <w:r>
              <w:rPr>
                <w:spacing w:val="-3"/>
              </w:rPr>
              <w:t xml:space="preserve"> </w:t>
            </w:r>
            <w:r>
              <w:t>excision</w:t>
            </w:r>
            <w:r>
              <w:rPr>
                <w:spacing w:val="-3"/>
              </w:rPr>
              <w:t xml:space="preserve"> </w:t>
            </w:r>
            <w:r>
              <w:t>of</w:t>
            </w:r>
            <w:r>
              <w:rPr>
                <w:spacing w:val="-5"/>
              </w:rPr>
              <w:t xml:space="preserve"> </w:t>
            </w:r>
            <w:r>
              <w:t>transformation</w:t>
            </w:r>
            <w:r>
              <w:rPr>
                <w:spacing w:val="-4"/>
              </w:rPr>
              <w:t xml:space="preserve"> </w:t>
            </w:r>
            <w:r>
              <w:t>zone</w:t>
            </w:r>
            <w:r>
              <w:rPr>
                <w:spacing w:val="-3"/>
              </w:rPr>
              <w:t xml:space="preserve"> </w:t>
            </w:r>
            <w:r>
              <w:t>(LLETZ)</w:t>
            </w:r>
            <w:r>
              <w:rPr>
                <w:spacing w:val="-4"/>
              </w:rPr>
              <w:t xml:space="preserve"> </w:t>
            </w:r>
            <w:r>
              <w:t>or</w:t>
            </w:r>
            <w:r>
              <w:rPr>
                <w:spacing w:val="-4"/>
              </w:rPr>
              <w:t xml:space="preserve"> </w:t>
            </w:r>
            <w:r>
              <w:t>cone</w:t>
            </w:r>
            <w:r>
              <w:rPr>
                <w:spacing w:val="-4"/>
              </w:rPr>
              <w:t xml:space="preserve"> </w:t>
            </w:r>
            <w:r>
              <w:t xml:space="preserve">(per </w:t>
            </w:r>
            <w:r>
              <w:rPr>
                <w:spacing w:val="-2"/>
              </w:rPr>
              <w:t>pot)</w:t>
            </w:r>
            <w:r w:rsidR="00CC4581">
              <w:rPr>
                <w:spacing w:val="-2"/>
                <w:position w:val="8"/>
                <w:sz w:val="16"/>
              </w:rPr>
              <w:t>c</w:t>
            </w:r>
          </w:p>
        </w:tc>
      </w:tr>
      <w:tr w:rsidR="001B4610" w14:paraId="145D7A9C" w14:textId="77777777" w:rsidTr="000D5E4F">
        <w:trPr>
          <w:trHeight w:val="20"/>
        </w:trPr>
        <w:tc>
          <w:tcPr>
            <w:tcW w:w="1447" w:type="dxa"/>
          </w:tcPr>
          <w:p w14:paraId="1B42412A" w14:textId="5593F4C9" w:rsidR="001B4610" w:rsidRDefault="001B4610" w:rsidP="000D5E4F">
            <w:pPr>
              <w:pStyle w:val="Tabletext"/>
            </w:pPr>
            <w:r>
              <w:t>40</w:t>
            </w:r>
          </w:p>
        </w:tc>
        <w:tc>
          <w:tcPr>
            <w:tcW w:w="8191" w:type="dxa"/>
          </w:tcPr>
          <w:p w14:paraId="57CAA65F" w14:textId="29BB160C" w:rsidR="001B4610" w:rsidRDefault="001B4610" w:rsidP="000D5E4F">
            <w:pPr>
              <w:pStyle w:val="Tabletext"/>
            </w:pPr>
            <w:r>
              <w:t>Hysterectomy</w:t>
            </w:r>
            <w:r>
              <w:rPr>
                <w:spacing w:val="-3"/>
              </w:rPr>
              <w:t xml:space="preserve"> </w:t>
            </w:r>
            <w:r>
              <w:t>for</w:t>
            </w:r>
            <w:r>
              <w:rPr>
                <w:spacing w:val="-4"/>
              </w:rPr>
              <w:t xml:space="preserve"> </w:t>
            </w:r>
            <w:r>
              <w:t>pre-invasive</w:t>
            </w:r>
            <w:r>
              <w:rPr>
                <w:spacing w:val="-4"/>
              </w:rPr>
              <w:t xml:space="preserve"> </w:t>
            </w:r>
            <w:r>
              <w:t>disease</w:t>
            </w:r>
            <w:r>
              <w:rPr>
                <w:spacing w:val="-4"/>
              </w:rPr>
              <w:t xml:space="preserve"> </w:t>
            </w:r>
            <w:r>
              <w:t>(such</w:t>
            </w:r>
            <w:r>
              <w:rPr>
                <w:spacing w:val="-4"/>
              </w:rPr>
              <w:t xml:space="preserve"> </w:t>
            </w:r>
            <w:r>
              <w:t>as</w:t>
            </w:r>
            <w:r>
              <w:rPr>
                <w:spacing w:val="-3"/>
              </w:rPr>
              <w:t xml:space="preserve"> </w:t>
            </w:r>
            <w:r w:rsidR="00C206B6">
              <w:rPr>
                <w:spacing w:val="-3"/>
              </w:rPr>
              <w:t>c</w:t>
            </w:r>
            <w:r w:rsidR="00C206B6" w:rsidRPr="00C206B6">
              <w:t xml:space="preserve">ervical </w:t>
            </w:r>
            <w:r w:rsidR="00C206B6">
              <w:t>i</w:t>
            </w:r>
            <w:r w:rsidR="00C206B6" w:rsidRPr="00C206B6">
              <w:t xml:space="preserve">ntraepithelial </w:t>
            </w:r>
            <w:r w:rsidR="00C206B6">
              <w:t>n</w:t>
            </w:r>
            <w:r w:rsidR="00C206B6" w:rsidRPr="00C206B6">
              <w:t xml:space="preserve">eoplasia and </w:t>
            </w:r>
            <w:r w:rsidR="00C206B6">
              <w:t>c</w:t>
            </w:r>
            <w:r w:rsidR="00C206B6" w:rsidRPr="00C206B6">
              <w:t xml:space="preserve">ervical </w:t>
            </w:r>
            <w:r w:rsidR="00C206B6">
              <w:t>g</w:t>
            </w:r>
            <w:r w:rsidR="00C206B6" w:rsidRPr="00C206B6">
              <w:t xml:space="preserve">landular </w:t>
            </w:r>
            <w:r w:rsidR="00C206B6">
              <w:t>i</w:t>
            </w:r>
            <w:r w:rsidR="00C206B6" w:rsidRPr="00C206B6">
              <w:t xml:space="preserve">ntraepithelial </w:t>
            </w:r>
            <w:r w:rsidR="00C206B6">
              <w:t>n</w:t>
            </w:r>
            <w:r w:rsidR="00C206B6" w:rsidRPr="00C206B6">
              <w:t>eoplasia</w:t>
            </w:r>
            <w:r>
              <w:t>)</w:t>
            </w:r>
            <w:r>
              <w:rPr>
                <w:spacing w:val="-4"/>
              </w:rPr>
              <w:t xml:space="preserve"> </w:t>
            </w:r>
            <w:r>
              <w:t>or abnormal smears</w:t>
            </w:r>
          </w:p>
        </w:tc>
      </w:tr>
      <w:tr w:rsidR="001B4610" w14:paraId="4AABFDD1" w14:textId="77777777" w:rsidTr="000D5E4F">
        <w:trPr>
          <w:trHeight w:val="20"/>
        </w:trPr>
        <w:tc>
          <w:tcPr>
            <w:tcW w:w="1447" w:type="dxa"/>
          </w:tcPr>
          <w:p w14:paraId="03C0CCF4" w14:textId="5712E59D" w:rsidR="001B4610" w:rsidRDefault="001B4610" w:rsidP="000D5E4F">
            <w:pPr>
              <w:pStyle w:val="Tabletext"/>
            </w:pPr>
            <w:r>
              <w:t>40</w:t>
            </w:r>
          </w:p>
        </w:tc>
        <w:tc>
          <w:tcPr>
            <w:tcW w:w="8191" w:type="dxa"/>
          </w:tcPr>
          <w:p w14:paraId="16836AFC" w14:textId="0AFF970C" w:rsidR="001B4610" w:rsidRDefault="001B4610" w:rsidP="000D5E4F">
            <w:pPr>
              <w:pStyle w:val="Tabletext"/>
            </w:pPr>
            <w:r>
              <w:t>Vaginal</w:t>
            </w:r>
            <w:r>
              <w:rPr>
                <w:spacing w:val="-3"/>
              </w:rPr>
              <w:t xml:space="preserve"> </w:t>
            </w:r>
            <w:r>
              <w:rPr>
                <w:spacing w:val="-2"/>
              </w:rPr>
              <w:t>excision</w:t>
            </w:r>
          </w:p>
        </w:tc>
      </w:tr>
      <w:tr w:rsidR="001B4610" w14:paraId="2B16A193" w14:textId="77777777" w:rsidTr="000D5E4F">
        <w:trPr>
          <w:trHeight w:val="20"/>
        </w:trPr>
        <w:tc>
          <w:tcPr>
            <w:tcW w:w="1447" w:type="dxa"/>
          </w:tcPr>
          <w:p w14:paraId="011BD5B3" w14:textId="0A526721" w:rsidR="001B4610" w:rsidRDefault="001B4610" w:rsidP="000D5E4F">
            <w:pPr>
              <w:pStyle w:val="Tabletext"/>
            </w:pPr>
            <w:r>
              <w:t>80</w:t>
            </w:r>
          </w:p>
        </w:tc>
        <w:tc>
          <w:tcPr>
            <w:tcW w:w="8191" w:type="dxa"/>
          </w:tcPr>
          <w:p w14:paraId="23E1DE37" w14:textId="0949A267" w:rsidR="001B4610" w:rsidRDefault="001B4610" w:rsidP="000D5E4F">
            <w:pPr>
              <w:pStyle w:val="Tabletext"/>
            </w:pPr>
            <w:r>
              <w:t>Hysterectomy/trachelectomy</w:t>
            </w:r>
            <w:r>
              <w:rPr>
                <w:spacing w:val="-6"/>
              </w:rPr>
              <w:t xml:space="preserve"> </w:t>
            </w:r>
            <w:r>
              <w:t>for</w:t>
            </w:r>
            <w:r>
              <w:rPr>
                <w:spacing w:val="-5"/>
              </w:rPr>
              <w:t xml:space="preserve"> </w:t>
            </w:r>
            <w:r>
              <w:t>cervical</w:t>
            </w:r>
            <w:r>
              <w:rPr>
                <w:spacing w:val="-4"/>
              </w:rPr>
              <w:t xml:space="preserve"> </w:t>
            </w:r>
            <w:r>
              <w:t>cancer</w:t>
            </w:r>
            <w:r>
              <w:rPr>
                <w:spacing w:val="-5"/>
              </w:rPr>
              <w:t xml:space="preserve"> </w:t>
            </w:r>
            <w:r>
              <w:t>and</w:t>
            </w:r>
            <w:r>
              <w:rPr>
                <w:spacing w:val="-5"/>
              </w:rPr>
              <w:t xml:space="preserve"> </w:t>
            </w:r>
            <w:r>
              <w:t>any</w:t>
            </w:r>
            <w:r>
              <w:rPr>
                <w:spacing w:val="-6"/>
              </w:rPr>
              <w:t xml:space="preserve"> </w:t>
            </w:r>
            <w:r>
              <w:t>other</w:t>
            </w:r>
            <w:r>
              <w:rPr>
                <w:spacing w:val="-5"/>
              </w:rPr>
              <w:t xml:space="preserve"> </w:t>
            </w:r>
            <w:r>
              <w:t>specimens (cytology and lymph nodes are additional)</w:t>
            </w:r>
            <w:r w:rsidR="00CC4581">
              <w:rPr>
                <w:position w:val="8"/>
                <w:sz w:val="16"/>
              </w:rPr>
              <w:t>b</w:t>
            </w:r>
          </w:p>
        </w:tc>
      </w:tr>
      <w:tr w:rsidR="001B4610" w14:paraId="2665F3C5" w14:textId="77777777" w:rsidTr="000D5E4F">
        <w:trPr>
          <w:trHeight w:val="20"/>
        </w:trPr>
        <w:tc>
          <w:tcPr>
            <w:tcW w:w="1447" w:type="dxa"/>
          </w:tcPr>
          <w:p w14:paraId="01D7627B" w14:textId="5653B2F7" w:rsidR="001B4610" w:rsidRDefault="001B4610" w:rsidP="000D5E4F">
            <w:pPr>
              <w:pStyle w:val="Tabletext"/>
            </w:pPr>
            <w:r>
              <w:lastRenderedPageBreak/>
              <w:t>100</w:t>
            </w:r>
          </w:p>
        </w:tc>
        <w:tc>
          <w:tcPr>
            <w:tcW w:w="8191" w:type="dxa"/>
          </w:tcPr>
          <w:p w14:paraId="3EE9B232" w14:textId="68E80D4D" w:rsidR="001B4610" w:rsidRDefault="001B4610" w:rsidP="000D5E4F">
            <w:pPr>
              <w:pStyle w:val="Tabletext"/>
            </w:pPr>
            <w:r>
              <w:t>Hysterectomy/trachelectomy</w:t>
            </w:r>
            <w:r>
              <w:rPr>
                <w:spacing w:val="-8"/>
              </w:rPr>
              <w:t xml:space="preserve"> </w:t>
            </w:r>
            <w:r>
              <w:t>for</w:t>
            </w:r>
            <w:r>
              <w:rPr>
                <w:spacing w:val="-6"/>
              </w:rPr>
              <w:t xml:space="preserve"> </w:t>
            </w:r>
            <w:r>
              <w:t>cervical</w:t>
            </w:r>
            <w:r>
              <w:rPr>
                <w:spacing w:val="-5"/>
              </w:rPr>
              <w:t xml:space="preserve"> </w:t>
            </w:r>
            <w:r>
              <w:t>cancer</w:t>
            </w:r>
            <w:r>
              <w:rPr>
                <w:spacing w:val="-6"/>
              </w:rPr>
              <w:t xml:space="preserve"> </w:t>
            </w:r>
            <w:r>
              <w:t>with</w:t>
            </w:r>
            <w:r>
              <w:rPr>
                <w:spacing w:val="-4"/>
              </w:rPr>
              <w:t xml:space="preserve"> </w:t>
            </w:r>
            <w:r>
              <w:t>unilateral</w:t>
            </w:r>
            <w:r>
              <w:rPr>
                <w:spacing w:val="-5"/>
              </w:rPr>
              <w:t xml:space="preserve"> </w:t>
            </w:r>
            <w:r>
              <w:t>lymph</w:t>
            </w:r>
            <w:r>
              <w:rPr>
                <w:spacing w:val="-6"/>
              </w:rPr>
              <w:t xml:space="preserve"> </w:t>
            </w:r>
            <w:r>
              <w:t xml:space="preserve">node dissection and any other specimens (cytology and other lymph nodes are </w:t>
            </w:r>
            <w:r>
              <w:rPr>
                <w:spacing w:val="-2"/>
              </w:rPr>
              <w:t>additional)</w:t>
            </w:r>
            <w:r w:rsidR="00CC4581">
              <w:rPr>
                <w:spacing w:val="-2"/>
                <w:position w:val="8"/>
                <w:sz w:val="16"/>
              </w:rPr>
              <w:t>b</w:t>
            </w:r>
          </w:p>
        </w:tc>
      </w:tr>
      <w:tr w:rsidR="001B4610" w14:paraId="27F209DC" w14:textId="77777777" w:rsidTr="000D5E4F">
        <w:trPr>
          <w:trHeight w:val="20"/>
        </w:trPr>
        <w:tc>
          <w:tcPr>
            <w:tcW w:w="1447" w:type="dxa"/>
          </w:tcPr>
          <w:p w14:paraId="465C8387" w14:textId="44E689ED" w:rsidR="001B4610" w:rsidRDefault="001B4610" w:rsidP="000D5E4F">
            <w:pPr>
              <w:pStyle w:val="Tabletext"/>
            </w:pPr>
            <w:r>
              <w:t>120</w:t>
            </w:r>
          </w:p>
        </w:tc>
        <w:tc>
          <w:tcPr>
            <w:tcW w:w="8191" w:type="dxa"/>
          </w:tcPr>
          <w:p w14:paraId="662EAEBA" w14:textId="77C6C3BA" w:rsidR="001B4610" w:rsidRDefault="001B4610" w:rsidP="000D5E4F">
            <w:pPr>
              <w:pStyle w:val="Tabletext"/>
            </w:pPr>
            <w:r>
              <w:t>Hysterectomy/trachelectomy</w:t>
            </w:r>
            <w:r>
              <w:rPr>
                <w:spacing w:val="-7"/>
              </w:rPr>
              <w:t xml:space="preserve"> </w:t>
            </w:r>
            <w:r>
              <w:t>for</w:t>
            </w:r>
            <w:r>
              <w:rPr>
                <w:spacing w:val="-6"/>
              </w:rPr>
              <w:t xml:space="preserve"> </w:t>
            </w:r>
            <w:r>
              <w:t>cervical</w:t>
            </w:r>
            <w:r>
              <w:rPr>
                <w:spacing w:val="-5"/>
              </w:rPr>
              <w:t xml:space="preserve"> </w:t>
            </w:r>
            <w:r>
              <w:t>cancer</w:t>
            </w:r>
            <w:r>
              <w:rPr>
                <w:spacing w:val="-6"/>
              </w:rPr>
              <w:t xml:space="preserve"> </w:t>
            </w:r>
            <w:r>
              <w:t>with</w:t>
            </w:r>
            <w:r>
              <w:rPr>
                <w:spacing w:val="-4"/>
              </w:rPr>
              <w:t xml:space="preserve"> </w:t>
            </w:r>
            <w:r>
              <w:t>bilateral</w:t>
            </w:r>
            <w:r>
              <w:rPr>
                <w:spacing w:val="-6"/>
              </w:rPr>
              <w:t xml:space="preserve"> </w:t>
            </w:r>
            <w:r>
              <w:t>lymph</w:t>
            </w:r>
            <w:r>
              <w:rPr>
                <w:spacing w:val="-6"/>
              </w:rPr>
              <w:t xml:space="preserve"> </w:t>
            </w:r>
            <w:r>
              <w:t>node dissection and any other specimens (cytology is additional)</w:t>
            </w:r>
            <w:r w:rsidR="00CC4581">
              <w:rPr>
                <w:position w:val="8"/>
                <w:sz w:val="16"/>
              </w:rPr>
              <w:t>b</w:t>
            </w:r>
          </w:p>
        </w:tc>
      </w:tr>
      <w:tr w:rsidR="001B4610" w14:paraId="00BE86C5" w14:textId="77777777" w:rsidTr="000D5E4F">
        <w:trPr>
          <w:trHeight w:val="20"/>
        </w:trPr>
        <w:tc>
          <w:tcPr>
            <w:tcW w:w="1447" w:type="dxa"/>
          </w:tcPr>
          <w:p w14:paraId="4FC7A9E0" w14:textId="2A24E07A" w:rsidR="001B4610" w:rsidRPr="00501D39" w:rsidRDefault="001B4610" w:rsidP="000D5E4F">
            <w:pPr>
              <w:pStyle w:val="Tableheader"/>
            </w:pPr>
            <w:r w:rsidRPr="00501D39">
              <w:t>(D)</w:t>
            </w:r>
          </w:p>
        </w:tc>
        <w:tc>
          <w:tcPr>
            <w:tcW w:w="8191" w:type="dxa"/>
          </w:tcPr>
          <w:p w14:paraId="39CCCC18" w14:textId="1F4FB07B" w:rsidR="001B4610" w:rsidRPr="00501D39" w:rsidRDefault="001B4610" w:rsidP="000D5E4F">
            <w:pPr>
              <w:pStyle w:val="Tableheader"/>
            </w:pPr>
            <w:r w:rsidRPr="00501D39">
              <w:t>Uterus</w:t>
            </w:r>
            <w:r w:rsidRPr="00501D39">
              <w:rPr>
                <w:spacing w:val="-5"/>
              </w:rPr>
              <w:t xml:space="preserve"> </w:t>
            </w:r>
            <w:r w:rsidRPr="00501D39">
              <w:t>–</w:t>
            </w:r>
            <w:r w:rsidRPr="00501D39">
              <w:rPr>
                <w:spacing w:val="-2"/>
              </w:rPr>
              <w:t xml:space="preserve"> </w:t>
            </w:r>
            <w:r w:rsidRPr="00501D39">
              <w:t>biopsies</w:t>
            </w:r>
            <w:r w:rsidRPr="00501D39">
              <w:rPr>
                <w:spacing w:val="-4"/>
              </w:rPr>
              <w:t xml:space="preserve"> </w:t>
            </w:r>
            <w:r w:rsidRPr="00501D39">
              <w:t>and</w:t>
            </w:r>
            <w:r w:rsidRPr="00501D39">
              <w:rPr>
                <w:spacing w:val="-3"/>
              </w:rPr>
              <w:t xml:space="preserve"> </w:t>
            </w:r>
            <w:r w:rsidRPr="00501D39">
              <w:t>presumed</w:t>
            </w:r>
            <w:r w:rsidRPr="00501D39">
              <w:rPr>
                <w:spacing w:val="-2"/>
              </w:rPr>
              <w:t xml:space="preserve"> </w:t>
            </w:r>
            <w:r w:rsidRPr="00501D39">
              <w:t>benign</w:t>
            </w:r>
            <w:r w:rsidRPr="00501D39">
              <w:rPr>
                <w:spacing w:val="-3"/>
              </w:rPr>
              <w:t xml:space="preserve"> </w:t>
            </w:r>
            <w:r w:rsidRPr="00501D39">
              <w:rPr>
                <w:spacing w:val="-2"/>
              </w:rPr>
              <w:t>excisions</w:t>
            </w:r>
            <w:r w:rsidR="00CC4581">
              <w:rPr>
                <w:spacing w:val="-2"/>
                <w:position w:val="8"/>
                <w:sz w:val="16"/>
              </w:rPr>
              <w:t>a</w:t>
            </w:r>
          </w:p>
        </w:tc>
      </w:tr>
      <w:tr w:rsidR="001B4610" w14:paraId="6857B346" w14:textId="77777777" w:rsidTr="000D5E4F">
        <w:trPr>
          <w:trHeight w:val="20"/>
        </w:trPr>
        <w:tc>
          <w:tcPr>
            <w:tcW w:w="1447" w:type="dxa"/>
          </w:tcPr>
          <w:p w14:paraId="162232CF" w14:textId="0263ABDC" w:rsidR="001B4610" w:rsidRDefault="001B4610" w:rsidP="000D5E4F">
            <w:pPr>
              <w:pStyle w:val="Tabletext"/>
            </w:pPr>
            <w:r>
              <w:t>12</w:t>
            </w:r>
          </w:p>
        </w:tc>
        <w:tc>
          <w:tcPr>
            <w:tcW w:w="8191" w:type="dxa"/>
          </w:tcPr>
          <w:p w14:paraId="3903F841" w14:textId="44C4BD23" w:rsidR="001B4610" w:rsidRDefault="001B4610" w:rsidP="000D5E4F">
            <w:pPr>
              <w:pStyle w:val="Tabletext"/>
            </w:pPr>
            <w:r>
              <w:t>Endometrial</w:t>
            </w:r>
            <w:r>
              <w:rPr>
                <w:spacing w:val="-4"/>
              </w:rPr>
              <w:t xml:space="preserve"> </w:t>
            </w:r>
            <w:r>
              <w:t>biopsy/chips/polyps</w:t>
            </w:r>
          </w:p>
        </w:tc>
      </w:tr>
      <w:tr w:rsidR="001B4610" w14:paraId="7C99E79F" w14:textId="77777777" w:rsidTr="000D5E4F">
        <w:trPr>
          <w:trHeight w:val="20"/>
        </w:trPr>
        <w:tc>
          <w:tcPr>
            <w:tcW w:w="1447" w:type="dxa"/>
          </w:tcPr>
          <w:p w14:paraId="15C64336" w14:textId="4A98B39F" w:rsidR="001B4610" w:rsidRDefault="001B4610" w:rsidP="000D5E4F">
            <w:pPr>
              <w:pStyle w:val="Tabletext"/>
            </w:pPr>
            <w:r>
              <w:t>12</w:t>
            </w:r>
          </w:p>
        </w:tc>
        <w:tc>
          <w:tcPr>
            <w:tcW w:w="8191" w:type="dxa"/>
          </w:tcPr>
          <w:p w14:paraId="720D2038" w14:textId="5F2FA550" w:rsidR="001B4610" w:rsidRDefault="001B4610" w:rsidP="000D5E4F">
            <w:pPr>
              <w:pStyle w:val="Tabletext"/>
            </w:pPr>
            <w:r>
              <w:t>Products</w:t>
            </w:r>
            <w:r>
              <w:rPr>
                <w:spacing w:val="-6"/>
              </w:rPr>
              <w:t xml:space="preserve"> </w:t>
            </w:r>
            <w:r>
              <w:t>of</w:t>
            </w:r>
            <w:r>
              <w:rPr>
                <w:spacing w:val="-1"/>
              </w:rPr>
              <w:t xml:space="preserve"> </w:t>
            </w:r>
            <w:r>
              <w:t>conception</w:t>
            </w:r>
            <w:r>
              <w:rPr>
                <w:spacing w:val="-3"/>
              </w:rPr>
              <w:t xml:space="preserve"> </w:t>
            </w:r>
            <w:r>
              <w:t>(if</w:t>
            </w:r>
            <w:r>
              <w:rPr>
                <w:spacing w:val="-1"/>
              </w:rPr>
              <w:t xml:space="preserve"> </w:t>
            </w:r>
            <w:r>
              <w:t>no clinical</w:t>
            </w:r>
            <w:r>
              <w:rPr>
                <w:spacing w:val="-2"/>
              </w:rPr>
              <w:t xml:space="preserve"> </w:t>
            </w:r>
            <w:r>
              <w:t>suspicion</w:t>
            </w:r>
            <w:r>
              <w:rPr>
                <w:spacing w:val="-3"/>
              </w:rPr>
              <w:t xml:space="preserve"> </w:t>
            </w:r>
            <w:r>
              <w:t>of</w:t>
            </w:r>
            <w:r>
              <w:rPr>
                <w:spacing w:val="-4"/>
              </w:rPr>
              <w:t xml:space="preserve"> </w:t>
            </w:r>
            <w:r>
              <w:t>molar</w:t>
            </w:r>
            <w:r>
              <w:rPr>
                <w:spacing w:val="-4"/>
              </w:rPr>
              <w:t xml:space="preserve"> </w:t>
            </w:r>
            <w:r>
              <w:rPr>
                <w:spacing w:val="-2"/>
              </w:rPr>
              <w:t>pregnancy)</w:t>
            </w:r>
          </w:p>
        </w:tc>
      </w:tr>
      <w:tr w:rsidR="001B4610" w14:paraId="110BF040" w14:textId="77777777" w:rsidTr="000D5E4F">
        <w:trPr>
          <w:trHeight w:val="20"/>
        </w:trPr>
        <w:tc>
          <w:tcPr>
            <w:tcW w:w="1447" w:type="dxa"/>
          </w:tcPr>
          <w:p w14:paraId="61D207A2" w14:textId="41E5E400" w:rsidR="001B4610" w:rsidRDefault="001B4610" w:rsidP="000D5E4F">
            <w:pPr>
              <w:pStyle w:val="Tabletext"/>
            </w:pPr>
            <w:r>
              <w:t>16</w:t>
            </w:r>
          </w:p>
        </w:tc>
        <w:tc>
          <w:tcPr>
            <w:tcW w:w="8191" w:type="dxa"/>
          </w:tcPr>
          <w:p w14:paraId="517BAF96" w14:textId="2B68AA18" w:rsidR="001B4610" w:rsidRDefault="001B4610" w:rsidP="000D5E4F">
            <w:pPr>
              <w:pStyle w:val="Tabletext"/>
            </w:pPr>
            <w:r>
              <w:t>Fibroid/myomectomy</w:t>
            </w:r>
          </w:p>
        </w:tc>
      </w:tr>
      <w:tr w:rsidR="001B4610" w14:paraId="5B92A490" w14:textId="77777777" w:rsidTr="000D5E4F">
        <w:trPr>
          <w:trHeight w:val="20"/>
        </w:trPr>
        <w:tc>
          <w:tcPr>
            <w:tcW w:w="1447" w:type="dxa"/>
          </w:tcPr>
          <w:p w14:paraId="27AB7064" w14:textId="6952293E" w:rsidR="001B4610" w:rsidRDefault="001B4610" w:rsidP="000D5E4F">
            <w:pPr>
              <w:pStyle w:val="Tabletext"/>
            </w:pPr>
            <w:r>
              <w:t>24</w:t>
            </w:r>
          </w:p>
        </w:tc>
        <w:tc>
          <w:tcPr>
            <w:tcW w:w="8191" w:type="dxa"/>
          </w:tcPr>
          <w:p w14:paraId="77037B00" w14:textId="10051727" w:rsidR="001B4610" w:rsidRDefault="001B4610" w:rsidP="000D5E4F">
            <w:pPr>
              <w:pStyle w:val="Tabletext"/>
            </w:pPr>
            <w:r>
              <w:t>Molecular classification of</w:t>
            </w:r>
            <w:r>
              <w:rPr>
                <w:spacing w:val="-1"/>
              </w:rPr>
              <w:t xml:space="preserve"> </w:t>
            </w:r>
            <w:r>
              <w:t>endometrial cancer (including administration time of</w:t>
            </w:r>
            <w:r>
              <w:rPr>
                <w:spacing w:val="-3"/>
              </w:rPr>
              <w:t xml:space="preserve"> </w:t>
            </w:r>
            <w:r>
              <w:t>arranging</w:t>
            </w:r>
            <w:r>
              <w:rPr>
                <w:spacing w:val="-5"/>
              </w:rPr>
              <w:t xml:space="preserve"> </w:t>
            </w:r>
            <w:r>
              <w:t>and</w:t>
            </w:r>
            <w:r>
              <w:rPr>
                <w:spacing w:val="-3"/>
              </w:rPr>
              <w:t xml:space="preserve"> </w:t>
            </w:r>
            <w:r>
              <w:t>interpreting</w:t>
            </w:r>
            <w:r>
              <w:rPr>
                <w:spacing w:val="-3"/>
              </w:rPr>
              <w:t xml:space="preserve"> </w:t>
            </w:r>
            <w:r>
              <w:t>all</w:t>
            </w:r>
            <w:r>
              <w:rPr>
                <w:spacing w:val="-4"/>
              </w:rPr>
              <w:t xml:space="preserve"> </w:t>
            </w:r>
            <w:r>
              <w:t>relevant</w:t>
            </w:r>
            <w:r>
              <w:rPr>
                <w:spacing w:val="-6"/>
              </w:rPr>
              <w:t xml:space="preserve"> </w:t>
            </w:r>
            <w:r>
              <w:t>investigations)</w:t>
            </w:r>
            <w:r>
              <w:rPr>
                <w:spacing w:val="-5"/>
              </w:rPr>
              <w:t xml:space="preserve"> </w:t>
            </w:r>
            <w:r>
              <w:t>–</w:t>
            </w:r>
            <w:r>
              <w:rPr>
                <w:spacing w:val="-3"/>
              </w:rPr>
              <w:t xml:space="preserve"> </w:t>
            </w:r>
            <w:r>
              <w:t>on</w:t>
            </w:r>
            <w:r>
              <w:rPr>
                <w:spacing w:val="-3"/>
              </w:rPr>
              <w:t xml:space="preserve"> </w:t>
            </w:r>
            <w:r>
              <w:t>biopsy</w:t>
            </w:r>
            <w:r>
              <w:rPr>
                <w:spacing w:val="-6"/>
              </w:rPr>
              <w:t xml:space="preserve"> </w:t>
            </w:r>
            <w:r>
              <w:t>material</w:t>
            </w:r>
          </w:p>
        </w:tc>
      </w:tr>
      <w:tr w:rsidR="001B4610" w14:paraId="041212CE" w14:textId="77777777" w:rsidTr="000D5E4F">
        <w:trPr>
          <w:trHeight w:val="20"/>
        </w:trPr>
        <w:tc>
          <w:tcPr>
            <w:tcW w:w="1447" w:type="dxa"/>
          </w:tcPr>
          <w:p w14:paraId="2AB934B7" w14:textId="2E55EEAA" w:rsidR="001B4610" w:rsidRDefault="001B4610" w:rsidP="000D5E4F">
            <w:pPr>
              <w:pStyle w:val="Tabletext"/>
            </w:pPr>
            <w:r>
              <w:t>24</w:t>
            </w:r>
          </w:p>
        </w:tc>
        <w:tc>
          <w:tcPr>
            <w:tcW w:w="8191" w:type="dxa"/>
          </w:tcPr>
          <w:p w14:paraId="1E281DF5" w14:textId="31B1ABC7" w:rsidR="001B4610" w:rsidRDefault="001B4610" w:rsidP="000D5E4F">
            <w:pPr>
              <w:pStyle w:val="Tabletext"/>
            </w:pPr>
            <w:r>
              <w:t>Hysterectomy</w:t>
            </w:r>
            <w:r>
              <w:rPr>
                <w:spacing w:val="-2"/>
              </w:rPr>
              <w:t xml:space="preserve"> </w:t>
            </w:r>
            <w:r>
              <w:t>–</w:t>
            </w:r>
            <w:r>
              <w:rPr>
                <w:spacing w:val="-3"/>
              </w:rPr>
              <w:t xml:space="preserve"> </w:t>
            </w:r>
            <w:r>
              <w:t>benign</w:t>
            </w:r>
            <w:r>
              <w:rPr>
                <w:spacing w:val="-3"/>
              </w:rPr>
              <w:t xml:space="preserve"> </w:t>
            </w:r>
            <w:r>
              <w:t>(+/-</w:t>
            </w:r>
            <w:r>
              <w:rPr>
                <w:spacing w:val="-2"/>
              </w:rPr>
              <w:t xml:space="preserve"> </w:t>
            </w:r>
            <w:r>
              <w:t>tubes</w:t>
            </w:r>
            <w:r>
              <w:rPr>
                <w:spacing w:val="-3"/>
              </w:rPr>
              <w:t xml:space="preserve"> </w:t>
            </w:r>
            <w:r>
              <w:t>and</w:t>
            </w:r>
            <w:r>
              <w:rPr>
                <w:spacing w:val="-2"/>
              </w:rPr>
              <w:t xml:space="preserve"> ovary)</w:t>
            </w:r>
          </w:p>
        </w:tc>
      </w:tr>
      <w:tr w:rsidR="001B4610" w14:paraId="3B3ABBBF" w14:textId="77777777" w:rsidTr="000D5E4F">
        <w:trPr>
          <w:trHeight w:val="20"/>
        </w:trPr>
        <w:tc>
          <w:tcPr>
            <w:tcW w:w="1447" w:type="dxa"/>
          </w:tcPr>
          <w:p w14:paraId="55E01E74" w14:textId="0817B7BB" w:rsidR="001B4610" w:rsidRDefault="001B4610" w:rsidP="000D5E4F">
            <w:pPr>
              <w:pStyle w:val="Tabletext"/>
            </w:pPr>
            <w:r>
              <w:t>24</w:t>
            </w:r>
          </w:p>
        </w:tc>
        <w:tc>
          <w:tcPr>
            <w:tcW w:w="8191" w:type="dxa"/>
          </w:tcPr>
          <w:p w14:paraId="11FD3DDB" w14:textId="10F02A86" w:rsidR="001B4610" w:rsidRDefault="001B4610" w:rsidP="000D5E4F">
            <w:pPr>
              <w:pStyle w:val="Tabletext"/>
            </w:pPr>
            <w:r>
              <w:t>Singleton</w:t>
            </w:r>
            <w:r>
              <w:rPr>
                <w:spacing w:val="-4"/>
              </w:rPr>
              <w:t xml:space="preserve"> </w:t>
            </w:r>
            <w:r>
              <w:rPr>
                <w:spacing w:val="-2"/>
              </w:rPr>
              <w:t>placenta</w:t>
            </w:r>
          </w:p>
        </w:tc>
      </w:tr>
      <w:tr w:rsidR="001B4610" w14:paraId="18A9225A" w14:textId="77777777" w:rsidTr="000D5E4F">
        <w:trPr>
          <w:trHeight w:val="20"/>
        </w:trPr>
        <w:tc>
          <w:tcPr>
            <w:tcW w:w="1447" w:type="dxa"/>
          </w:tcPr>
          <w:p w14:paraId="6F2CB7F1" w14:textId="689C02E3" w:rsidR="001B4610" w:rsidRDefault="001B4610" w:rsidP="000D5E4F">
            <w:pPr>
              <w:pStyle w:val="Tabletext"/>
            </w:pPr>
            <w:r>
              <w:t>40</w:t>
            </w:r>
          </w:p>
        </w:tc>
        <w:tc>
          <w:tcPr>
            <w:tcW w:w="8191" w:type="dxa"/>
          </w:tcPr>
          <w:p w14:paraId="21997EFB" w14:textId="44279EBF" w:rsidR="001B4610" w:rsidRDefault="001B4610" w:rsidP="000D5E4F">
            <w:pPr>
              <w:pStyle w:val="Tabletext"/>
            </w:pPr>
            <w:r>
              <w:t>Products</w:t>
            </w:r>
            <w:r>
              <w:rPr>
                <w:spacing w:val="-6"/>
              </w:rPr>
              <w:t xml:space="preserve"> </w:t>
            </w:r>
            <w:r>
              <w:t>of</w:t>
            </w:r>
            <w:r>
              <w:rPr>
                <w:spacing w:val="-3"/>
              </w:rPr>
              <w:t xml:space="preserve"> </w:t>
            </w:r>
            <w:r>
              <w:t>conception</w:t>
            </w:r>
            <w:r>
              <w:rPr>
                <w:spacing w:val="-5"/>
              </w:rPr>
              <w:t xml:space="preserve"> </w:t>
            </w:r>
            <w:r>
              <w:t>–</w:t>
            </w:r>
            <w:r>
              <w:rPr>
                <w:spacing w:val="-3"/>
              </w:rPr>
              <w:t xml:space="preserve"> </w:t>
            </w:r>
            <w:r>
              <w:t>clinically</w:t>
            </w:r>
            <w:r>
              <w:rPr>
                <w:spacing w:val="-4"/>
              </w:rPr>
              <w:t xml:space="preserve"> </w:t>
            </w:r>
            <w:r>
              <w:t>suspected</w:t>
            </w:r>
            <w:r>
              <w:rPr>
                <w:spacing w:val="-5"/>
              </w:rPr>
              <w:t xml:space="preserve"> </w:t>
            </w:r>
            <w:r>
              <w:t>molar</w:t>
            </w:r>
            <w:r>
              <w:rPr>
                <w:spacing w:val="-7"/>
              </w:rPr>
              <w:t xml:space="preserve"> </w:t>
            </w:r>
            <w:r>
              <w:t>pregnancy</w:t>
            </w:r>
            <w:r>
              <w:rPr>
                <w:spacing w:val="-4"/>
              </w:rPr>
              <w:t xml:space="preserve"> </w:t>
            </w:r>
            <w:r>
              <w:t>(including referral process to specialist units)</w:t>
            </w:r>
          </w:p>
        </w:tc>
      </w:tr>
      <w:tr w:rsidR="001B4610" w14:paraId="1116575D" w14:textId="77777777" w:rsidTr="000D5E4F">
        <w:trPr>
          <w:trHeight w:val="20"/>
        </w:trPr>
        <w:tc>
          <w:tcPr>
            <w:tcW w:w="1447" w:type="dxa"/>
          </w:tcPr>
          <w:p w14:paraId="30DA9046" w14:textId="3F01EEE3" w:rsidR="001B4610" w:rsidRDefault="001B4610" w:rsidP="000D5E4F">
            <w:pPr>
              <w:pStyle w:val="Tabletext"/>
            </w:pPr>
            <w:r>
              <w:t>40</w:t>
            </w:r>
          </w:p>
        </w:tc>
        <w:tc>
          <w:tcPr>
            <w:tcW w:w="8191" w:type="dxa"/>
          </w:tcPr>
          <w:p w14:paraId="4BDDA52C" w14:textId="48364AB6" w:rsidR="001B4610" w:rsidRDefault="001B4610" w:rsidP="000D5E4F">
            <w:pPr>
              <w:pStyle w:val="Tabletext"/>
            </w:pPr>
            <w:r>
              <w:t>Singleton</w:t>
            </w:r>
            <w:r>
              <w:rPr>
                <w:spacing w:val="-3"/>
              </w:rPr>
              <w:t xml:space="preserve"> </w:t>
            </w:r>
            <w:r>
              <w:t>intra-uterine</w:t>
            </w:r>
            <w:r>
              <w:rPr>
                <w:spacing w:val="-4"/>
              </w:rPr>
              <w:t xml:space="preserve"> </w:t>
            </w:r>
            <w:r>
              <w:t>death</w:t>
            </w:r>
            <w:r>
              <w:rPr>
                <w:spacing w:val="-3"/>
              </w:rPr>
              <w:t xml:space="preserve"> </w:t>
            </w:r>
            <w:r>
              <w:t>placenta</w:t>
            </w:r>
            <w:r>
              <w:rPr>
                <w:spacing w:val="-2"/>
              </w:rPr>
              <w:t xml:space="preserve"> </w:t>
            </w:r>
            <w:r>
              <w:rPr>
                <w:spacing w:val="-4"/>
              </w:rPr>
              <w:t>only</w:t>
            </w:r>
          </w:p>
        </w:tc>
      </w:tr>
      <w:tr w:rsidR="001B4610" w14:paraId="18F469A9" w14:textId="77777777" w:rsidTr="000D5E4F">
        <w:trPr>
          <w:trHeight w:val="20"/>
        </w:trPr>
        <w:tc>
          <w:tcPr>
            <w:tcW w:w="1447" w:type="dxa"/>
          </w:tcPr>
          <w:p w14:paraId="081F12B4" w14:textId="65DD168F" w:rsidR="001B4610" w:rsidRDefault="001B4610" w:rsidP="000D5E4F">
            <w:pPr>
              <w:pStyle w:val="Tabletext"/>
            </w:pPr>
            <w:r>
              <w:t>40</w:t>
            </w:r>
          </w:p>
        </w:tc>
        <w:tc>
          <w:tcPr>
            <w:tcW w:w="8191" w:type="dxa"/>
          </w:tcPr>
          <w:p w14:paraId="2B1D2A81" w14:textId="4F32268A" w:rsidR="001B4610" w:rsidRDefault="001B4610" w:rsidP="000D5E4F">
            <w:pPr>
              <w:pStyle w:val="Tabletext"/>
            </w:pPr>
            <w:r>
              <w:t>Twin</w:t>
            </w:r>
            <w:r>
              <w:rPr>
                <w:spacing w:val="-3"/>
              </w:rPr>
              <w:t xml:space="preserve"> </w:t>
            </w:r>
            <w:r>
              <w:t>placenta</w:t>
            </w:r>
            <w:r>
              <w:rPr>
                <w:spacing w:val="-5"/>
              </w:rPr>
              <w:t xml:space="preserve"> </w:t>
            </w:r>
            <w:r>
              <w:t>–</w:t>
            </w:r>
            <w:r>
              <w:rPr>
                <w:spacing w:val="-2"/>
              </w:rPr>
              <w:t xml:space="preserve"> </w:t>
            </w:r>
            <w:r>
              <w:t>dichorionic</w:t>
            </w:r>
            <w:r>
              <w:rPr>
                <w:spacing w:val="-4"/>
              </w:rPr>
              <w:t xml:space="preserve"> </w:t>
            </w:r>
            <w:r>
              <w:t>diamniotic</w:t>
            </w:r>
            <w:r>
              <w:rPr>
                <w:spacing w:val="-3"/>
              </w:rPr>
              <w:t xml:space="preserve"> </w:t>
            </w:r>
            <w:r>
              <w:rPr>
                <w:spacing w:val="-2"/>
              </w:rPr>
              <w:t>(DCDA)</w:t>
            </w:r>
            <w:r w:rsidR="00CC4581">
              <w:rPr>
                <w:spacing w:val="-2"/>
                <w:position w:val="8"/>
                <w:sz w:val="16"/>
              </w:rPr>
              <w:t>d</w:t>
            </w:r>
          </w:p>
        </w:tc>
      </w:tr>
      <w:tr w:rsidR="001B4610" w14:paraId="39A09F7D" w14:textId="77777777" w:rsidTr="000D5E4F">
        <w:trPr>
          <w:trHeight w:val="20"/>
        </w:trPr>
        <w:tc>
          <w:tcPr>
            <w:tcW w:w="1447" w:type="dxa"/>
          </w:tcPr>
          <w:p w14:paraId="61B99A0A" w14:textId="2F3BB72C" w:rsidR="001B4610" w:rsidRDefault="001B4610" w:rsidP="000D5E4F">
            <w:pPr>
              <w:pStyle w:val="Tabletext"/>
            </w:pPr>
            <w:r>
              <w:t>40</w:t>
            </w:r>
          </w:p>
        </w:tc>
        <w:tc>
          <w:tcPr>
            <w:tcW w:w="8191" w:type="dxa"/>
          </w:tcPr>
          <w:p w14:paraId="28575690" w14:textId="20EED526" w:rsidR="001B4610" w:rsidRDefault="001B4610" w:rsidP="000D5E4F">
            <w:pPr>
              <w:pStyle w:val="Tabletext"/>
            </w:pPr>
            <w:r>
              <w:t>Pregnancy-related</w:t>
            </w:r>
            <w:r>
              <w:rPr>
                <w:spacing w:val="-7"/>
              </w:rPr>
              <w:t xml:space="preserve"> </w:t>
            </w:r>
            <w:r>
              <w:rPr>
                <w:spacing w:val="-2"/>
              </w:rPr>
              <w:t>hysterectomy</w:t>
            </w:r>
          </w:p>
        </w:tc>
      </w:tr>
      <w:tr w:rsidR="001B4610" w14:paraId="5387CDEC" w14:textId="77777777" w:rsidTr="000D5E4F">
        <w:trPr>
          <w:trHeight w:val="20"/>
        </w:trPr>
        <w:tc>
          <w:tcPr>
            <w:tcW w:w="1447" w:type="dxa"/>
          </w:tcPr>
          <w:p w14:paraId="07931E19" w14:textId="0573D532" w:rsidR="001B4610" w:rsidRDefault="001B4610" w:rsidP="000D5E4F">
            <w:pPr>
              <w:pStyle w:val="Tabletext"/>
            </w:pPr>
            <w:r>
              <w:t>60</w:t>
            </w:r>
          </w:p>
        </w:tc>
        <w:tc>
          <w:tcPr>
            <w:tcW w:w="8191" w:type="dxa"/>
          </w:tcPr>
          <w:p w14:paraId="31F65E2E" w14:textId="47C69018" w:rsidR="001B4610" w:rsidRDefault="001B4610" w:rsidP="000D5E4F">
            <w:pPr>
              <w:pStyle w:val="Tabletext"/>
            </w:pPr>
            <w:r>
              <w:t>Triple</w:t>
            </w:r>
            <w:r>
              <w:rPr>
                <w:spacing w:val="-2"/>
              </w:rPr>
              <w:t xml:space="preserve"> </w:t>
            </w:r>
            <w:r>
              <w:t>or</w:t>
            </w:r>
            <w:r>
              <w:rPr>
                <w:spacing w:val="-3"/>
              </w:rPr>
              <w:t xml:space="preserve"> </w:t>
            </w:r>
            <w:r>
              <w:t>higher</w:t>
            </w:r>
            <w:r>
              <w:rPr>
                <w:spacing w:val="-3"/>
              </w:rPr>
              <w:t xml:space="preserve"> </w:t>
            </w:r>
            <w:r>
              <w:t>birth</w:t>
            </w:r>
            <w:r>
              <w:rPr>
                <w:spacing w:val="-3"/>
              </w:rPr>
              <w:t xml:space="preserve"> </w:t>
            </w:r>
            <w:r>
              <w:t>order</w:t>
            </w:r>
            <w:r>
              <w:rPr>
                <w:spacing w:val="-2"/>
              </w:rPr>
              <w:t xml:space="preserve"> placenta</w:t>
            </w:r>
          </w:p>
        </w:tc>
      </w:tr>
      <w:tr w:rsidR="001B4610" w14:paraId="3A3AE989" w14:textId="77777777" w:rsidTr="000D5E4F">
        <w:trPr>
          <w:trHeight w:val="20"/>
        </w:trPr>
        <w:tc>
          <w:tcPr>
            <w:tcW w:w="1447" w:type="dxa"/>
          </w:tcPr>
          <w:p w14:paraId="3A933D1F" w14:textId="2792B3A6" w:rsidR="001B4610" w:rsidRDefault="001B4610" w:rsidP="000D5E4F">
            <w:pPr>
              <w:pStyle w:val="Tabletext"/>
            </w:pPr>
            <w:r>
              <w:t>60</w:t>
            </w:r>
          </w:p>
        </w:tc>
        <w:tc>
          <w:tcPr>
            <w:tcW w:w="8191" w:type="dxa"/>
          </w:tcPr>
          <w:p w14:paraId="3D9C8F86" w14:textId="4202B35B" w:rsidR="001B4610" w:rsidRDefault="001B4610" w:rsidP="000D5E4F">
            <w:pPr>
              <w:pStyle w:val="Tabletext"/>
            </w:pPr>
            <w:r>
              <w:t>Prophylactic</w:t>
            </w:r>
            <w:r>
              <w:rPr>
                <w:spacing w:val="-5"/>
              </w:rPr>
              <w:t xml:space="preserve"> </w:t>
            </w:r>
            <w:r>
              <w:t>hysterectomy</w:t>
            </w:r>
            <w:r>
              <w:rPr>
                <w:spacing w:val="-6"/>
              </w:rPr>
              <w:t xml:space="preserve"> </w:t>
            </w:r>
            <w:r>
              <w:t>due</w:t>
            </w:r>
            <w:r>
              <w:rPr>
                <w:spacing w:val="-4"/>
              </w:rPr>
              <w:t xml:space="preserve"> </w:t>
            </w:r>
            <w:r>
              <w:t>to</w:t>
            </w:r>
            <w:r>
              <w:rPr>
                <w:spacing w:val="-4"/>
              </w:rPr>
              <w:t xml:space="preserve"> </w:t>
            </w:r>
            <w:r>
              <w:t>Lynch</w:t>
            </w:r>
            <w:r>
              <w:rPr>
                <w:spacing w:val="-1"/>
              </w:rPr>
              <w:t xml:space="preserve"> </w:t>
            </w:r>
            <w:r>
              <w:rPr>
                <w:spacing w:val="-2"/>
              </w:rPr>
              <w:t>syndrome</w:t>
            </w:r>
          </w:p>
        </w:tc>
      </w:tr>
      <w:tr w:rsidR="001B4610" w14:paraId="5DA63B5A" w14:textId="77777777" w:rsidTr="000D5E4F">
        <w:trPr>
          <w:trHeight w:val="20"/>
        </w:trPr>
        <w:tc>
          <w:tcPr>
            <w:tcW w:w="1447" w:type="dxa"/>
          </w:tcPr>
          <w:p w14:paraId="28E4F869" w14:textId="7CA791E8" w:rsidR="001B4610" w:rsidRPr="003B22DB" w:rsidRDefault="001B4610" w:rsidP="000D5E4F">
            <w:pPr>
              <w:pStyle w:val="Tableheader"/>
            </w:pPr>
            <w:r w:rsidRPr="003B22DB">
              <w:t>(E)</w:t>
            </w:r>
          </w:p>
        </w:tc>
        <w:tc>
          <w:tcPr>
            <w:tcW w:w="8191" w:type="dxa"/>
          </w:tcPr>
          <w:p w14:paraId="731A93D5" w14:textId="51FD5D64" w:rsidR="001B4610" w:rsidRPr="003B22DB" w:rsidRDefault="001B4610" w:rsidP="000D5E4F">
            <w:pPr>
              <w:pStyle w:val="Tableheader"/>
            </w:pPr>
            <w:r w:rsidRPr="003B22DB">
              <w:t>Uterus</w:t>
            </w:r>
            <w:r w:rsidRPr="003B22DB">
              <w:rPr>
                <w:spacing w:val="-3"/>
              </w:rPr>
              <w:t xml:space="preserve"> </w:t>
            </w:r>
            <w:r w:rsidRPr="003B22DB">
              <w:t>–</w:t>
            </w:r>
            <w:r w:rsidRPr="003B22DB">
              <w:rPr>
                <w:spacing w:val="-2"/>
              </w:rPr>
              <w:t xml:space="preserve"> </w:t>
            </w:r>
            <w:r w:rsidRPr="003B22DB">
              <w:t>presumed</w:t>
            </w:r>
            <w:r w:rsidRPr="003B22DB">
              <w:rPr>
                <w:spacing w:val="-3"/>
              </w:rPr>
              <w:t xml:space="preserve"> </w:t>
            </w:r>
            <w:r w:rsidRPr="003B22DB">
              <w:t>malignant</w:t>
            </w:r>
            <w:r w:rsidRPr="003B22DB">
              <w:rPr>
                <w:spacing w:val="-4"/>
              </w:rPr>
              <w:t xml:space="preserve"> </w:t>
            </w:r>
            <w:r w:rsidRPr="003B22DB">
              <w:rPr>
                <w:spacing w:val="-2"/>
              </w:rPr>
              <w:t>excisions</w:t>
            </w:r>
            <w:r w:rsidR="00CC4581">
              <w:rPr>
                <w:spacing w:val="-2"/>
                <w:position w:val="8"/>
                <w:sz w:val="16"/>
              </w:rPr>
              <w:t>a</w:t>
            </w:r>
          </w:p>
        </w:tc>
      </w:tr>
      <w:tr w:rsidR="001B4610" w14:paraId="7EB769D9" w14:textId="77777777" w:rsidTr="000D5E4F">
        <w:trPr>
          <w:trHeight w:val="20"/>
        </w:trPr>
        <w:tc>
          <w:tcPr>
            <w:tcW w:w="1447" w:type="dxa"/>
          </w:tcPr>
          <w:p w14:paraId="19AA48A0" w14:textId="55C54416" w:rsidR="001B4610" w:rsidRDefault="001B4610" w:rsidP="000D5E4F">
            <w:pPr>
              <w:pStyle w:val="Tabletext"/>
            </w:pPr>
            <w:r>
              <w:t>60</w:t>
            </w:r>
          </w:p>
        </w:tc>
        <w:tc>
          <w:tcPr>
            <w:tcW w:w="8191" w:type="dxa"/>
          </w:tcPr>
          <w:p w14:paraId="34B0D3BB" w14:textId="7FF49652" w:rsidR="001B4610" w:rsidRDefault="001B4610" w:rsidP="000D5E4F">
            <w:pPr>
              <w:pStyle w:val="Tabletext"/>
            </w:pPr>
            <w:r>
              <w:t>Hysterectomy</w:t>
            </w:r>
            <w:r>
              <w:rPr>
                <w:spacing w:val="-3"/>
              </w:rPr>
              <w:t xml:space="preserve"> </w:t>
            </w:r>
            <w:r>
              <w:t>for</w:t>
            </w:r>
            <w:r>
              <w:rPr>
                <w:spacing w:val="-4"/>
              </w:rPr>
              <w:t xml:space="preserve"> </w:t>
            </w:r>
            <w:r>
              <w:t>endometrial</w:t>
            </w:r>
            <w:r>
              <w:rPr>
                <w:spacing w:val="-6"/>
              </w:rPr>
              <w:t xml:space="preserve"> </w:t>
            </w:r>
            <w:r>
              <w:t>hyperplasia</w:t>
            </w:r>
            <w:r>
              <w:rPr>
                <w:spacing w:val="-2"/>
              </w:rPr>
              <w:t xml:space="preserve"> </w:t>
            </w:r>
            <w:r>
              <w:t>or</w:t>
            </w:r>
            <w:r>
              <w:rPr>
                <w:spacing w:val="-6"/>
              </w:rPr>
              <w:t xml:space="preserve"> </w:t>
            </w:r>
            <w:r>
              <w:t>cancer</w:t>
            </w:r>
            <w:r>
              <w:rPr>
                <w:spacing w:val="-4"/>
              </w:rPr>
              <w:t xml:space="preserve"> </w:t>
            </w:r>
            <w:r>
              <w:t>and</w:t>
            </w:r>
            <w:r>
              <w:rPr>
                <w:spacing w:val="-5"/>
              </w:rPr>
              <w:t xml:space="preserve"> </w:t>
            </w:r>
            <w:r>
              <w:t>any</w:t>
            </w:r>
            <w:r>
              <w:rPr>
                <w:spacing w:val="-5"/>
              </w:rPr>
              <w:t xml:space="preserve"> </w:t>
            </w:r>
            <w:r>
              <w:t>other specimens (cytology and lymph nodes are additional)</w:t>
            </w:r>
            <w:r w:rsidR="00CC4581">
              <w:rPr>
                <w:position w:val="8"/>
                <w:sz w:val="16"/>
              </w:rPr>
              <w:t>b</w:t>
            </w:r>
          </w:p>
        </w:tc>
      </w:tr>
      <w:tr w:rsidR="001B4610" w14:paraId="7A24E9A8" w14:textId="77777777" w:rsidTr="000D5E4F">
        <w:trPr>
          <w:trHeight w:val="20"/>
        </w:trPr>
        <w:tc>
          <w:tcPr>
            <w:tcW w:w="1447" w:type="dxa"/>
          </w:tcPr>
          <w:p w14:paraId="538B39BC" w14:textId="34C4AFC7" w:rsidR="001B4610" w:rsidRDefault="001B4610" w:rsidP="000D5E4F">
            <w:pPr>
              <w:pStyle w:val="Tabletext"/>
            </w:pPr>
            <w:r>
              <w:t>80</w:t>
            </w:r>
          </w:p>
        </w:tc>
        <w:tc>
          <w:tcPr>
            <w:tcW w:w="8191" w:type="dxa"/>
          </w:tcPr>
          <w:p w14:paraId="1F32C7BA" w14:textId="6537D58D" w:rsidR="001B4610" w:rsidRDefault="001B4610" w:rsidP="000D5E4F">
            <w:pPr>
              <w:pStyle w:val="Tabletext"/>
            </w:pPr>
            <w:r>
              <w:t>Hysterectomy for endometrial cancer with unilateral block dissection of pelvic</w:t>
            </w:r>
            <w:r>
              <w:rPr>
                <w:spacing w:val="-3"/>
              </w:rPr>
              <w:t xml:space="preserve"> </w:t>
            </w:r>
            <w:r>
              <w:t>lymph</w:t>
            </w:r>
            <w:r>
              <w:rPr>
                <w:spacing w:val="-2"/>
              </w:rPr>
              <w:t xml:space="preserve"> </w:t>
            </w:r>
            <w:r>
              <w:t>nodes</w:t>
            </w:r>
            <w:r>
              <w:rPr>
                <w:spacing w:val="-5"/>
              </w:rPr>
              <w:t xml:space="preserve"> </w:t>
            </w:r>
            <w:r>
              <w:t>and</w:t>
            </w:r>
            <w:r>
              <w:rPr>
                <w:spacing w:val="-2"/>
              </w:rPr>
              <w:t xml:space="preserve"> </w:t>
            </w:r>
            <w:r>
              <w:t>any</w:t>
            </w:r>
            <w:r>
              <w:rPr>
                <w:spacing w:val="-5"/>
              </w:rPr>
              <w:t xml:space="preserve"> </w:t>
            </w:r>
            <w:r>
              <w:t>other</w:t>
            </w:r>
            <w:r>
              <w:rPr>
                <w:spacing w:val="-4"/>
              </w:rPr>
              <w:t xml:space="preserve"> </w:t>
            </w:r>
            <w:r>
              <w:t>specimens</w:t>
            </w:r>
            <w:r>
              <w:rPr>
                <w:spacing w:val="-5"/>
              </w:rPr>
              <w:t xml:space="preserve"> </w:t>
            </w:r>
            <w:r>
              <w:t>(cytology</w:t>
            </w:r>
            <w:r>
              <w:rPr>
                <w:spacing w:val="-5"/>
              </w:rPr>
              <w:t xml:space="preserve"> </w:t>
            </w:r>
            <w:r>
              <w:t>and</w:t>
            </w:r>
            <w:r>
              <w:rPr>
                <w:spacing w:val="-5"/>
              </w:rPr>
              <w:t xml:space="preserve"> </w:t>
            </w:r>
            <w:r>
              <w:t>other</w:t>
            </w:r>
            <w:r>
              <w:rPr>
                <w:spacing w:val="-4"/>
              </w:rPr>
              <w:t xml:space="preserve"> </w:t>
            </w:r>
            <w:r>
              <w:t>lymph nodes are additional) – whole case</w:t>
            </w:r>
            <w:r w:rsidR="00CC4581">
              <w:rPr>
                <w:position w:val="8"/>
                <w:sz w:val="16"/>
              </w:rPr>
              <w:t>b</w:t>
            </w:r>
          </w:p>
        </w:tc>
      </w:tr>
      <w:tr w:rsidR="001B4610" w14:paraId="443392B5" w14:textId="77777777" w:rsidTr="000D5E4F">
        <w:trPr>
          <w:trHeight w:val="20"/>
        </w:trPr>
        <w:tc>
          <w:tcPr>
            <w:tcW w:w="1447" w:type="dxa"/>
          </w:tcPr>
          <w:p w14:paraId="197A6136" w14:textId="00AA1055" w:rsidR="001B4610" w:rsidRDefault="001B4610" w:rsidP="000D5E4F">
            <w:pPr>
              <w:pStyle w:val="Tabletext"/>
            </w:pPr>
            <w:r>
              <w:t>100</w:t>
            </w:r>
          </w:p>
        </w:tc>
        <w:tc>
          <w:tcPr>
            <w:tcW w:w="8191" w:type="dxa"/>
          </w:tcPr>
          <w:p w14:paraId="06F01A74" w14:textId="2A08758A" w:rsidR="001B4610" w:rsidRDefault="001B4610" w:rsidP="000D5E4F">
            <w:pPr>
              <w:pStyle w:val="Tabletext"/>
            </w:pPr>
            <w:r>
              <w:t>Hysterectomy</w:t>
            </w:r>
            <w:r>
              <w:rPr>
                <w:spacing w:val="-4"/>
              </w:rPr>
              <w:t xml:space="preserve"> </w:t>
            </w:r>
            <w:r>
              <w:t>for</w:t>
            </w:r>
            <w:r>
              <w:rPr>
                <w:spacing w:val="-5"/>
              </w:rPr>
              <w:t xml:space="preserve"> </w:t>
            </w:r>
            <w:r>
              <w:t>uterine</w:t>
            </w:r>
            <w:r>
              <w:rPr>
                <w:spacing w:val="-3"/>
              </w:rPr>
              <w:t xml:space="preserve"> </w:t>
            </w:r>
            <w:r>
              <w:t>sarcoma</w:t>
            </w:r>
            <w:r>
              <w:rPr>
                <w:spacing w:val="-5"/>
              </w:rPr>
              <w:t xml:space="preserve"> </w:t>
            </w:r>
            <w:r>
              <w:t>and</w:t>
            </w:r>
            <w:r>
              <w:rPr>
                <w:spacing w:val="-3"/>
              </w:rPr>
              <w:t xml:space="preserve"> </w:t>
            </w:r>
            <w:r>
              <w:t>any</w:t>
            </w:r>
            <w:r>
              <w:rPr>
                <w:spacing w:val="-4"/>
              </w:rPr>
              <w:t xml:space="preserve"> </w:t>
            </w:r>
            <w:r>
              <w:t>other</w:t>
            </w:r>
            <w:r>
              <w:rPr>
                <w:spacing w:val="-5"/>
              </w:rPr>
              <w:t xml:space="preserve"> </w:t>
            </w:r>
            <w:r>
              <w:t>specimens</w:t>
            </w:r>
            <w:r>
              <w:rPr>
                <w:spacing w:val="-4"/>
              </w:rPr>
              <w:t xml:space="preserve"> </w:t>
            </w:r>
            <w:r>
              <w:t>(cytology</w:t>
            </w:r>
            <w:r>
              <w:rPr>
                <w:spacing w:val="-4"/>
              </w:rPr>
              <w:t xml:space="preserve"> </w:t>
            </w:r>
            <w:r>
              <w:t>and any lymph nodes are additional) – whole case</w:t>
            </w:r>
            <w:r w:rsidR="00CC4581">
              <w:rPr>
                <w:position w:val="8"/>
                <w:sz w:val="16"/>
              </w:rPr>
              <w:t>b</w:t>
            </w:r>
          </w:p>
        </w:tc>
      </w:tr>
      <w:tr w:rsidR="001B4610" w14:paraId="7C089D7A" w14:textId="77777777" w:rsidTr="000D5E4F">
        <w:trPr>
          <w:trHeight w:val="20"/>
        </w:trPr>
        <w:tc>
          <w:tcPr>
            <w:tcW w:w="1447" w:type="dxa"/>
          </w:tcPr>
          <w:p w14:paraId="5B19C7CD" w14:textId="3F205FC8" w:rsidR="001B4610" w:rsidRDefault="001B4610" w:rsidP="000D5E4F">
            <w:pPr>
              <w:pStyle w:val="Tabletext"/>
            </w:pPr>
            <w:r>
              <w:t>100</w:t>
            </w:r>
          </w:p>
        </w:tc>
        <w:tc>
          <w:tcPr>
            <w:tcW w:w="8191" w:type="dxa"/>
          </w:tcPr>
          <w:p w14:paraId="0712EC87" w14:textId="2191F784" w:rsidR="001B4610" w:rsidRDefault="001B4610" w:rsidP="000D5E4F">
            <w:pPr>
              <w:pStyle w:val="Tabletext"/>
            </w:pPr>
            <w:r>
              <w:t>Hysterectomy</w:t>
            </w:r>
            <w:r>
              <w:rPr>
                <w:spacing w:val="-4"/>
              </w:rPr>
              <w:t xml:space="preserve"> </w:t>
            </w:r>
            <w:r>
              <w:t>for</w:t>
            </w:r>
            <w:r>
              <w:rPr>
                <w:spacing w:val="-5"/>
              </w:rPr>
              <w:t xml:space="preserve"> </w:t>
            </w:r>
            <w:r>
              <w:t>endometrial</w:t>
            </w:r>
            <w:r>
              <w:rPr>
                <w:spacing w:val="-4"/>
              </w:rPr>
              <w:t xml:space="preserve"> </w:t>
            </w:r>
            <w:r>
              <w:t>cancer</w:t>
            </w:r>
            <w:r>
              <w:rPr>
                <w:spacing w:val="-5"/>
              </w:rPr>
              <w:t xml:space="preserve"> </w:t>
            </w:r>
            <w:r>
              <w:t>with</w:t>
            </w:r>
            <w:r>
              <w:rPr>
                <w:spacing w:val="-5"/>
              </w:rPr>
              <w:t xml:space="preserve"> </w:t>
            </w:r>
            <w:r>
              <w:t>bilateral</w:t>
            </w:r>
            <w:r>
              <w:rPr>
                <w:spacing w:val="-4"/>
              </w:rPr>
              <w:t xml:space="preserve"> </w:t>
            </w:r>
            <w:r>
              <w:t>block</w:t>
            </w:r>
            <w:r>
              <w:rPr>
                <w:spacing w:val="-6"/>
              </w:rPr>
              <w:t xml:space="preserve"> </w:t>
            </w:r>
            <w:r>
              <w:t>dissection</w:t>
            </w:r>
            <w:r>
              <w:rPr>
                <w:spacing w:val="-3"/>
              </w:rPr>
              <w:t xml:space="preserve"> </w:t>
            </w:r>
            <w:r>
              <w:t>of</w:t>
            </w:r>
            <w:r>
              <w:rPr>
                <w:spacing w:val="-3"/>
              </w:rPr>
              <w:t xml:space="preserve"> </w:t>
            </w:r>
            <w:r>
              <w:t xml:space="preserve">pelvic lymph nodes and any other specimens (cytology is additional) – whole </w:t>
            </w:r>
            <w:r>
              <w:rPr>
                <w:spacing w:val="-2"/>
              </w:rPr>
              <w:t>case</w:t>
            </w:r>
            <w:r w:rsidR="00CC4581">
              <w:rPr>
                <w:spacing w:val="-2"/>
                <w:position w:val="8"/>
                <w:sz w:val="16"/>
              </w:rPr>
              <w:t>b</w:t>
            </w:r>
          </w:p>
        </w:tc>
      </w:tr>
      <w:tr w:rsidR="001B4610" w14:paraId="0A6C01DA" w14:textId="77777777" w:rsidTr="000D5E4F">
        <w:trPr>
          <w:trHeight w:val="20"/>
        </w:trPr>
        <w:tc>
          <w:tcPr>
            <w:tcW w:w="1447" w:type="dxa"/>
          </w:tcPr>
          <w:p w14:paraId="480AD458" w14:textId="2BBF926A" w:rsidR="001B4610" w:rsidRDefault="001B4610" w:rsidP="000D5E4F">
            <w:pPr>
              <w:pStyle w:val="Tabletext"/>
            </w:pPr>
            <w:r>
              <w:t>120</w:t>
            </w:r>
          </w:p>
        </w:tc>
        <w:tc>
          <w:tcPr>
            <w:tcW w:w="8191" w:type="dxa"/>
          </w:tcPr>
          <w:p w14:paraId="62810364" w14:textId="77D14842" w:rsidR="001B4610" w:rsidRDefault="001B4610" w:rsidP="000D5E4F">
            <w:pPr>
              <w:pStyle w:val="Tabletext"/>
            </w:pPr>
            <w:r>
              <w:t>Hysterectomy</w:t>
            </w:r>
            <w:r>
              <w:rPr>
                <w:spacing w:val="-4"/>
              </w:rPr>
              <w:t xml:space="preserve"> </w:t>
            </w:r>
            <w:r>
              <w:t>for</w:t>
            </w:r>
            <w:r>
              <w:rPr>
                <w:spacing w:val="-5"/>
              </w:rPr>
              <w:t xml:space="preserve"> </w:t>
            </w:r>
            <w:r>
              <w:t>uterine</w:t>
            </w:r>
            <w:r>
              <w:rPr>
                <w:spacing w:val="-3"/>
              </w:rPr>
              <w:t xml:space="preserve"> </w:t>
            </w:r>
            <w:r>
              <w:t>sarcoma</w:t>
            </w:r>
            <w:r>
              <w:rPr>
                <w:spacing w:val="-5"/>
              </w:rPr>
              <w:t xml:space="preserve"> </w:t>
            </w:r>
            <w:r>
              <w:t>with</w:t>
            </w:r>
            <w:r>
              <w:rPr>
                <w:spacing w:val="-3"/>
              </w:rPr>
              <w:t xml:space="preserve"> </w:t>
            </w:r>
            <w:r>
              <w:t>lymph</w:t>
            </w:r>
            <w:r>
              <w:rPr>
                <w:spacing w:val="-5"/>
              </w:rPr>
              <w:t xml:space="preserve"> </w:t>
            </w:r>
            <w:r>
              <w:t>nodes</w:t>
            </w:r>
            <w:r>
              <w:rPr>
                <w:spacing w:val="-4"/>
              </w:rPr>
              <w:t xml:space="preserve"> </w:t>
            </w:r>
            <w:r>
              <w:t>and</w:t>
            </w:r>
            <w:r>
              <w:rPr>
                <w:spacing w:val="-6"/>
              </w:rPr>
              <w:t xml:space="preserve"> </w:t>
            </w:r>
            <w:r>
              <w:t>any</w:t>
            </w:r>
            <w:r>
              <w:rPr>
                <w:spacing w:val="-6"/>
              </w:rPr>
              <w:t xml:space="preserve"> </w:t>
            </w:r>
            <w:r>
              <w:t>other specimens (cytology is additional) – whole case</w:t>
            </w:r>
            <w:r w:rsidR="00CC4581">
              <w:rPr>
                <w:position w:val="8"/>
                <w:sz w:val="16"/>
              </w:rPr>
              <w:t>b</w:t>
            </w:r>
          </w:p>
        </w:tc>
      </w:tr>
      <w:tr w:rsidR="001B4610" w14:paraId="6032A5E1" w14:textId="77777777" w:rsidTr="000D5E4F">
        <w:trPr>
          <w:trHeight w:val="20"/>
        </w:trPr>
        <w:tc>
          <w:tcPr>
            <w:tcW w:w="1447" w:type="dxa"/>
          </w:tcPr>
          <w:p w14:paraId="6849ED7A" w14:textId="2585C5F5" w:rsidR="001B4610" w:rsidRPr="003B22DB" w:rsidRDefault="001B4610" w:rsidP="000D5E4F">
            <w:pPr>
              <w:pStyle w:val="Tableheader"/>
            </w:pPr>
            <w:r w:rsidRPr="003B22DB">
              <w:t>(</w:t>
            </w:r>
            <w:r w:rsidR="003B22DB" w:rsidRPr="003B22DB">
              <w:t>F</w:t>
            </w:r>
            <w:r w:rsidRPr="003B22DB">
              <w:t>)</w:t>
            </w:r>
          </w:p>
        </w:tc>
        <w:tc>
          <w:tcPr>
            <w:tcW w:w="8191" w:type="dxa"/>
          </w:tcPr>
          <w:p w14:paraId="77284D84" w14:textId="06FC2566" w:rsidR="001B4610" w:rsidRPr="003B22DB" w:rsidRDefault="001B4610" w:rsidP="000D5E4F">
            <w:pPr>
              <w:pStyle w:val="Tableheader"/>
            </w:pPr>
            <w:r w:rsidRPr="003B22DB">
              <w:t>Fallopian</w:t>
            </w:r>
            <w:r w:rsidRPr="003B22DB">
              <w:rPr>
                <w:spacing w:val="-4"/>
              </w:rPr>
              <w:t xml:space="preserve"> </w:t>
            </w:r>
            <w:r w:rsidRPr="003B22DB">
              <w:t>tubes</w:t>
            </w:r>
            <w:r w:rsidRPr="003B22DB">
              <w:rPr>
                <w:spacing w:val="-2"/>
              </w:rPr>
              <w:t xml:space="preserve"> </w:t>
            </w:r>
            <w:r w:rsidRPr="003B22DB">
              <w:t>and</w:t>
            </w:r>
            <w:r w:rsidRPr="003B22DB">
              <w:rPr>
                <w:spacing w:val="-5"/>
              </w:rPr>
              <w:t xml:space="preserve"> </w:t>
            </w:r>
            <w:r w:rsidRPr="003B22DB">
              <w:rPr>
                <w:spacing w:val="-2"/>
              </w:rPr>
              <w:t>ovaries</w:t>
            </w:r>
          </w:p>
        </w:tc>
      </w:tr>
      <w:tr w:rsidR="001B4610" w14:paraId="389EBC55" w14:textId="77777777" w:rsidTr="000D5E4F">
        <w:trPr>
          <w:trHeight w:val="20"/>
        </w:trPr>
        <w:tc>
          <w:tcPr>
            <w:tcW w:w="1447" w:type="dxa"/>
          </w:tcPr>
          <w:p w14:paraId="2FCEA177" w14:textId="12338151" w:rsidR="001B4610" w:rsidRDefault="001B4610" w:rsidP="000D5E4F">
            <w:pPr>
              <w:pStyle w:val="Tabletext"/>
            </w:pPr>
            <w:r>
              <w:t>6</w:t>
            </w:r>
          </w:p>
        </w:tc>
        <w:tc>
          <w:tcPr>
            <w:tcW w:w="8191" w:type="dxa"/>
          </w:tcPr>
          <w:p w14:paraId="25152E52" w14:textId="5CF4A9EF" w:rsidR="001B4610" w:rsidRDefault="001B4610" w:rsidP="000D5E4F">
            <w:pPr>
              <w:pStyle w:val="Tabletext"/>
            </w:pPr>
            <w:r>
              <w:t>Fallopian</w:t>
            </w:r>
            <w:r>
              <w:rPr>
                <w:spacing w:val="-3"/>
              </w:rPr>
              <w:t xml:space="preserve"> </w:t>
            </w:r>
            <w:r>
              <w:t>tube (1</w:t>
            </w:r>
            <w:r>
              <w:rPr>
                <w:spacing w:val="-2"/>
              </w:rPr>
              <w:t xml:space="preserve"> </w:t>
            </w:r>
            <w:r>
              <w:t>or</w:t>
            </w:r>
            <w:r>
              <w:rPr>
                <w:spacing w:val="-2"/>
              </w:rPr>
              <w:t xml:space="preserve"> </w:t>
            </w:r>
            <w:r>
              <w:t>2)</w:t>
            </w:r>
            <w:r>
              <w:rPr>
                <w:spacing w:val="-4"/>
              </w:rPr>
              <w:t xml:space="preserve"> </w:t>
            </w:r>
            <w:r>
              <w:t>for</w:t>
            </w:r>
            <w:r>
              <w:rPr>
                <w:spacing w:val="-2"/>
              </w:rPr>
              <w:t xml:space="preserve"> sterilisation</w:t>
            </w:r>
          </w:p>
        </w:tc>
      </w:tr>
      <w:tr w:rsidR="001B4610" w14:paraId="4BDBE267" w14:textId="77777777" w:rsidTr="000D5E4F">
        <w:trPr>
          <w:trHeight w:val="20"/>
        </w:trPr>
        <w:tc>
          <w:tcPr>
            <w:tcW w:w="1447" w:type="dxa"/>
          </w:tcPr>
          <w:p w14:paraId="78AF99AD" w14:textId="312827CB" w:rsidR="001B4610" w:rsidRDefault="001B4610" w:rsidP="000D5E4F">
            <w:pPr>
              <w:pStyle w:val="Tabletext"/>
            </w:pPr>
            <w:r>
              <w:t>12</w:t>
            </w:r>
          </w:p>
        </w:tc>
        <w:tc>
          <w:tcPr>
            <w:tcW w:w="8191" w:type="dxa"/>
          </w:tcPr>
          <w:p w14:paraId="03A77FBB" w14:textId="6C8B54C9" w:rsidR="001B4610" w:rsidRDefault="001B4610" w:rsidP="000D5E4F">
            <w:pPr>
              <w:pStyle w:val="Tabletext"/>
            </w:pPr>
            <w:r>
              <w:t>Fallopian</w:t>
            </w:r>
            <w:r>
              <w:rPr>
                <w:spacing w:val="-4"/>
              </w:rPr>
              <w:t xml:space="preserve"> </w:t>
            </w:r>
            <w:r>
              <w:t>tube</w:t>
            </w:r>
            <w:r>
              <w:rPr>
                <w:spacing w:val="-2"/>
              </w:rPr>
              <w:t xml:space="preserve"> </w:t>
            </w:r>
            <w:r>
              <w:t>(including</w:t>
            </w:r>
            <w:r>
              <w:rPr>
                <w:spacing w:val="-1"/>
              </w:rPr>
              <w:t xml:space="preserve"> </w:t>
            </w:r>
            <w:r>
              <w:t>ectopic</w:t>
            </w:r>
            <w:r>
              <w:rPr>
                <w:spacing w:val="-5"/>
              </w:rPr>
              <w:t xml:space="preserve"> </w:t>
            </w:r>
            <w:r>
              <w:t>pregnancy)</w:t>
            </w:r>
            <w:r>
              <w:rPr>
                <w:spacing w:val="-6"/>
              </w:rPr>
              <w:t xml:space="preserve"> </w:t>
            </w:r>
            <w:r>
              <w:t>–</w:t>
            </w:r>
            <w:r>
              <w:rPr>
                <w:spacing w:val="-1"/>
              </w:rPr>
              <w:t xml:space="preserve"> </w:t>
            </w:r>
            <w:r>
              <w:t>not</w:t>
            </w:r>
            <w:r>
              <w:rPr>
                <w:spacing w:val="-2"/>
              </w:rPr>
              <w:t xml:space="preserve"> </w:t>
            </w:r>
            <w:r>
              <w:t>for</w:t>
            </w:r>
            <w:r>
              <w:rPr>
                <w:spacing w:val="-3"/>
              </w:rPr>
              <w:t xml:space="preserve"> </w:t>
            </w:r>
            <w:r>
              <w:rPr>
                <w:spacing w:val="-2"/>
              </w:rPr>
              <w:t>sterilisation</w:t>
            </w:r>
          </w:p>
        </w:tc>
      </w:tr>
      <w:tr w:rsidR="001B4610" w14:paraId="261706BB" w14:textId="77777777" w:rsidTr="000D5E4F">
        <w:trPr>
          <w:trHeight w:val="20"/>
        </w:trPr>
        <w:tc>
          <w:tcPr>
            <w:tcW w:w="1447" w:type="dxa"/>
          </w:tcPr>
          <w:p w14:paraId="340EA1E0" w14:textId="38408C25" w:rsidR="001B4610" w:rsidRDefault="001B4610" w:rsidP="000D5E4F">
            <w:pPr>
              <w:pStyle w:val="Tabletext"/>
            </w:pPr>
            <w:r>
              <w:t>18</w:t>
            </w:r>
          </w:p>
        </w:tc>
        <w:tc>
          <w:tcPr>
            <w:tcW w:w="8191" w:type="dxa"/>
          </w:tcPr>
          <w:p w14:paraId="3064CCF1" w14:textId="1F4D3B4A" w:rsidR="001B4610" w:rsidRDefault="001B4610" w:rsidP="000D5E4F">
            <w:pPr>
              <w:pStyle w:val="Tabletext"/>
            </w:pPr>
            <w:r>
              <w:t>Ovarian</w:t>
            </w:r>
            <w:r>
              <w:rPr>
                <w:spacing w:val="-1"/>
              </w:rPr>
              <w:t xml:space="preserve"> </w:t>
            </w:r>
            <w:r>
              <w:t>biopsy,</w:t>
            </w:r>
            <w:r>
              <w:rPr>
                <w:spacing w:val="-3"/>
              </w:rPr>
              <w:t xml:space="preserve"> </w:t>
            </w:r>
            <w:r>
              <w:t>not</w:t>
            </w:r>
            <w:r>
              <w:rPr>
                <w:spacing w:val="-3"/>
              </w:rPr>
              <w:t xml:space="preserve"> </w:t>
            </w:r>
            <w:r>
              <w:t>for</w:t>
            </w:r>
            <w:r>
              <w:rPr>
                <w:spacing w:val="-4"/>
              </w:rPr>
              <w:t xml:space="preserve"> </w:t>
            </w:r>
            <w:r>
              <w:t>suspected</w:t>
            </w:r>
            <w:r>
              <w:rPr>
                <w:spacing w:val="-2"/>
              </w:rPr>
              <w:t xml:space="preserve"> malignancy</w:t>
            </w:r>
          </w:p>
        </w:tc>
      </w:tr>
      <w:tr w:rsidR="001B4610" w14:paraId="4177789B" w14:textId="77777777" w:rsidTr="000D5E4F">
        <w:trPr>
          <w:trHeight w:val="20"/>
        </w:trPr>
        <w:tc>
          <w:tcPr>
            <w:tcW w:w="1447" w:type="dxa"/>
          </w:tcPr>
          <w:p w14:paraId="596C2D65" w14:textId="70E8432C" w:rsidR="001B4610" w:rsidRDefault="001B4610" w:rsidP="000D5E4F">
            <w:pPr>
              <w:pStyle w:val="Tabletext"/>
            </w:pPr>
            <w:r>
              <w:t>24</w:t>
            </w:r>
          </w:p>
        </w:tc>
        <w:tc>
          <w:tcPr>
            <w:tcW w:w="8191" w:type="dxa"/>
          </w:tcPr>
          <w:p w14:paraId="261652E9" w14:textId="1965DF28" w:rsidR="001B4610" w:rsidRDefault="001B4610" w:rsidP="000D5E4F">
            <w:pPr>
              <w:pStyle w:val="Tabletext"/>
            </w:pPr>
            <w:r>
              <w:t>Ovarian</w:t>
            </w:r>
            <w:r>
              <w:rPr>
                <w:spacing w:val="-2"/>
              </w:rPr>
              <w:t xml:space="preserve"> </w:t>
            </w:r>
            <w:r>
              <w:t>core</w:t>
            </w:r>
            <w:r>
              <w:rPr>
                <w:spacing w:val="-2"/>
              </w:rPr>
              <w:t xml:space="preserve"> </w:t>
            </w:r>
            <w:r>
              <w:t>biopsy</w:t>
            </w:r>
            <w:r>
              <w:rPr>
                <w:spacing w:val="-3"/>
              </w:rPr>
              <w:t xml:space="preserve"> </w:t>
            </w:r>
            <w:r>
              <w:t>+/-</w:t>
            </w:r>
            <w:r>
              <w:rPr>
                <w:spacing w:val="-2"/>
              </w:rPr>
              <w:t xml:space="preserve"> </w:t>
            </w:r>
            <w:r>
              <w:t>IHC</w:t>
            </w:r>
            <w:r>
              <w:rPr>
                <w:spacing w:val="-2"/>
              </w:rPr>
              <w:t xml:space="preserve"> </w:t>
            </w:r>
            <w:r>
              <w:t>for</w:t>
            </w:r>
            <w:r>
              <w:rPr>
                <w:spacing w:val="-3"/>
              </w:rPr>
              <w:t xml:space="preserve"> </w:t>
            </w:r>
            <w:r>
              <w:t>suspected</w:t>
            </w:r>
            <w:r>
              <w:rPr>
                <w:spacing w:val="-1"/>
              </w:rPr>
              <w:t xml:space="preserve"> </w:t>
            </w:r>
            <w:r>
              <w:rPr>
                <w:spacing w:val="-2"/>
              </w:rPr>
              <w:t>tumour</w:t>
            </w:r>
          </w:p>
        </w:tc>
      </w:tr>
      <w:tr w:rsidR="001B4610" w14:paraId="483B7AA7" w14:textId="77777777" w:rsidTr="000D5E4F">
        <w:trPr>
          <w:trHeight w:val="20"/>
        </w:trPr>
        <w:tc>
          <w:tcPr>
            <w:tcW w:w="1447" w:type="dxa"/>
          </w:tcPr>
          <w:p w14:paraId="1D485C55" w14:textId="742EB1DB" w:rsidR="001B4610" w:rsidRDefault="001B4610" w:rsidP="000D5E4F">
            <w:pPr>
              <w:pStyle w:val="Tabletext"/>
            </w:pPr>
            <w:r>
              <w:lastRenderedPageBreak/>
              <w:t>24</w:t>
            </w:r>
          </w:p>
        </w:tc>
        <w:tc>
          <w:tcPr>
            <w:tcW w:w="8191" w:type="dxa"/>
          </w:tcPr>
          <w:p w14:paraId="7C0ADFDF" w14:textId="32CE0CDB" w:rsidR="001B4610" w:rsidRDefault="001B4610" w:rsidP="000D5E4F">
            <w:pPr>
              <w:pStyle w:val="Tabletext"/>
            </w:pPr>
            <w:r>
              <w:t>Ovary</w:t>
            </w:r>
            <w:r>
              <w:rPr>
                <w:spacing w:val="-4"/>
              </w:rPr>
              <w:t xml:space="preserve"> </w:t>
            </w:r>
            <w:r>
              <w:t>+/-</w:t>
            </w:r>
            <w:r>
              <w:rPr>
                <w:spacing w:val="-4"/>
              </w:rPr>
              <w:t xml:space="preserve"> </w:t>
            </w:r>
            <w:r>
              <w:t>fallopian</w:t>
            </w:r>
            <w:r>
              <w:rPr>
                <w:spacing w:val="-3"/>
              </w:rPr>
              <w:t xml:space="preserve"> </w:t>
            </w:r>
            <w:r>
              <w:t>tube</w:t>
            </w:r>
            <w:r>
              <w:rPr>
                <w:spacing w:val="-3"/>
              </w:rPr>
              <w:t xml:space="preserve"> </w:t>
            </w:r>
            <w:r>
              <w:t>–</w:t>
            </w:r>
            <w:r>
              <w:rPr>
                <w:spacing w:val="-4"/>
              </w:rPr>
              <w:t xml:space="preserve"> </w:t>
            </w:r>
            <w:r>
              <w:t>benign/simple</w:t>
            </w:r>
            <w:r>
              <w:rPr>
                <w:spacing w:val="-3"/>
              </w:rPr>
              <w:t xml:space="preserve"> </w:t>
            </w:r>
            <w:r>
              <w:t>cyst</w:t>
            </w:r>
            <w:r>
              <w:rPr>
                <w:spacing w:val="-5"/>
              </w:rPr>
              <w:t xml:space="preserve"> </w:t>
            </w:r>
            <w:r>
              <w:t>–</w:t>
            </w:r>
            <w:r>
              <w:rPr>
                <w:spacing w:val="-3"/>
              </w:rPr>
              <w:t xml:space="preserve"> </w:t>
            </w:r>
            <w:r>
              <w:t>not</w:t>
            </w:r>
            <w:r>
              <w:rPr>
                <w:spacing w:val="-3"/>
              </w:rPr>
              <w:t xml:space="preserve"> </w:t>
            </w:r>
            <w:r>
              <w:t>suspicious</w:t>
            </w:r>
            <w:r>
              <w:rPr>
                <w:spacing w:val="-4"/>
              </w:rPr>
              <w:t xml:space="preserve"> </w:t>
            </w:r>
            <w:r>
              <w:t>of</w:t>
            </w:r>
            <w:r>
              <w:rPr>
                <w:spacing w:val="-5"/>
              </w:rPr>
              <w:t xml:space="preserve"> </w:t>
            </w:r>
            <w:r>
              <w:t>malignancy (such as simple,</w:t>
            </w:r>
            <w:r>
              <w:rPr>
                <w:spacing w:val="-1"/>
              </w:rPr>
              <w:t xml:space="preserve"> </w:t>
            </w:r>
            <w:r>
              <w:t>endometriotic</w:t>
            </w:r>
            <w:r>
              <w:rPr>
                <w:spacing w:val="-1"/>
              </w:rPr>
              <w:t xml:space="preserve"> </w:t>
            </w:r>
            <w:r>
              <w:t>or dermoid cysts) +/- hysterectomy (cytology is additional)</w:t>
            </w:r>
            <w:r w:rsidR="00CC4581">
              <w:rPr>
                <w:position w:val="8"/>
                <w:sz w:val="16"/>
              </w:rPr>
              <w:t>b</w:t>
            </w:r>
          </w:p>
        </w:tc>
      </w:tr>
      <w:tr w:rsidR="001B4610" w14:paraId="3AA39BC3" w14:textId="77777777" w:rsidTr="000D5E4F">
        <w:trPr>
          <w:trHeight w:val="20"/>
        </w:trPr>
        <w:tc>
          <w:tcPr>
            <w:tcW w:w="1447" w:type="dxa"/>
          </w:tcPr>
          <w:p w14:paraId="2A88C63A" w14:textId="0913C60A" w:rsidR="001B4610" w:rsidRDefault="001B4610" w:rsidP="000D5E4F">
            <w:pPr>
              <w:pStyle w:val="Tabletext"/>
            </w:pPr>
            <w:r>
              <w:t>40</w:t>
            </w:r>
          </w:p>
        </w:tc>
        <w:tc>
          <w:tcPr>
            <w:tcW w:w="8191" w:type="dxa"/>
          </w:tcPr>
          <w:p w14:paraId="5C29620E" w14:textId="25CFF139" w:rsidR="001B4610" w:rsidRDefault="001B4610" w:rsidP="000D5E4F">
            <w:pPr>
              <w:pStyle w:val="Tabletext"/>
            </w:pPr>
            <w:r>
              <w:t>Ovary(s)</w:t>
            </w:r>
            <w:r>
              <w:rPr>
                <w:spacing w:val="-5"/>
              </w:rPr>
              <w:t xml:space="preserve"> </w:t>
            </w:r>
            <w:r>
              <w:t>and</w:t>
            </w:r>
            <w:r>
              <w:rPr>
                <w:spacing w:val="-3"/>
              </w:rPr>
              <w:t xml:space="preserve"> </w:t>
            </w:r>
            <w:r>
              <w:t>fallopian</w:t>
            </w:r>
            <w:r>
              <w:rPr>
                <w:spacing w:val="-5"/>
              </w:rPr>
              <w:t xml:space="preserve"> </w:t>
            </w:r>
            <w:r>
              <w:t>tube(s)</w:t>
            </w:r>
            <w:r>
              <w:rPr>
                <w:spacing w:val="-5"/>
              </w:rPr>
              <w:t xml:space="preserve"> </w:t>
            </w:r>
            <w:r>
              <w:t>–</w:t>
            </w:r>
            <w:r>
              <w:rPr>
                <w:spacing w:val="-5"/>
              </w:rPr>
              <w:t xml:space="preserve"> </w:t>
            </w:r>
            <w:r>
              <w:t>prophylactic</w:t>
            </w:r>
            <w:r>
              <w:rPr>
                <w:spacing w:val="-4"/>
              </w:rPr>
              <w:t xml:space="preserve"> </w:t>
            </w:r>
            <w:r>
              <w:t>(including</w:t>
            </w:r>
            <w:r>
              <w:rPr>
                <w:spacing w:val="-3"/>
              </w:rPr>
              <w:t xml:space="preserve"> </w:t>
            </w:r>
            <w:r>
              <w:t>syndromes),</w:t>
            </w:r>
            <w:r>
              <w:rPr>
                <w:spacing w:val="-6"/>
              </w:rPr>
              <w:t xml:space="preserve"> </w:t>
            </w:r>
            <w:r>
              <w:t>and any other specimens (cytology is additional)</w:t>
            </w:r>
            <w:r w:rsidR="00CC4581">
              <w:rPr>
                <w:position w:val="8"/>
                <w:sz w:val="16"/>
              </w:rPr>
              <w:t>b</w:t>
            </w:r>
          </w:p>
        </w:tc>
      </w:tr>
      <w:tr w:rsidR="001B4610" w14:paraId="377137E4" w14:textId="77777777" w:rsidTr="000D5E4F">
        <w:trPr>
          <w:trHeight w:val="20"/>
        </w:trPr>
        <w:tc>
          <w:tcPr>
            <w:tcW w:w="1447" w:type="dxa"/>
          </w:tcPr>
          <w:p w14:paraId="11D52C61" w14:textId="00268DD6" w:rsidR="001B4610" w:rsidRDefault="001B4610" w:rsidP="000D5E4F">
            <w:pPr>
              <w:pStyle w:val="Tabletext"/>
            </w:pPr>
            <w:r>
              <w:t>80</w:t>
            </w:r>
          </w:p>
        </w:tc>
        <w:tc>
          <w:tcPr>
            <w:tcW w:w="8191" w:type="dxa"/>
          </w:tcPr>
          <w:p w14:paraId="3A144A3F" w14:textId="3565CC02" w:rsidR="001B4610" w:rsidRDefault="001B4610" w:rsidP="000D5E4F">
            <w:pPr>
              <w:pStyle w:val="Tabletext"/>
            </w:pPr>
            <w:r>
              <w:t>Ovary/fallopian</w:t>
            </w:r>
            <w:r>
              <w:rPr>
                <w:spacing w:val="-3"/>
              </w:rPr>
              <w:t xml:space="preserve"> </w:t>
            </w:r>
            <w:r>
              <w:t>tube</w:t>
            </w:r>
            <w:r>
              <w:rPr>
                <w:spacing w:val="-3"/>
              </w:rPr>
              <w:t xml:space="preserve"> </w:t>
            </w:r>
            <w:r>
              <w:t>for</w:t>
            </w:r>
            <w:r>
              <w:rPr>
                <w:spacing w:val="-5"/>
              </w:rPr>
              <w:t xml:space="preserve"> </w:t>
            </w:r>
            <w:r>
              <w:t>possible/suspected</w:t>
            </w:r>
            <w:r>
              <w:rPr>
                <w:spacing w:val="-5"/>
              </w:rPr>
              <w:t xml:space="preserve"> </w:t>
            </w:r>
            <w:r>
              <w:t>ovarian</w:t>
            </w:r>
            <w:r>
              <w:rPr>
                <w:spacing w:val="-3"/>
              </w:rPr>
              <w:t xml:space="preserve"> </w:t>
            </w:r>
            <w:r>
              <w:t>cancer</w:t>
            </w:r>
            <w:r>
              <w:rPr>
                <w:spacing w:val="-5"/>
              </w:rPr>
              <w:t xml:space="preserve"> </w:t>
            </w:r>
            <w:r>
              <w:t>and</w:t>
            </w:r>
            <w:r>
              <w:rPr>
                <w:spacing w:val="-6"/>
              </w:rPr>
              <w:t xml:space="preserve"> </w:t>
            </w:r>
            <w:r>
              <w:t>all</w:t>
            </w:r>
            <w:r>
              <w:rPr>
                <w:spacing w:val="-4"/>
              </w:rPr>
              <w:t xml:space="preserve"> </w:t>
            </w:r>
            <w:r>
              <w:t>other specimens (cytology and lymph nodes are additional) – whole case</w:t>
            </w:r>
            <w:r w:rsidR="00CC4581">
              <w:rPr>
                <w:position w:val="8"/>
                <w:sz w:val="16"/>
              </w:rPr>
              <w:t>b</w:t>
            </w:r>
          </w:p>
        </w:tc>
      </w:tr>
      <w:tr w:rsidR="001B4610" w14:paraId="11EBE643" w14:textId="77777777" w:rsidTr="000D5E4F">
        <w:trPr>
          <w:trHeight w:val="20"/>
        </w:trPr>
        <w:tc>
          <w:tcPr>
            <w:tcW w:w="1447" w:type="dxa"/>
          </w:tcPr>
          <w:p w14:paraId="570D1972" w14:textId="6816CEF4" w:rsidR="001B4610" w:rsidRDefault="001B4610" w:rsidP="000D5E4F">
            <w:pPr>
              <w:pStyle w:val="Tabletext"/>
            </w:pPr>
            <w:r>
              <w:t>100</w:t>
            </w:r>
          </w:p>
        </w:tc>
        <w:tc>
          <w:tcPr>
            <w:tcW w:w="8191" w:type="dxa"/>
          </w:tcPr>
          <w:p w14:paraId="2C960288" w14:textId="1D503A53" w:rsidR="001B4610" w:rsidRDefault="001B4610" w:rsidP="000D5E4F">
            <w:pPr>
              <w:pStyle w:val="Tabletext"/>
            </w:pPr>
            <w:r>
              <w:t>Ovary/fallopian</w:t>
            </w:r>
            <w:r>
              <w:rPr>
                <w:spacing w:val="-3"/>
              </w:rPr>
              <w:t xml:space="preserve"> </w:t>
            </w:r>
            <w:r>
              <w:t>tube</w:t>
            </w:r>
            <w:r>
              <w:rPr>
                <w:spacing w:val="-3"/>
              </w:rPr>
              <w:t xml:space="preserve"> </w:t>
            </w:r>
            <w:r>
              <w:t>for</w:t>
            </w:r>
            <w:r>
              <w:rPr>
                <w:spacing w:val="-5"/>
              </w:rPr>
              <w:t xml:space="preserve"> </w:t>
            </w:r>
            <w:r>
              <w:t>possible/suspected</w:t>
            </w:r>
            <w:r>
              <w:rPr>
                <w:spacing w:val="-5"/>
              </w:rPr>
              <w:t xml:space="preserve"> </w:t>
            </w:r>
            <w:r>
              <w:t>ovarian</w:t>
            </w:r>
            <w:r>
              <w:rPr>
                <w:spacing w:val="-3"/>
              </w:rPr>
              <w:t xml:space="preserve"> </w:t>
            </w:r>
            <w:r>
              <w:t>cancer,</w:t>
            </w:r>
            <w:r>
              <w:rPr>
                <w:spacing w:val="-3"/>
              </w:rPr>
              <w:t xml:space="preserve"> </w:t>
            </w:r>
            <w:r>
              <w:t>with</w:t>
            </w:r>
            <w:r>
              <w:rPr>
                <w:spacing w:val="-5"/>
              </w:rPr>
              <w:t xml:space="preserve"> </w:t>
            </w:r>
            <w:r>
              <w:t>any</w:t>
            </w:r>
            <w:r>
              <w:rPr>
                <w:spacing w:val="-6"/>
              </w:rPr>
              <w:t xml:space="preserve"> </w:t>
            </w:r>
            <w:r>
              <w:t>lymph nodes and all other specimens (cytology is additional) – whole case</w:t>
            </w:r>
            <w:r w:rsidR="00CC4581">
              <w:rPr>
                <w:position w:val="8"/>
                <w:sz w:val="16"/>
              </w:rPr>
              <w:t>b</w:t>
            </w:r>
          </w:p>
        </w:tc>
      </w:tr>
      <w:tr w:rsidR="001B4610" w14:paraId="07939725" w14:textId="77777777" w:rsidTr="000D5E4F">
        <w:trPr>
          <w:trHeight w:val="20"/>
        </w:trPr>
        <w:tc>
          <w:tcPr>
            <w:tcW w:w="1447" w:type="dxa"/>
          </w:tcPr>
          <w:p w14:paraId="4B9BFB54" w14:textId="441A16C5" w:rsidR="001B4610" w:rsidRDefault="001B4610" w:rsidP="000D5E4F">
            <w:pPr>
              <w:pStyle w:val="Tabletext"/>
            </w:pPr>
            <w:r>
              <w:t>100</w:t>
            </w:r>
          </w:p>
        </w:tc>
        <w:tc>
          <w:tcPr>
            <w:tcW w:w="8191" w:type="dxa"/>
          </w:tcPr>
          <w:p w14:paraId="3A05B23D" w14:textId="29DA5493" w:rsidR="001B4610" w:rsidRDefault="001B4610" w:rsidP="000D5E4F">
            <w:pPr>
              <w:pStyle w:val="Tabletext"/>
            </w:pPr>
            <w:r>
              <w:t>Post-chemotherapy</w:t>
            </w:r>
            <w:r>
              <w:rPr>
                <w:spacing w:val="-5"/>
              </w:rPr>
              <w:t xml:space="preserve"> </w:t>
            </w:r>
            <w:r>
              <w:t>resection</w:t>
            </w:r>
            <w:r>
              <w:rPr>
                <w:spacing w:val="-6"/>
              </w:rPr>
              <w:t xml:space="preserve"> </w:t>
            </w:r>
            <w:r>
              <w:t>for</w:t>
            </w:r>
            <w:r>
              <w:rPr>
                <w:spacing w:val="-6"/>
              </w:rPr>
              <w:t xml:space="preserve"> </w:t>
            </w:r>
            <w:r>
              <w:t>ovary/fallopian</w:t>
            </w:r>
            <w:r>
              <w:rPr>
                <w:spacing w:val="-4"/>
              </w:rPr>
              <w:t xml:space="preserve"> </w:t>
            </w:r>
            <w:r>
              <w:t>tube</w:t>
            </w:r>
            <w:r>
              <w:rPr>
                <w:spacing w:val="-6"/>
              </w:rPr>
              <w:t xml:space="preserve"> </w:t>
            </w:r>
            <w:r>
              <w:t>cancer</w:t>
            </w:r>
            <w:r>
              <w:rPr>
                <w:spacing w:val="-6"/>
              </w:rPr>
              <w:t xml:space="preserve"> </w:t>
            </w:r>
            <w:r>
              <w:t>(cytology</w:t>
            </w:r>
            <w:r>
              <w:rPr>
                <w:spacing w:val="-5"/>
              </w:rPr>
              <w:t xml:space="preserve"> </w:t>
            </w:r>
            <w:r>
              <w:t>is additional) – whole case</w:t>
            </w:r>
            <w:r w:rsidR="00CC4581">
              <w:rPr>
                <w:position w:val="8"/>
                <w:sz w:val="16"/>
              </w:rPr>
              <w:t>b</w:t>
            </w:r>
          </w:p>
        </w:tc>
      </w:tr>
      <w:tr w:rsidR="001B4610" w14:paraId="111DF9B6" w14:textId="77777777" w:rsidTr="000D5E4F">
        <w:trPr>
          <w:trHeight w:val="20"/>
        </w:trPr>
        <w:tc>
          <w:tcPr>
            <w:tcW w:w="1447" w:type="dxa"/>
          </w:tcPr>
          <w:p w14:paraId="5E8DAF0E" w14:textId="67349DAD" w:rsidR="001B4610" w:rsidRPr="003B22DB" w:rsidRDefault="001B4610" w:rsidP="000D5E4F">
            <w:pPr>
              <w:pStyle w:val="Tableheader"/>
            </w:pPr>
            <w:r w:rsidRPr="003B22DB">
              <w:t>(</w:t>
            </w:r>
            <w:r w:rsidR="003B22DB">
              <w:t>G</w:t>
            </w:r>
            <w:r w:rsidRPr="003B22DB">
              <w:t>)</w:t>
            </w:r>
          </w:p>
        </w:tc>
        <w:tc>
          <w:tcPr>
            <w:tcW w:w="8191" w:type="dxa"/>
          </w:tcPr>
          <w:p w14:paraId="7C818D7D" w14:textId="40CB8594" w:rsidR="001B4610" w:rsidRPr="003B22DB" w:rsidRDefault="001B4610" w:rsidP="000D5E4F">
            <w:pPr>
              <w:pStyle w:val="Tableheader"/>
            </w:pPr>
            <w:proofErr w:type="spellStart"/>
            <w:r w:rsidRPr="003B22DB">
              <w:t>Omentum</w:t>
            </w:r>
            <w:proofErr w:type="spellEnd"/>
            <w:r w:rsidRPr="003B22DB">
              <w:t xml:space="preserve"> and peritoneum</w:t>
            </w:r>
          </w:p>
        </w:tc>
      </w:tr>
      <w:tr w:rsidR="001B4610" w14:paraId="5EA06035" w14:textId="77777777" w:rsidTr="000D5E4F">
        <w:trPr>
          <w:trHeight w:val="20"/>
        </w:trPr>
        <w:tc>
          <w:tcPr>
            <w:tcW w:w="1447" w:type="dxa"/>
          </w:tcPr>
          <w:p w14:paraId="173B535D" w14:textId="4997CA56" w:rsidR="001B4610" w:rsidRDefault="001B4610" w:rsidP="000D5E4F">
            <w:pPr>
              <w:pStyle w:val="Tabletext"/>
            </w:pPr>
            <w:r>
              <w:t>8</w:t>
            </w:r>
          </w:p>
        </w:tc>
        <w:tc>
          <w:tcPr>
            <w:tcW w:w="8191" w:type="dxa"/>
          </w:tcPr>
          <w:p w14:paraId="59F9C8FC" w14:textId="5F3A3376" w:rsidR="001B4610" w:rsidRDefault="001B4610" w:rsidP="000D5E4F">
            <w:pPr>
              <w:pStyle w:val="Tabletext"/>
            </w:pPr>
            <w:r>
              <w:t>Peritoneal/omental</w:t>
            </w:r>
            <w:r>
              <w:rPr>
                <w:spacing w:val="-8"/>
              </w:rPr>
              <w:t xml:space="preserve"> </w:t>
            </w:r>
            <w:r>
              <w:t>biopsy</w:t>
            </w:r>
            <w:r>
              <w:rPr>
                <w:spacing w:val="-3"/>
              </w:rPr>
              <w:t xml:space="preserve"> </w:t>
            </w:r>
            <w:r>
              <w:t>(not</w:t>
            </w:r>
            <w:r>
              <w:rPr>
                <w:spacing w:val="-5"/>
              </w:rPr>
              <w:t xml:space="preserve"> </w:t>
            </w:r>
            <w:r>
              <w:t>for</w:t>
            </w:r>
            <w:r>
              <w:rPr>
                <w:spacing w:val="-4"/>
              </w:rPr>
              <w:t xml:space="preserve"> </w:t>
            </w:r>
            <w:r>
              <w:t>suspected</w:t>
            </w:r>
            <w:r>
              <w:rPr>
                <w:spacing w:val="-3"/>
              </w:rPr>
              <w:t xml:space="preserve"> </w:t>
            </w:r>
            <w:r>
              <w:rPr>
                <w:spacing w:val="-2"/>
              </w:rPr>
              <w:t>tumour)</w:t>
            </w:r>
          </w:p>
        </w:tc>
      </w:tr>
      <w:tr w:rsidR="001B4610" w14:paraId="16EB3E00" w14:textId="77777777" w:rsidTr="000D5E4F">
        <w:trPr>
          <w:trHeight w:val="20"/>
        </w:trPr>
        <w:tc>
          <w:tcPr>
            <w:tcW w:w="1447" w:type="dxa"/>
          </w:tcPr>
          <w:p w14:paraId="35FC762A" w14:textId="59B64B4F" w:rsidR="001B4610" w:rsidRDefault="001B4610" w:rsidP="000D5E4F">
            <w:pPr>
              <w:pStyle w:val="Tabletext"/>
            </w:pPr>
            <w:r>
              <w:t>12</w:t>
            </w:r>
          </w:p>
        </w:tc>
        <w:tc>
          <w:tcPr>
            <w:tcW w:w="8191" w:type="dxa"/>
          </w:tcPr>
          <w:p w14:paraId="314DF636" w14:textId="4173F036" w:rsidR="001B4610" w:rsidRDefault="001B4610" w:rsidP="000D5E4F">
            <w:pPr>
              <w:pStyle w:val="Tabletext"/>
            </w:pPr>
            <w:r w:rsidRPr="00C206B6">
              <w:t>Omentectomy</w:t>
            </w:r>
          </w:p>
        </w:tc>
      </w:tr>
      <w:tr w:rsidR="001B4610" w14:paraId="7EFE69EB" w14:textId="77777777" w:rsidTr="000D5E4F">
        <w:trPr>
          <w:trHeight w:val="20"/>
        </w:trPr>
        <w:tc>
          <w:tcPr>
            <w:tcW w:w="1447" w:type="dxa"/>
          </w:tcPr>
          <w:p w14:paraId="35018B1F" w14:textId="01324E1E" w:rsidR="001B4610" w:rsidRDefault="001B4610" w:rsidP="000D5E4F">
            <w:pPr>
              <w:pStyle w:val="Tabletext"/>
            </w:pPr>
            <w:r>
              <w:t>12</w:t>
            </w:r>
          </w:p>
        </w:tc>
        <w:tc>
          <w:tcPr>
            <w:tcW w:w="8191" w:type="dxa"/>
          </w:tcPr>
          <w:p w14:paraId="1742F6B0" w14:textId="01EB7E30" w:rsidR="001B4610" w:rsidRDefault="001B4610" w:rsidP="000D5E4F">
            <w:pPr>
              <w:pStyle w:val="Tabletext"/>
            </w:pPr>
            <w:r>
              <w:t>Parametrium</w:t>
            </w:r>
          </w:p>
        </w:tc>
      </w:tr>
      <w:tr w:rsidR="00BA14CD" w14:paraId="22194C7C" w14:textId="77777777" w:rsidTr="000D5E4F">
        <w:trPr>
          <w:trHeight w:val="20"/>
        </w:trPr>
        <w:tc>
          <w:tcPr>
            <w:tcW w:w="1447" w:type="dxa"/>
          </w:tcPr>
          <w:p w14:paraId="55C23B44" w14:textId="243A45E6" w:rsidR="00BA14CD" w:rsidRDefault="00BA14CD" w:rsidP="000D5E4F">
            <w:pPr>
              <w:pStyle w:val="Tabletext"/>
            </w:pPr>
            <w:r>
              <w:t>24</w:t>
            </w:r>
          </w:p>
        </w:tc>
        <w:tc>
          <w:tcPr>
            <w:tcW w:w="8191" w:type="dxa"/>
          </w:tcPr>
          <w:p w14:paraId="17689498" w14:textId="6A98556E" w:rsidR="00BA14CD" w:rsidRDefault="00BA14CD" w:rsidP="000D5E4F">
            <w:pPr>
              <w:pStyle w:val="Tabletext"/>
            </w:pPr>
            <w:r>
              <w:t>Peritoneal/omental</w:t>
            </w:r>
            <w:r>
              <w:rPr>
                <w:spacing w:val="-7"/>
              </w:rPr>
              <w:t xml:space="preserve"> </w:t>
            </w:r>
            <w:r>
              <w:t>core</w:t>
            </w:r>
            <w:r>
              <w:rPr>
                <w:spacing w:val="-3"/>
              </w:rPr>
              <w:t xml:space="preserve"> </w:t>
            </w:r>
            <w:r>
              <w:t>biopsy</w:t>
            </w:r>
            <w:r>
              <w:rPr>
                <w:spacing w:val="-4"/>
              </w:rPr>
              <w:t xml:space="preserve"> </w:t>
            </w:r>
            <w:r>
              <w:t>for</w:t>
            </w:r>
            <w:r>
              <w:rPr>
                <w:spacing w:val="-5"/>
              </w:rPr>
              <w:t xml:space="preserve"> </w:t>
            </w:r>
            <w:r>
              <w:t>suspected</w:t>
            </w:r>
            <w:r>
              <w:rPr>
                <w:spacing w:val="-4"/>
              </w:rPr>
              <w:t xml:space="preserve"> </w:t>
            </w:r>
            <w:r>
              <w:rPr>
                <w:spacing w:val="-2"/>
              </w:rPr>
              <w:t>tumour</w:t>
            </w:r>
          </w:p>
        </w:tc>
      </w:tr>
      <w:tr w:rsidR="00BA14CD" w14:paraId="70CC9910" w14:textId="77777777" w:rsidTr="000D5E4F">
        <w:trPr>
          <w:trHeight w:val="20"/>
        </w:trPr>
        <w:tc>
          <w:tcPr>
            <w:tcW w:w="1447" w:type="dxa"/>
          </w:tcPr>
          <w:p w14:paraId="3E9F89DC" w14:textId="39CAE4B2" w:rsidR="00BA14CD" w:rsidRPr="002E5121" w:rsidRDefault="00BA14CD" w:rsidP="000D5E4F">
            <w:pPr>
              <w:pStyle w:val="Tableheader"/>
            </w:pPr>
            <w:r w:rsidRPr="002E5121">
              <w:t>(</w:t>
            </w:r>
            <w:r w:rsidR="002E5121">
              <w:t>H)</w:t>
            </w:r>
          </w:p>
        </w:tc>
        <w:tc>
          <w:tcPr>
            <w:tcW w:w="8191" w:type="dxa"/>
          </w:tcPr>
          <w:p w14:paraId="09788D2C" w14:textId="5B785A20" w:rsidR="00BA14CD" w:rsidRPr="002E5121" w:rsidRDefault="00BA14CD" w:rsidP="000D5E4F">
            <w:pPr>
              <w:pStyle w:val="Tableheader"/>
            </w:pPr>
            <w:r w:rsidRPr="002E5121">
              <w:t>Lymph</w:t>
            </w:r>
            <w:r w:rsidRPr="002E5121">
              <w:rPr>
                <w:spacing w:val="-3"/>
              </w:rPr>
              <w:t xml:space="preserve"> </w:t>
            </w:r>
            <w:r w:rsidRPr="002E5121">
              <w:t>nodes</w:t>
            </w:r>
            <w:r w:rsidRPr="002E5121">
              <w:rPr>
                <w:spacing w:val="-1"/>
              </w:rPr>
              <w:t xml:space="preserve"> </w:t>
            </w:r>
            <w:r w:rsidRPr="002E5121">
              <w:t>(see</w:t>
            </w:r>
            <w:r w:rsidRPr="002E5121">
              <w:rPr>
                <w:spacing w:val="-3"/>
              </w:rPr>
              <w:t xml:space="preserve"> </w:t>
            </w:r>
            <w:r w:rsidRPr="002E5121">
              <w:t>Table</w:t>
            </w:r>
            <w:r w:rsidRPr="002E5121">
              <w:rPr>
                <w:spacing w:val="-2"/>
              </w:rPr>
              <w:t xml:space="preserve"> </w:t>
            </w:r>
            <w:r w:rsidRPr="002E5121">
              <w:t>C1</w:t>
            </w:r>
            <w:r w:rsidRPr="002E5121">
              <w:rPr>
                <w:spacing w:val="-1"/>
              </w:rPr>
              <w:t xml:space="preserve"> </w:t>
            </w:r>
            <w:r w:rsidRPr="002E5121">
              <w:t>for</w:t>
            </w:r>
            <w:r w:rsidRPr="002E5121">
              <w:rPr>
                <w:spacing w:val="-4"/>
              </w:rPr>
              <w:t xml:space="preserve"> </w:t>
            </w:r>
            <w:r w:rsidRPr="002E5121">
              <w:t>sentinel</w:t>
            </w:r>
            <w:r w:rsidRPr="002E5121">
              <w:rPr>
                <w:spacing w:val="-4"/>
              </w:rPr>
              <w:t xml:space="preserve"> </w:t>
            </w:r>
            <w:r w:rsidRPr="002E5121">
              <w:t>lymph</w:t>
            </w:r>
            <w:r w:rsidRPr="002E5121">
              <w:rPr>
                <w:spacing w:val="-2"/>
              </w:rPr>
              <w:t xml:space="preserve"> nodes)</w:t>
            </w:r>
            <w:r w:rsidR="00CC4581">
              <w:rPr>
                <w:spacing w:val="-2"/>
                <w:position w:val="8"/>
                <w:sz w:val="16"/>
              </w:rPr>
              <w:t>a</w:t>
            </w:r>
          </w:p>
        </w:tc>
      </w:tr>
      <w:tr w:rsidR="00BA14CD" w14:paraId="319CB77C" w14:textId="77777777" w:rsidTr="000D5E4F">
        <w:trPr>
          <w:trHeight w:val="20"/>
        </w:trPr>
        <w:tc>
          <w:tcPr>
            <w:tcW w:w="1447" w:type="dxa"/>
          </w:tcPr>
          <w:p w14:paraId="11E7099D" w14:textId="12B2DC7F" w:rsidR="00BA14CD" w:rsidRDefault="00BA14CD" w:rsidP="000D5E4F">
            <w:pPr>
              <w:pStyle w:val="Tabletext"/>
            </w:pPr>
            <w:r>
              <w:t>8</w:t>
            </w:r>
          </w:p>
        </w:tc>
        <w:tc>
          <w:tcPr>
            <w:tcW w:w="8191" w:type="dxa"/>
          </w:tcPr>
          <w:p w14:paraId="67689157" w14:textId="3326737D" w:rsidR="00BA14CD" w:rsidRDefault="00BA14CD" w:rsidP="000D5E4F">
            <w:pPr>
              <w:pStyle w:val="Tabletext"/>
            </w:pPr>
            <w:r>
              <w:t>Lymph</w:t>
            </w:r>
            <w:r>
              <w:rPr>
                <w:spacing w:val="-2"/>
              </w:rPr>
              <w:t xml:space="preserve"> </w:t>
            </w:r>
            <w:r>
              <w:t>node</w:t>
            </w:r>
            <w:r>
              <w:rPr>
                <w:spacing w:val="-1"/>
              </w:rPr>
              <w:t xml:space="preserve"> </w:t>
            </w:r>
            <w:r>
              <w:rPr>
                <w:spacing w:val="-2"/>
              </w:rPr>
              <w:t>excision</w:t>
            </w:r>
            <w:r w:rsidR="00CC4581">
              <w:rPr>
                <w:spacing w:val="-2"/>
                <w:position w:val="8"/>
                <w:sz w:val="16"/>
              </w:rPr>
              <w:t>e</w:t>
            </w:r>
          </w:p>
        </w:tc>
      </w:tr>
      <w:tr w:rsidR="00BA14CD" w14:paraId="440DB007" w14:textId="77777777" w:rsidTr="000D5E4F">
        <w:trPr>
          <w:trHeight w:val="20"/>
        </w:trPr>
        <w:tc>
          <w:tcPr>
            <w:tcW w:w="1447" w:type="dxa"/>
          </w:tcPr>
          <w:p w14:paraId="7A4221B1" w14:textId="0D3C01B3" w:rsidR="00BA14CD" w:rsidRDefault="00BA14CD" w:rsidP="000D5E4F">
            <w:pPr>
              <w:pStyle w:val="Tabletext"/>
            </w:pPr>
            <w:r>
              <w:t>24</w:t>
            </w:r>
          </w:p>
        </w:tc>
        <w:tc>
          <w:tcPr>
            <w:tcW w:w="8191" w:type="dxa"/>
          </w:tcPr>
          <w:p w14:paraId="561378CA" w14:textId="5219D976" w:rsidR="00BA14CD" w:rsidRDefault="00BA14CD" w:rsidP="000D5E4F">
            <w:pPr>
              <w:pStyle w:val="Tabletext"/>
            </w:pPr>
            <w:r>
              <w:t>Lymph</w:t>
            </w:r>
            <w:r>
              <w:rPr>
                <w:spacing w:val="-2"/>
              </w:rPr>
              <w:t xml:space="preserve"> </w:t>
            </w:r>
            <w:r>
              <w:t>node</w:t>
            </w:r>
            <w:r>
              <w:rPr>
                <w:spacing w:val="-1"/>
              </w:rPr>
              <w:t xml:space="preserve"> </w:t>
            </w:r>
            <w:r>
              <w:t>core</w:t>
            </w:r>
            <w:r>
              <w:rPr>
                <w:spacing w:val="-2"/>
              </w:rPr>
              <w:t xml:space="preserve"> biopsy</w:t>
            </w:r>
          </w:p>
        </w:tc>
      </w:tr>
      <w:tr w:rsidR="00BA14CD" w14:paraId="1660F5DF" w14:textId="77777777" w:rsidTr="000D5E4F">
        <w:trPr>
          <w:trHeight w:val="20"/>
        </w:trPr>
        <w:tc>
          <w:tcPr>
            <w:tcW w:w="1447" w:type="dxa"/>
          </w:tcPr>
          <w:p w14:paraId="4239F377" w14:textId="44B86EDD" w:rsidR="00BA14CD" w:rsidRDefault="00BA14CD" w:rsidP="000D5E4F">
            <w:pPr>
              <w:pStyle w:val="Tabletext"/>
            </w:pPr>
            <w:r>
              <w:t>40</w:t>
            </w:r>
          </w:p>
        </w:tc>
        <w:tc>
          <w:tcPr>
            <w:tcW w:w="8191" w:type="dxa"/>
          </w:tcPr>
          <w:p w14:paraId="443DEAAE" w14:textId="7281FCCF" w:rsidR="00BA14CD" w:rsidRDefault="00BA14CD" w:rsidP="000D5E4F">
            <w:pPr>
              <w:pStyle w:val="Tabletext"/>
            </w:pPr>
            <w:r>
              <w:t>Pelvic</w:t>
            </w:r>
            <w:r>
              <w:rPr>
                <w:spacing w:val="-6"/>
              </w:rPr>
              <w:t xml:space="preserve"> </w:t>
            </w:r>
            <w:r>
              <w:t>lymph</w:t>
            </w:r>
            <w:r>
              <w:rPr>
                <w:spacing w:val="-2"/>
              </w:rPr>
              <w:t xml:space="preserve"> </w:t>
            </w:r>
            <w:r>
              <w:t>node</w:t>
            </w:r>
            <w:r>
              <w:rPr>
                <w:spacing w:val="-4"/>
              </w:rPr>
              <w:t xml:space="preserve"> </w:t>
            </w:r>
            <w:r>
              <w:t>dissection(s)</w:t>
            </w:r>
            <w:r>
              <w:rPr>
                <w:spacing w:val="-4"/>
              </w:rPr>
              <w:t xml:space="preserve"> </w:t>
            </w:r>
            <w:r>
              <w:t>without</w:t>
            </w:r>
            <w:r>
              <w:rPr>
                <w:spacing w:val="-2"/>
              </w:rPr>
              <w:t xml:space="preserve"> </w:t>
            </w:r>
            <w:r>
              <w:t>resection</w:t>
            </w:r>
            <w:r>
              <w:rPr>
                <w:spacing w:val="-2"/>
              </w:rPr>
              <w:t xml:space="preserve"> </w:t>
            </w:r>
            <w:r>
              <w:t>–</w:t>
            </w:r>
            <w:r>
              <w:rPr>
                <w:spacing w:val="-5"/>
              </w:rPr>
              <w:t xml:space="preserve"> </w:t>
            </w:r>
            <w:r>
              <w:t>whole</w:t>
            </w:r>
            <w:r>
              <w:rPr>
                <w:spacing w:val="-2"/>
              </w:rPr>
              <w:t xml:space="preserve"> </w:t>
            </w:r>
            <w:r>
              <w:rPr>
                <w:spacing w:val="-4"/>
              </w:rPr>
              <w:t>case</w:t>
            </w:r>
          </w:p>
        </w:tc>
      </w:tr>
      <w:tr w:rsidR="00BA14CD" w:rsidRPr="00A526A8" w14:paraId="5CD65528" w14:textId="77777777" w:rsidTr="000D5E4F">
        <w:trPr>
          <w:trHeight w:val="20"/>
        </w:trPr>
        <w:tc>
          <w:tcPr>
            <w:tcW w:w="1447" w:type="dxa"/>
          </w:tcPr>
          <w:p w14:paraId="63BB4479" w14:textId="7FCC79F2" w:rsidR="00BA14CD" w:rsidRDefault="00BA14CD" w:rsidP="000D5E4F">
            <w:pPr>
              <w:pStyle w:val="Tabletext"/>
            </w:pPr>
            <w:r>
              <w:t>40</w:t>
            </w:r>
          </w:p>
        </w:tc>
        <w:tc>
          <w:tcPr>
            <w:tcW w:w="8191" w:type="dxa"/>
          </w:tcPr>
          <w:p w14:paraId="223EC348" w14:textId="626F36B8" w:rsidR="00BA14CD" w:rsidRPr="006C64B3" w:rsidRDefault="00BA14CD" w:rsidP="000D5E4F">
            <w:pPr>
              <w:pStyle w:val="Tabletext"/>
              <w:rPr>
                <w:lang w:val="fr-FR"/>
              </w:rPr>
            </w:pPr>
            <w:r w:rsidRPr="006C64B3">
              <w:rPr>
                <w:lang w:val="fr-FR"/>
              </w:rPr>
              <w:t>Groin</w:t>
            </w:r>
            <w:r w:rsidRPr="006C64B3">
              <w:rPr>
                <w:spacing w:val="-3"/>
                <w:lang w:val="fr-FR"/>
              </w:rPr>
              <w:t xml:space="preserve"> </w:t>
            </w:r>
            <w:proofErr w:type="spellStart"/>
            <w:r w:rsidRPr="006C64B3">
              <w:rPr>
                <w:lang w:val="fr-FR"/>
              </w:rPr>
              <w:t>unilateral</w:t>
            </w:r>
            <w:proofErr w:type="spellEnd"/>
            <w:r w:rsidRPr="006C64B3">
              <w:rPr>
                <w:spacing w:val="-3"/>
                <w:lang w:val="fr-FR"/>
              </w:rPr>
              <w:t xml:space="preserve"> </w:t>
            </w:r>
            <w:proofErr w:type="spellStart"/>
            <w:r w:rsidRPr="006C64B3">
              <w:rPr>
                <w:lang w:val="fr-FR"/>
              </w:rPr>
              <w:t>lymph</w:t>
            </w:r>
            <w:proofErr w:type="spellEnd"/>
            <w:r w:rsidRPr="006C64B3">
              <w:rPr>
                <w:spacing w:val="-3"/>
                <w:lang w:val="fr-FR"/>
              </w:rPr>
              <w:t xml:space="preserve"> </w:t>
            </w:r>
            <w:proofErr w:type="spellStart"/>
            <w:r w:rsidRPr="006C64B3">
              <w:rPr>
                <w:lang w:val="fr-FR"/>
              </w:rPr>
              <w:t>node</w:t>
            </w:r>
            <w:proofErr w:type="spellEnd"/>
            <w:r w:rsidRPr="006C64B3">
              <w:rPr>
                <w:spacing w:val="-2"/>
                <w:lang w:val="fr-FR"/>
              </w:rPr>
              <w:t xml:space="preserve"> dissection</w:t>
            </w:r>
          </w:p>
        </w:tc>
      </w:tr>
      <w:tr w:rsidR="00BA14CD" w:rsidRPr="00A526A8" w14:paraId="71CABF61" w14:textId="77777777" w:rsidTr="000D5E4F">
        <w:trPr>
          <w:trHeight w:val="20"/>
        </w:trPr>
        <w:tc>
          <w:tcPr>
            <w:tcW w:w="1447" w:type="dxa"/>
          </w:tcPr>
          <w:p w14:paraId="6C13B706" w14:textId="5F9309C8" w:rsidR="00BA14CD" w:rsidRDefault="00BA14CD" w:rsidP="000D5E4F">
            <w:pPr>
              <w:pStyle w:val="Tabletext"/>
            </w:pPr>
            <w:r>
              <w:t>80</w:t>
            </w:r>
          </w:p>
        </w:tc>
        <w:tc>
          <w:tcPr>
            <w:tcW w:w="8191" w:type="dxa"/>
          </w:tcPr>
          <w:p w14:paraId="4B6160C8" w14:textId="26EB2ECD" w:rsidR="00BA14CD" w:rsidRPr="006C64B3" w:rsidRDefault="00BA14CD" w:rsidP="000D5E4F">
            <w:pPr>
              <w:pStyle w:val="Tabletext"/>
              <w:rPr>
                <w:lang w:val="fr-FR"/>
              </w:rPr>
            </w:pPr>
            <w:r w:rsidRPr="006C64B3">
              <w:rPr>
                <w:lang w:val="fr-FR"/>
              </w:rPr>
              <w:t>Groin</w:t>
            </w:r>
            <w:r w:rsidRPr="006C64B3">
              <w:rPr>
                <w:spacing w:val="-2"/>
                <w:lang w:val="fr-FR"/>
              </w:rPr>
              <w:t xml:space="preserve"> </w:t>
            </w:r>
            <w:proofErr w:type="spellStart"/>
            <w:r w:rsidRPr="006C64B3">
              <w:rPr>
                <w:lang w:val="fr-FR"/>
              </w:rPr>
              <w:t>bilateral</w:t>
            </w:r>
            <w:proofErr w:type="spellEnd"/>
            <w:r w:rsidRPr="006C64B3">
              <w:rPr>
                <w:spacing w:val="-3"/>
                <w:lang w:val="fr-FR"/>
              </w:rPr>
              <w:t xml:space="preserve"> </w:t>
            </w:r>
            <w:proofErr w:type="spellStart"/>
            <w:r w:rsidRPr="006C64B3">
              <w:rPr>
                <w:lang w:val="fr-FR"/>
              </w:rPr>
              <w:t>lymph</w:t>
            </w:r>
            <w:proofErr w:type="spellEnd"/>
            <w:r w:rsidRPr="006C64B3">
              <w:rPr>
                <w:spacing w:val="-1"/>
                <w:lang w:val="fr-FR"/>
              </w:rPr>
              <w:t xml:space="preserve"> </w:t>
            </w:r>
            <w:proofErr w:type="spellStart"/>
            <w:r w:rsidRPr="006C64B3">
              <w:rPr>
                <w:lang w:val="fr-FR"/>
              </w:rPr>
              <w:t>node</w:t>
            </w:r>
            <w:proofErr w:type="spellEnd"/>
            <w:r w:rsidRPr="006C64B3">
              <w:rPr>
                <w:spacing w:val="-3"/>
                <w:lang w:val="fr-FR"/>
              </w:rPr>
              <w:t xml:space="preserve"> </w:t>
            </w:r>
            <w:r w:rsidRPr="006C64B3">
              <w:rPr>
                <w:spacing w:val="-2"/>
                <w:lang w:val="fr-FR"/>
              </w:rPr>
              <w:t>dissection</w:t>
            </w:r>
          </w:p>
        </w:tc>
      </w:tr>
      <w:tr w:rsidR="00BA14CD" w14:paraId="527AB769" w14:textId="77777777" w:rsidTr="000D5E4F">
        <w:trPr>
          <w:trHeight w:val="20"/>
        </w:trPr>
        <w:tc>
          <w:tcPr>
            <w:tcW w:w="1447" w:type="dxa"/>
          </w:tcPr>
          <w:p w14:paraId="4DB80CE4" w14:textId="3C1D582B" w:rsidR="00BA14CD" w:rsidRPr="002E5121" w:rsidRDefault="00BA14CD" w:rsidP="000D5E4F">
            <w:pPr>
              <w:pStyle w:val="Tableheader"/>
            </w:pPr>
            <w:r w:rsidRPr="002E5121">
              <w:t>(</w:t>
            </w:r>
            <w:r w:rsidR="002E5121" w:rsidRPr="002E5121">
              <w:t>I</w:t>
            </w:r>
            <w:r w:rsidRPr="002E5121">
              <w:t>)</w:t>
            </w:r>
          </w:p>
        </w:tc>
        <w:tc>
          <w:tcPr>
            <w:tcW w:w="8191" w:type="dxa"/>
          </w:tcPr>
          <w:p w14:paraId="28D36FF4" w14:textId="6F0E6695" w:rsidR="00BA14CD" w:rsidRPr="002E5121" w:rsidRDefault="00BA14CD" w:rsidP="000D5E4F">
            <w:pPr>
              <w:pStyle w:val="Tableheader"/>
            </w:pPr>
            <w:r w:rsidRPr="002E5121">
              <w:t>Exenterations</w:t>
            </w:r>
          </w:p>
        </w:tc>
      </w:tr>
      <w:tr w:rsidR="00BA14CD" w14:paraId="1F8E0F19" w14:textId="77777777" w:rsidTr="000D5E4F">
        <w:trPr>
          <w:trHeight w:val="20"/>
        </w:trPr>
        <w:tc>
          <w:tcPr>
            <w:tcW w:w="1447" w:type="dxa"/>
          </w:tcPr>
          <w:p w14:paraId="2F04F6BA" w14:textId="16825825" w:rsidR="00BA14CD" w:rsidRDefault="00BA14CD" w:rsidP="000D5E4F">
            <w:pPr>
              <w:pStyle w:val="Tabletext"/>
            </w:pPr>
            <w:r>
              <w:t>120</w:t>
            </w:r>
          </w:p>
        </w:tc>
        <w:tc>
          <w:tcPr>
            <w:tcW w:w="8191" w:type="dxa"/>
          </w:tcPr>
          <w:p w14:paraId="6C7A013A" w14:textId="65295188" w:rsidR="00BA14CD" w:rsidRDefault="00BA14CD" w:rsidP="000D5E4F">
            <w:pPr>
              <w:pStyle w:val="Tabletext"/>
            </w:pPr>
            <w:r>
              <w:t>Pelvic</w:t>
            </w:r>
            <w:r>
              <w:rPr>
                <w:spacing w:val="-6"/>
              </w:rPr>
              <w:t xml:space="preserve"> </w:t>
            </w:r>
            <w:r>
              <w:t>exenteration</w:t>
            </w:r>
            <w:r>
              <w:rPr>
                <w:spacing w:val="-2"/>
              </w:rPr>
              <w:t xml:space="preserve"> </w:t>
            </w:r>
            <w:r>
              <w:t>for</w:t>
            </w:r>
            <w:r>
              <w:rPr>
                <w:spacing w:val="-6"/>
              </w:rPr>
              <w:t xml:space="preserve"> </w:t>
            </w:r>
            <w:r>
              <w:t>gynaecological</w:t>
            </w:r>
            <w:r>
              <w:rPr>
                <w:spacing w:val="-3"/>
              </w:rPr>
              <w:t xml:space="preserve"> </w:t>
            </w:r>
            <w:r>
              <w:t>malignancy</w:t>
            </w:r>
            <w:r>
              <w:rPr>
                <w:spacing w:val="-3"/>
              </w:rPr>
              <w:t xml:space="preserve"> </w:t>
            </w:r>
            <w:r>
              <w:t>–</w:t>
            </w:r>
            <w:r>
              <w:rPr>
                <w:spacing w:val="-4"/>
              </w:rPr>
              <w:t xml:space="preserve"> </w:t>
            </w:r>
            <w:r>
              <w:t>whole</w:t>
            </w:r>
            <w:r>
              <w:rPr>
                <w:spacing w:val="-2"/>
              </w:rPr>
              <w:t xml:space="preserve"> case</w:t>
            </w:r>
            <w:r w:rsidR="00CC4581">
              <w:rPr>
                <w:spacing w:val="-2"/>
                <w:position w:val="8"/>
                <w:sz w:val="16"/>
              </w:rPr>
              <w:t>b</w:t>
            </w:r>
          </w:p>
        </w:tc>
      </w:tr>
      <w:tr w:rsidR="00BA14CD" w14:paraId="11A271AF" w14:textId="77777777" w:rsidTr="000D5E4F">
        <w:trPr>
          <w:trHeight w:val="20"/>
        </w:trPr>
        <w:tc>
          <w:tcPr>
            <w:tcW w:w="1447" w:type="dxa"/>
          </w:tcPr>
          <w:p w14:paraId="4FD4E19C" w14:textId="21DBFA3B" w:rsidR="00BA14CD" w:rsidRPr="002E5121" w:rsidRDefault="00BA14CD" w:rsidP="000D5E4F">
            <w:pPr>
              <w:pStyle w:val="Tableheader"/>
            </w:pPr>
            <w:r w:rsidRPr="002E5121">
              <w:t>(</w:t>
            </w:r>
            <w:r w:rsidR="002E5121" w:rsidRPr="002E5121">
              <w:t>J</w:t>
            </w:r>
            <w:r w:rsidRPr="002E5121">
              <w:t>)</w:t>
            </w:r>
          </w:p>
        </w:tc>
        <w:tc>
          <w:tcPr>
            <w:tcW w:w="8191" w:type="dxa"/>
          </w:tcPr>
          <w:p w14:paraId="34E00812" w14:textId="59565D93" w:rsidR="00BA14CD" w:rsidRPr="002E5121" w:rsidRDefault="00BA14CD" w:rsidP="000D5E4F">
            <w:pPr>
              <w:pStyle w:val="Tableheader"/>
            </w:pPr>
            <w:r w:rsidRPr="002E5121">
              <w:t>Ancillary</w:t>
            </w:r>
            <w:r w:rsidRPr="002E5121">
              <w:rPr>
                <w:spacing w:val="-3"/>
              </w:rPr>
              <w:t xml:space="preserve"> </w:t>
            </w:r>
            <w:r w:rsidRPr="002E5121">
              <w:t>investigations</w:t>
            </w:r>
          </w:p>
        </w:tc>
      </w:tr>
      <w:tr w:rsidR="00BA14CD" w14:paraId="168CFEED" w14:textId="77777777" w:rsidTr="000D5E4F">
        <w:trPr>
          <w:trHeight w:val="20"/>
        </w:trPr>
        <w:tc>
          <w:tcPr>
            <w:tcW w:w="1447" w:type="dxa"/>
          </w:tcPr>
          <w:p w14:paraId="19795722" w14:textId="6150AF1C" w:rsidR="00BA14CD" w:rsidRDefault="00BA14CD" w:rsidP="000D5E4F">
            <w:pPr>
              <w:pStyle w:val="Tabletext"/>
            </w:pPr>
            <w:r>
              <w:t>3</w:t>
            </w:r>
          </w:p>
        </w:tc>
        <w:tc>
          <w:tcPr>
            <w:tcW w:w="8191" w:type="dxa"/>
          </w:tcPr>
          <w:p w14:paraId="5F107CB4" w14:textId="6F5AB5C9" w:rsidR="00BA14CD" w:rsidRDefault="00BA14CD" w:rsidP="000D5E4F">
            <w:pPr>
              <w:pStyle w:val="Tabletext"/>
            </w:pPr>
            <w:r>
              <w:t>Interpretation</w:t>
            </w:r>
            <w:r>
              <w:rPr>
                <w:spacing w:val="-2"/>
              </w:rPr>
              <w:t xml:space="preserve"> </w:t>
            </w:r>
            <w:r>
              <w:t>of</w:t>
            </w:r>
            <w:r>
              <w:rPr>
                <w:spacing w:val="-2"/>
              </w:rPr>
              <w:t xml:space="preserve"> </w:t>
            </w:r>
            <w:r>
              <w:t>each</w:t>
            </w:r>
            <w:r>
              <w:rPr>
                <w:spacing w:val="-2"/>
              </w:rPr>
              <w:t xml:space="preserve"> </w:t>
            </w:r>
            <w:r>
              <w:t>IHC</w:t>
            </w:r>
            <w:r>
              <w:rPr>
                <w:spacing w:val="-3"/>
              </w:rPr>
              <w:t xml:space="preserve"> </w:t>
            </w:r>
            <w:r>
              <w:t>for</w:t>
            </w:r>
            <w:r>
              <w:rPr>
                <w:spacing w:val="-4"/>
              </w:rPr>
              <w:t xml:space="preserve"> </w:t>
            </w:r>
            <w:r>
              <w:t>mismatch</w:t>
            </w:r>
            <w:r>
              <w:rPr>
                <w:spacing w:val="-4"/>
              </w:rPr>
              <w:t xml:space="preserve"> </w:t>
            </w:r>
            <w:r>
              <w:t>repair</w:t>
            </w:r>
            <w:r>
              <w:rPr>
                <w:spacing w:val="-4"/>
              </w:rPr>
              <w:t xml:space="preserve"> </w:t>
            </w:r>
            <w:r>
              <w:t>proteins</w:t>
            </w:r>
            <w:r>
              <w:rPr>
                <w:spacing w:val="-3"/>
              </w:rPr>
              <w:t xml:space="preserve"> </w:t>
            </w:r>
            <w:r>
              <w:t>(that</w:t>
            </w:r>
            <w:r>
              <w:rPr>
                <w:spacing w:val="-2"/>
              </w:rPr>
              <w:t xml:space="preserve"> </w:t>
            </w:r>
            <w:r>
              <w:t>is</w:t>
            </w:r>
            <w:r>
              <w:rPr>
                <w:spacing w:val="-5"/>
              </w:rPr>
              <w:t xml:space="preserve"> </w:t>
            </w:r>
            <w:r>
              <w:t>not</w:t>
            </w:r>
            <w:r>
              <w:rPr>
                <w:spacing w:val="-5"/>
              </w:rPr>
              <w:t xml:space="preserve"> </w:t>
            </w:r>
            <w:r>
              <w:t>reported as part of primary diagnosis/therapeutic specimens)</w:t>
            </w:r>
          </w:p>
        </w:tc>
      </w:tr>
      <w:tr w:rsidR="00BA14CD" w14:paraId="07CB5FED" w14:textId="77777777" w:rsidTr="000D5E4F">
        <w:trPr>
          <w:trHeight w:val="20"/>
        </w:trPr>
        <w:tc>
          <w:tcPr>
            <w:tcW w:w="1447" w:type="dxa"/>
          </w:tcPr>
          <w:p w14:paraId="0A0D3587" w14:textId="16C076F3" w:rsidR="00BA14CD" w:rsidRPr="002E5121" w:rsidRDefault="00BA14CD" w:rsidP="000D5E4F">
            <w:pPr>
              <w:pStyle w:val="Tableheader"/>
            </w:pPr>
            <w:r w:rsidRPr="002E5121">
              <w:t>(</w:t>
            </w:r>
            <w:r w:rsidR="002E5121" w:rsidRPr="002E5121">
              <w:t>K</w:t>
            </w:r>
            <w:r w:rsidRPr="002E5121">
              <w:t>)</w:t>
            </w:r>
          </w:p>
        </w:tc>
        <w:tc>
          <w:tcPr>
            <w:tcW w:w="8191" w:type="dxa"/>
          </w:tcPr>
          <w:p w14:paraId="37CB2807" w14:textId="513B5C24" w:rsidR="00BA14CD" w:rsidRPr="002E5121" w:rsidRDefault="00BA14CD" w:rsidP="000D5E4F">
            <w:pPr>
              <w:pStyle w:val="Tableheader"/>
            </w:pPr>
            <w:r w:rsidRPr="002E5121">
              <w:t>Miscellaneous</w:t>
            </w:r>
            <w:r w:rsidRPr="002E5121">
              <w:rPr>
                <w:spacing w:val="-2"/>
              </w:rPr>
              <w:t xml:space="preserve"> specimens</w:t>
            </w:r>
          </w:p>
        </w:tc>
      </w:tr>
      <w:tr w:rsidR="00BA14CD" w14:paraId="0B8195FB" w14:textId="77777777" w:rsidTr="000D5E4F">
        <w:trPr>
          <w:trHeight w:val="20"/>
        </w:trPr>
        <w:tc>
          <w:tcPr>
            <w:tcW w:w="1447" w:type="dxa"/>
          </w:tcPr>
          <w:p w14:paraId="12982978" w14:textId="6D4AAC0A" w:rsidR="00BA14CD" w:rsidRDefault="00BA14CD" w:rsidP="000D5E4F">
            <w:pPr>
              <w:pStyle w:val="Tabletext"/>
            </w:pPr>
            <w:r>
              <w:t>6</w:t>
            </w:r>
          </w:p>
        </w:tc>
        <w:tc>
          <w:tcPr>
            <w:tcW w:w="8191" w:type="dxa"/>
          </w:tcPr>
          <w:p w14:paraId="727B9EA2" w14:textId="64B6E91A" w:rsidR="00BA14CD" w:rsidRDefault="00BA14CD" w:rsidP="000D5E4F">
            <w:pPr>
              <w:pStyle w:val="Tabletext"/>
            </w:pPr>
            <w:r>
              <w:t>Specimen</w:t>
            </w:r>
            <w:r>
              <w:rPr>
                <w:spacing w:val="-5"/>
              </w:rPr>
              <w:t xml:space="preserve"> </w:t>
            </w:r>
            <w:r>
              <w:t>margins</w:t>
            </w:r>
            <w:r>
              <w:rPr>
                <w:spacing w:val="-3"/>
              </w:rPr>
              <w:t xml:space="preserve"> </w:t>
            </w:r>
            <w:r>
              <w:t>(when</w:t>
            </w:r>
            <w:r>
              <w:rPr>
                <w:spacing w:val="-2"/>
              </w:rPr>
              <w:t xml:space="preserve"> </w:t>
            </w:r>
            <w:r>
              <w:t>submitted</w:t>
            </w:r>
            <w:r>
              <w:rPr>
                <w:spacing w:val="-4"/>
              </w:rPr>
              <w:t xml:space="preserve"> </w:t>
            </w:r>
            <w:r>
              <w:rPr>
                <w:spacing w:val="-2"/>
              </w:rPr>
              <w:t>separately)</w:t>
            </w:r>
          </w:p>
        </w:tc>
      </w:tr>
    </w:tbl>
    <w:p w14:paraId="66AB00F2" w14:textId="77777777" w:rsidR="00606862" w:rsidRDefault="00C9449C" w:rsidP="00CC4581">
      <w:pPr>
        <w:pStyle w:val="Heading2"/>
      </w:pPr>
      <w:r w:rsidRPr="004058C1">
        <w:t>Notes</w:t>
      </w:r>
    </w:p>
    <w:p w14:paraId="4A74EA62" w14:textId="77777777" w:rsidR="00CC4581" w:rsidRPr="002E5121" w:rsidRDefault="00CC4581" w:rsidP="000D5E4F">
      <w:pPr>
        <w:pStyle w:val="ListParagraph"/>
        <w:numPr>
          <w:ilvl w:val="0"/>
          <w:numId w:val="124"/>
        </w:numPr>
        <w:ind w:left="426" w:hanging="426"/>
      </w:pPr>
      <w:r>
        <w:t>Sentinel</w:t>
      </w:r>
      <w:r w:rsidRPr="00BA14CD">
        <w:rPr>
          <w:spacing w:val="-4"/>
        </w:rPr>
        <w:t xml:space="preserve"> </w:t>
      </w:r>
      <w:r>
        <w:t>lymph</w:t>
      </w:r>
      <w:r w:rsidRPr="00BA14CD">
        <w:rPr>
          <w:spacing w:val="-2"/>
        </w:rPr>
        <w:t xml:space="preserve"> </w:t>
      </w:r>
      <w:r>
        <w:t>nodes</w:t>
      </w:r>
      <w:r w:rsidRPr="00BA14CD">
        <w:rPr>
          <w:spacing w:val="-4"/>
        </w:rPr>
        <w:t xml:space="preserve"> </w:t>
      </w:r>
      <w:r>
        <w:t>should</w:t>
      </w:r>
      <w:r w:rsidRPr="00BA14CD">
        <w:rPr>
          <w:spacing w:val="-2"/>
        </w:rPr>
        <w:t xml:space="preserve"> </w:t>
      </w:r>
      <w:r>
        <w:t>be</w:t>
      </w:r>
      <w:r w:rsidRPr="00BA14CD">
        <w:rPr>
          <w:spacing w:val="-3"/>
        </w:rPr>
        <w:t xml:space="preserve"> </w:t>
      </w:r>
      <w:r>
        <w:t>added</w:t>
      </w:r>
      <w:r w:rsidRPr="00BA14CD">
        <w:rPr>
          <w:spacing w:val="-2"/>
        </w:rPr>
        <w:t xml:space="preserve"> </w:t>
      </w:r>
      <w:r>
        <w:t>on</w:t>
      </w:r>
      <w:r w:rsidRPr="00BA14CD">
        <w:rPr>
          <w:spacing w:val="-2"/>
        </w:rPr>
        <w:t xml:space="preserve"> </w:t>
      </w:r>
      <w:r>
        <w:t>top</w:t>
      </w:r>
      <w:r w:rsidRPr="00BA14CD">
        <w:rPr>
          <w:spacing w:val="-1"/>
        </w:rPr>
        <w:t xml:space="preserve"> </w:t>
      </w:r>
      <w:r>
        <w:t>of</w:t>
      </w:r>
      <w:r w:rsidRPr="00BA14CD">
        <w:rPr>
          <w:spacing w:val="-3"/>
        </w:rPr>
        <w:t xml:space="preserve"> </w:t>
      </w:r>
      <w:r>
        <w:t>the</w:t>
      </w:r>
      <w:r w:rsidRPr="00BA14CD">
        <w:rPr>
          <w:spacing w:val="-3"/>
        </w:rPr>
        <w:t xml:space="preserve"> </w:t>
      </w:r>
      <w:r>
        <w:t>main specimen</w:t>
      </w:r>
      <w:r w:rsidRPr="00BA14CD">
        <w:rPr>
          <w:spacing w:val="-1"/>
        </w:rPr>
        <w:t xml:space="preserve"> </w:t>
      </w:r>
      <w:r>
        <w:t>scores,</w:t>
      </w:r>
      <w:r w:rsidRPr="00BA14CD">
        <w:rPr>
          <w:spacing w:val="-3"/>
        </w:rPr>
        <w:t xml:space="preserve"> </w:t>
      </w:r>
      <w:r>
        <w:t xml:space="preserve">due </w:t>
      </w:r>
      <w:r w:rsidRPr="00BA14CD">
        <w:rPr>
          <w:spacing w:val="-5"/>
        </w:rPr>
        <w:t xml:space="preserve">to </w:t>
      </w:r>
      <w:r>
        <w:t>different</w:t>
      </w:r>
      <w:r w:rsidRPr="00BA14CD">
        <w:rPr>
          <w:spacing w:val="-4"/>
        </w:rPr>
        <w:t xml:space="preserve"> </w:t>
      </w:r>
      <w:r>
        <w:t>protocols</w:t>
      </w:r>
      <w:r w:rsidRPr="00BA14CD">
        <w:rPr>
          <w:spacing w:val="-4"/>
        </w:rPr>
        <w:t xml:space="preserve"> </w:t>
      </w:r>
      <w:r>
        <w:t>being</w:t>
      </w:r>
      <w:r w:rsidRPr="00BA14CD">
        <w:rPr>
          <w:spacing w:val="-1"/>
        </w:rPr>
        <w:t xml:space="preserve"> </w:t>
      </w:r>
      <w:r>
        <w:t>applied</w:t>
      </w:r>
      <w:r w:rsidRPr="00BA14CD">
        <w:rPr>
          <w:spacing w:val="-3"/>
        </w:rPr>
        <w:t xml:space="preserve"> </w:t>
      </w:r>
      <w:r>
        <w:t>depending</w:t>
      </w:r>
      <w:r w:rsidRPr="00BA14CD">
        <w:rPr>
          <w:spacing w:val="-3"/>
        </w:rPr>
        <w:t xml:space="preserve"> </w:t>
      </w:r>
      <w:r>
        <w:t>on</w:t>
      </w:r>
      <w:r w:rsidRPr="00BA14CD">
        <w:rPr>
          <w:spacing w:val="-1"/>
        </w:rPr>
        <w:t xml:space="preserve"> </w:t>
      </w:r>
      <w:r>
        <w:t>local</w:t>
      </w:r>
      <w:r w:rsidRPr="00BA14CD">
        <w:rPr>
          <w:spacing w:val="-3"/>
        </w:rPr>
        <w:t xml:space="preserve"> </w:t>
      </w:r>
      <w:r>
        <w:t>factors</w:t>
      </w:r>
      <w:r w:rsidRPr="00BA14CD">
        <w:rPr>
          <w:spacing w:val="-4"/>
        </w:rPr>
        <w:t xml:space="preserve"> </w:t>
      </w:r>
      <w:r>
        <w:t>and</w:t>
      </w:r>
      <w:r w:rsidRPr="00BA14CD">
        <w:rPr>
          <w:spacing w:val="-3"/>
        </w:rPr>
        <w:t xml:space="preserve"> </w:t>
      </w:r>
      <w:r>
        <w:t>on</w:t>
      </w:r>
      <w:r w:rsidRPr="00BA14CD">
        <w:rPr>
          <w:spacing w:val="-3"/>
        </w:rPr>
        <w:t xml:space="preserve"> </w:t>
      </w:r>
      <w:r>
        <w:t>the</w:t>
      </w:r>
      <w:r w:rsidRPr="00BA14CD">
        <w:rPr>
          <w:spacing w:val="-1"/>
        </w:rPr>
        <w:t xml:space="preserve"> </w:t>
      </w:r>
      <w:r>
        <w:t>site</w:t>
      </w:r>
      <w:r w:rsidRPr="00BA14CD">
        <w:rPr>
          <w:spacing w:val="-3"/>
        </w:rPr>
        <w:t xml:space="preserve"> </w:t>
      </w:r>
      <w:r>
        <w:t>of</w:t>
      </w:r>
      <w:r w:rsidRPr="00BA14CD">
        <w:rPr>
          <w:spacing w:val="-4"/>
        </w:rPr>
        <w:t xml:space="preserve"> </w:t>
      </w:r>
      <w:r w:rsidRPr="00BA14CD">
        <w:rPr>
          <w:spacing w:val="-5"/>
        </w:rPr>
        <w:t xml:space="preserve">the </w:t>
      </w:r>
      <w:r>
        <w:t>original</w:t>
      </w:r>
      <w:r w:rsidRPr="00BA14CD">
        <w:rPr>
          <w:spacing w:val="-4"/>
        </w:rPr>
        <w:t xml:space="preserve"> </w:t>
      </w:r>
      <w:r>
        <w:t>primary</w:t>
      </w:r>
      <w:r w:rsidRPr="00BA14CD">
        <w:rPr>
          <w:spacing w:val="-3"/>
        </w:rPr>
        <w:t xml:space="preserve"> </w:t>
      </w:r>
      <w:r w:rsidRPr="00BA14CD">
        <w:rPr>
          <w:spacing w:val="-2"/>
        </w:rPr>
        <w:t>tumour.</w:t>
      </w:r>
    </w:p>
    <w:p w14:paraId="0EAAF1CA" w14:textId="77777777" w:rsidR="00CC4581" w:rsidRPr="000D5E4F" w:rsidRDefault="00CC4581" w:rsidP="000D5E4F">
      <w:pPr>
        <w:pStyle w:val="ListParagraph"/>
        <w:numPr>
          <w:ilvl w:val="0"/>
          <w:numId w:val="124"/>
        </w:numPr>
        <w:ind w:left="426" w:hanging="426"/>
      </w:pPr>
      <w:r>
        <w:t>Accompanying</w:t>
      </w:r>
      <w:r w:rsidRPr="00BA14CD">
        <w:rPr>
          <w:spacing w:val="-5"/>
        </w:rPr>
        <w:t xml:space="preserve"> </w:t>
      </w:r>
      <w:r>
        <w:t>cytology</w:t>
      </w:r>
      <w:r w:rsidRPr="00BA14CD">
        <w:rPr>
          <w:spacing w:val="-3"/>
        </w:rPr>
        <w:t xml:space="preserve"> </w:t>
      </w:r>
      <w:r>
        <w:t>specimens</w:t>
      </w:r>
      <w:r w:rsidRPr="00BA14CD">
        <w:rPr>
          <w:spacing w:val="-3"/>
        </w:rPr>
        <w:t xml:space="preserve"> </w:t>
      </w:r>
      <w:r>
        <w:t>(such</w:t>
      </w:r>
      <w:r w:rsidRPr="00BA14CD">
        <w:rPr>
          <w:spacing w:val="-2"/>
        </w:rPr>
        <w:t xml:space="preserve"> </w:t>
      </w:r>
      <w:r>
        <w:t>as</w:t>
      </w:r>
      <w:r w:rsidRPr="00BA14CD">
        <w:rPr>
          <w:spacing w:val="-7"/>
        </w:rPr>
        <w:t xml:space="preserve"> </w:t>
      </w:r>
      <w:r>
        <w:t>peritoneal</w:t>
      </w:r>
      <w:r w:rsidRPr="00BA14CD">
        <w:rPr>
          <w:spacing w:val="-3"/>
        </w:rPr>
        <w:t xml:space="preserve"> </w:t>
      </w:r>
      <w:r>
        <w:t>washings)</w:t>
      </w:r>
      <w:r w:rsidRPr="00BA14CD">
        <w:rPr>
          <w:spacing w:val="-4"/>
        </w:rPr>
        <w:t xml:space="preserve"> </w:t>
      </w:r>
      <w:r>
        <w:t>are</w:t>
      </w:r>
      <w:r w:rsidRPr="00BA14CD">
        <w:rPr>
          <w:spacing w:val="-2"/>
        </w:rPr>
        <w:t xml:space="preserve"> </w:t>
      </w:r>
      <w:r>
        <w:t>to</w:t>
      </w:r>
      <w:r w:rsidRPr="00BA14CD">
        <w:rPr>
          <w:spacing w:val="-2"/>
        </w:rPr>
        <w:t xml:space="preserve"> </w:t>
      </w:r>
      <w:r>
        <w:t>be</w:t>
      </w:r>
      <w:r w:rsidRPr="00BA14CD">
        <w:rPr>
          <w:spacing w:val="-3"/>
        </w:rPr>
        <w:t xml:space="preserve"> </w:t>
      </w:r>
      <w:r>
        <w:t>added</w:t>
      </w:r>
      <w:r w:rsidRPr="00BA14CD">
        <w:rPr>
          <w:spacing w:val="-3"/>
        </w:rPr>
        <w:t xml:space="preserve"> </w:t>
      </w:r>
      <w:r w:rsidRPr="00BA14CD">
        <w:rPr>
          <w:spacing w:val="-5"/>
        </w:rPr>
        <w:t xml:space="preserve">on </w:t>
      </w:r>
      <w:r>
        <w:t>top</w:t>
      </w:r>
      <w:r w:rsidRPr="00BA14CD">
        <w:rPr>
          <w:spacing w:val="-1"/>
        </w:rPr>
        <w:t xml:space="preserve"> </w:t>
      </w:r>
      <w:r>
        <w:t>if</w:t>
      </w:r>
      <w:r w:rsidRPr="00BA14CD">
        <w:rPr>
          <w:spacing w:val="-1"/>
        </w:rPr>
        <w:t xml:space="preserve"> </w:t>
      </w:r>
      <w:r>
        <w:t>reported with</w:t>
      </w:r>
      <w:r w:rsidRPr="00BA14CD">
        <w:rPr>
          <w:spacing w:val="-4"/>
        </w:rPr>
        <w:t xml:space="preserve"> </w:t>
      </w:r>
      <w:r>
        <w:t>the</w:t>
      </w:r>
      <w:r w:rsidRPr="00BA14CD">
        <w:rPr>
          <w:spacing w:val="-5"/>
        </w:rPr>
        <w:t xml:space="preserve"> </w:t>
      </w:r>
      <w:r>
        <w:t>rest</w:t>
      </w:r>
      <w:r w:rsidRPr="00BA14CD">
        <w:rPr>
          <w:spacing w:val="-1"/>
        </w:rPr>
        <w:t xml:space="preserve"> </w:t>
      </w:r>
      <w:r>
        <w:t>of</w:t>
      </w:r>
      <w:r w:rsidRPr="00BA14CD">
        <w:rPr>
          <w:spacing w:val="-3"/>
        </w:rPr>
        <w:t xml:space="preserve"> </w:t>
      </w:r>
      <w:r>
        <w:t>the</w:t>
      </w:r>
      <w:r w:rsidRPr="00BA14CD">
        <w:rPr>
          <w:spacing w:val="-3"/>
        </w:rPr>
        <w:t xml:space="preserve"> </w:t>
      </w:r>
      <w:r>
        <w:t>case.</w:t>
      </w:r>
      <w:r w:rsidRPr="00BA14CD">
        <w:rPr>
          <w:spacing w:val="-3"/>
        </w:rPr>
        <w:t xml:space="preserve"> </w:t>
      </w:r>
      <w:r>
        <w:t>Simple</w:t>
      </w:r>
      <w:r w:rsidRPr="00BA14CD">
        <w:rPr>
          <w:spacing w:val="-1"/>
        </w:rPr>
        <w:t xml:space="preserve"> </w:t>
      </w:r>
      <w:r>
        <w:t>ovarian cysts</w:t>
      </w:r>
      <w:r w:rsidRPr="00BA14CD">
        <w:rPr>
          <w:spacing w:val="-2"/>
        </w:rPr>
        <w:t xml:space="preserve"> </w:t>
      </w:r>
      <w:r>
        <w:t>include</w:t>
      </w:r>
      <w:r w:rsidRPr="00BA14CD">
        <w:rPr>
          <w:spacing w:val="-2"/>
        </w:rPr>
        <w:t xml:space="preserve"> </w:t>
      </w:r>
      <w:r>
        <w:t>things</w:t>
      </w:r>
      <w:r w:rsidRPr="00BA14CD">
        <w:rPr>
          <w:spacing w:val="-4"/>
        </w:rPr>
        <w:t xml:space="preserve"> </w:t>
      </w:r>
      <w:r>
        <w:t>such</w:t>
      </w:r>
      <w:r w:rsidRPr="00BA14CD">
        <w:rPr>
          <w:spacing w:val="-2"/>
        </w:rPr>
        <w:t xml:space="preserve"> </w:t>
      </w:r>
      <w:r w:rsidRPr="00BA14CD">
        <w:rPr>
          <w:spacing w:val="-5"/>
        </w:rPr>
        <w:t xml:space="preserve">as </w:t>
      </w:r>
      <w:r>
        <w:t>suspected</w:t>
      </w:r>
      <w:r w:rsidRPr="00BA14CD">
        <w:rPr>
          <w:spacing w:val="-2"/>
        </w:rPr>
        <w:t xml:space="preserve"> </w:t>
      </w:r>
      <w:r>
        <w:t>simple</w:t>
      </w:r>
      <w:r w:rsidRPr="00BA14CD">
        <w:rPr>
          <w:spacing w:val="-4"/>
        </w:rPr>
        <w:t xml:space="preserve"> </w:t>
      </w:r>
      <w:r>
        <w:t>cysts,</w:t>
      </w:r>
      <w:r w:rsidRPr="00BA14CD">
        <w:rPr>
          <w:spacing w:val="-1"/>
        </w:rPr>
        <w:t xml:space="preserve"> </w:t>
      </w:r>
      <w:r>
        <w:t>endometriotic</w:t>
      </w:r>
      <w:r w:rsidRPr="00BA14CD">
        <w:rPr>
          <w:spacing w:val="-3"/>
        </w:rPr>
        <w:t xml:space="preserve"> </w:t>
      </w:r>
      <w:r>
        <w:t>cysts</w:t>
      </w:r>
      <w:r w:rsidRPr="00BA14CD">
        <w:rPr>
          <w:spacing w:val="-4"/>
        </w:rPr>
        <w:t xml:space="preserve"> </w:t>
      </w:r>
      <w:r>
        <w:t>and</w:t>
      </w:r>
      <w:r w:rsidRPr="00BA14CD">
        <w:rPr>
          <w:spacing w:val="-4"/>
        </w:rPr>
        <w:t xml:space="preserve"> </w:t>
      </w:r>
      <w:r>
        <w:t>dermoid</w:t>
      </w:r>
      <w:r w:rsidRPr="00BA14CD">
        <w:rPr>
          <w:spacing w:val="-1"/>
        </w:rPr>
        <w:t xml:space="preserve"> </w:t>
      </w:r>
      <w:r w:rsidRPr="00BA14CD">
        <w:rPr>
          <w:spacing w:val="-2"/>
        </w:rPr>
        <w:t>cysts.</w:t>
      </w:r>
    </w:p>
    <w:p w14:paraId="69ABA2B1" w14:textId="77777777" w:rsidR="00CC4581" w:rsidRDefault="00CC4581" w:rsidP="000D5E4F">
      <w:pPr>
        <w:pStyle w:val="ListParagraph"/>
        <w:numPr>
          <w:ilvl w:val="0"/>
          <w:numId w:val="124"/>
        </w:numPr>
        <w:ind w:left="426" w:hanging="426"/>
      </w:pPr>
      <w:r>
        <w:lastRenderedPageBreak/>
        <w:t>LLETZ</w:t>
      </w:r>
      <w:r w:rsidRPr="00BA14CD">
        <w:rPr>
          <w:spacing w:val="-3"/>
        </w:rPr>
        <w:t xml:space="preserve"> </w:t>
      </w:r>
      <w:r>
        <w:t>specimen</w:t>
      </w:r>
      <w:r w:rsidRPr="00BA14CD">
        <w:rPr>
          <w:spacing w:val="-2"/>
        </w:rPr>
        <w:t xml:space="preserve"> </w:t>
      </w:r>
      <w:r>
        <w:t>should</w:t>
      </w:r>
      <w:r w:rsidRPr="00BA14CD">
        <w:rPr>
          <w:spacing w:val="-1"/>
        </w:rPr>
        <w:t xml:space="preserve"> </w:t>
      </w:r>
      <w:r>
        <w:t>be</w:t>
      </w:r>
      <w:r w:rsidRPr="00BA14CD">
        <w:rPr>
          <w:spacing w:val="-4"/>
        </w:rPr>
        <w:t xml:space="preserve"> </w:t>
      </w:r>
      <w:r>
        <w:t>scored</w:t>
      </w:r>
      <w:r w:rsidRPr="00BA14CD">
        <w:rPr>
          <w:spacing w:val="-3"/>
        </w:rPr>
        <w:t xml:space="preserve"> </w:t>
      </w:r>
      <w:r>
        <w:t>per</w:t>
      </w:r>
      <w:r w:rsidRPr="00BA14CD">
        <w:rPr>
          <w:spacing w:val="-4"/>
        </w:rPr>
        <w:t xml:space="preserve"> </w:t>
      </w:r>
      <w:r>
        <w:t>separate</w:t>
      </w:r>
      <w:r w:rsidRPr="00BA14CD">
        <w:rPr>
          <w:spacing w:val="-3"/>
        </w:rPr>
        <w:t xml:space="preserve"> </w:t>
      </w:r>
      <w:r w:rsidRPr="00BA14CD">
        <w:rPr>
          <w:spacing w:val="-4"/>
        </w:rPr>
        <w:t>pot.</w:t>
      </w:r>
    </w:p>
    <w:p w14:paraId="4EEC7BCE" w14:textId="77777777" w:rsidR="00CC4581" w:rsidRDefault="00CC4581" w:rsidP="000D5E4F">
      <w:pPr>
        <w:pStyle w:val="ListParagraph"/>
        <w:numPr>
          <w:ilvl w:val="0"/>
          <w:numId w:val="124"/>
        </w:numPr>
        <w:ind w:left="426" w:hanging="426"/>
      </w:pPr>
      <w:r>
        <w:t>DCDA</w:t>
      </w:r>
      <w:r w:rsidRPr="00BA14CD">
        <w:rPr>
          <w:spacing w:val="-3"/>
        </w:rPr>
        <w:t xml:space="preserve"> </w:t>
      </w:r>
      <w:r>
        <w:t>–</w:t>
      </w:r>
      <w:r w:rsidRPr="00BA14CD">
        <w:rPr>
          <w:spacing w:val="-2"/>
        </w:rPr>
        <w:t xml:space="preserve"> </w:t>
      </w:r>
      <w:r>
        <w:t>dichorionic</w:t>
      </w:r>
      <w:r w:rsidRPr="00BA14CD">
        <w:rPr>
          <w:spacing w:val="-2"/>
        </w:rPr>
        <w:t xml:space="preserve"> diamniotic.</w:t>
      </w:r>
    </w:p>
    <w:p w14:paraId="66AB00F4" w14:textId="3A6A7A90" w:rsidR="00606862" w:rsidRDefault="00C9449C" w:rsidP="000D5E4F">
      <w:pPr>
        <w:pStyle w:val="ListParagraph"/>
        <w:numPr>
          <w:ilvl w:val="0"/>
          <w:numId w:val="124"/>
        </w:numPr>
        <w:ind w:left="426" w:hanging="426"/>
      </w:pPr>
      <w:r>
        <w:t>Single</w:t>
      </w:r>
      <w:r w:rsidRPr="00BA14CD">
        <w:rPr>
          <w:spacing w:val="-3"/>
        </w:rPr>
        <w:t xml:space="preserve"> </w:t>
      </w:r>
      <w:r>
        <w:t>lymph</w:t>
      </w:r>
      <w:r w:rsidRPr="00BA14CD">
        <w:rPr>
          <w:spacing w:val="-2"/>
        </w:rPr>
        <w:t xml:space="preserve"> </w:t>
      </w:r>
      <w:r>
        <w:t>node</w:t>
      </w:r>
      <w:r w:rsidRPr="00BA14CD">
        <w:rPr>
          <w:spacing w:val="-1"/>
        </w:rPr>
        <w:t xml:space="preserve"> </w:t>
      </w:r>
      <w:r>
        <w:t>samples</w:t>
      </w:r>
      <w:r w:rsidRPr="00BA14CD">
        <w:rPr>
          <w:spacing w:val="-3"/>
        </w:rPr>
        <w:t xml:space="preserve"> </w:t>
      </w:r>
      <w:r>
        <w:t>that</w:t>
      </w:r>
      <w:r w:rsidRPr="00BA14CD">
        <w:rPr>
          <w:spacing w:val="-1"/>
        </w:rPr>
        <w:t xml:space="preserve"> </w:t>
      </w:r>
      <w:r>
        <w:t>are</w:t>
      </w:r>
      <w:r w:rsidRPr="00BA14CD">
        <w:rPr>
          <w:spacing w:val="-3"/>
        </w:rPr>
        <w:t xml:space="preserve"> </w:t>
      </w:r>
      <w:r>
        <w:t>sent</w:t>
      </w:r>
      <w:r w:rsidRPr="00BA14CD">
        <w:rPr>
          <w:spacing w:val="-3"/>
        </w:rPr>
        <w:t xml:space="preserve"> </w:t>
      </w:r>
      <w:r>
        <w:t>separately</w:t>
      </w:r>
      <w:r w:rsidRPr="00BA14CD">
        <w:rPr>
          <w:spacing w:val="-3"/>
        </w:rPr>
        <w:t xml:space="preserve"> </w:t>
      </w:r>
      <w:r>
        <w:t>and</w:t>
      </w:r>
      <w:r w:rsidRPr="00BA14CD">
        <w:rPr>
          <w:spacing w:val="-1"/>
        </w:rPr>
        <w:t xml:space="preserve"> </w:t>
      </w:r>
      <w:r>
        <w:t>are</w:t>
      </w:r>
      <w:r w:rsidRPr="00BA14CD">
        <w:rPr>
          <w:spacing w:val="-3"/>
        </w:rPr>
        <w:t xml:space="preserve"> </w:t>
      </w:r>
      <w:r>
        <w:t>not</w:t>
      </w:r>
      <w:r w:rsidRPr="00BA14CD">
        <w:rPr>
          <w:spacing w:val="-3"/>
        </w:rPr>
        <w:t xml:space="preserve"> </w:t>
      </w:r>
      <w:r>
        <w:t>part</w:t>
      </w:r>
      <w:r w:rsidRPr="00BA14CD">
        <w:rPr>
          <w:spacing w:val="-1"/>
        </w:rPr>
        <w:t xml:space="preserve"> </w:t>
      </w:r>
      <w:r>
        <w:t>of</w:t>
      </w:r>
      <w:r w:rsidRPr="00BA14CD">
        <w:rPr>
          <w:spacing w:val="-3"/>
        </w:rPr>
        <w:t xml:space="preserve"> </w:t>
      </w:r>
      <w:r>
        <w:t>the</w:t>
      </w:r>
      <w:r w:rsidRPr="00BA14CD">
        <w:rPr>
          <w:spacing w:val="-2"/>
        </w:rPr>
        <w:t xml:space="preserve"> resection</w:t>
      </w:r>
      <w:r w:rsidR="00BA14CD" w:rsidRPr="00BA14CD">
        <w:rPr>
          <w:spacing w:val="-2"/>
        </w:rPr>
        <w:t xml:space="preserve"> </w:t>
      </w:r>
      <w:r>
        <w:t>specimens</w:t>
      </w:r>
      <w:r w:rsidRPr="00BA14CD">
        <w:rPr>
          <w:spacing w:val="-4"/>
        </w:rPr>
        <w:t xml:space="preserve"> </w:t>
      </w:r>
      <w:r>
        <w:t>are given</w:t>
      </w:r>
      <w:r w:rsidRPr="00BA14CD">
        <w:rPr>
          <w:spacing w:val="-1"/>
        </w:rPr>
        <w:t xml:space="preserve"> </w:t>
      </w:r>
      <w:r>
        <w:t>8</w:t>
      </w:r>
      <w:r w:rsidRPr="00BA14CD">
        <w:rPr>
          <w:spacing w:val="-2"/>
        </w:rPr>
        <w:t xml:space="preserve"> points.</w:t>
      </w:r>
    </w:p>
    <w:p w14:paraId="0C957052" w14:textId="77777777" w:rsidR="002E5121" w:rsidRDefault="002E5121" w:rsidP="002E5121"/>
    <w:p w14:paraId="66AB00FE" w14:textId="4F55AA69" w:rsidR="00606862" w:rsidRDefault="00C9449C" w:rsidP="000D5E4F">
      <w:pPr>
        <w:pStyle w:val="Tablefiguretitle0"/>
      </w:pPr>
      <w:bookmarkStart w:id="12" w:name="Table_C.9:_Haematolymphoid_pathology."/>
      <w:bookmarkEnd w:id="12"/>
      <w:r>
        <w:t>Table</w:t>
      </w:r>
      <w:r>
        <w:rPr>
          <w:spacing w:val="-3"/>
        </w:rPr>
        <w:t xml:space="preserve"> </w:t>
      </w:r>
      <w:r>
        <w:t>C9:</w:t>
      </w:r>
      <w:r>
        <w:rPr>
          <w:spacing w:val="-5"/>
        </w:rPr>
        <w:t xml:space="preserve"> </w:t>
      </w:r>
      <w:r>
        <w:t>Haematolymphoid</w:t>
      </w:r>
      <w:r>
        <w:rPr>
          <w:spacing w:val="-3"/>
        </w:rPr>
        <w:t xml:space="preserve"> </w:t>
      </w:r>
      <w:r>
        <w:rPr>
          <w:spacing w:val="-2"/>
        </w:rPr>
        <w:t>pathology.</w:t>
      </w:r>
    </w:p>
    <w:tbl>
      <w:tblPr>
        <w:tblpPr w:leftFromText="180" w:rightFromText="180" w:vertAnchor="text"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8"/>
        <w:gridCol w:w="8390"/>
      </w:tblGrid>
      <w:tr w:rsidR="00606862" w14:paraId="66AB0102" w14:textId="77777777" w:rsidTr="000D5E4F">
        <w:trPr>
          <w:trHeight w:val="20"/>
        </w:trPr>
        <w:tc>
          <w:tcPr>
            <w:tcW w:w="1248" w:type="dxa"/>
            <w:tcMar>
              <w:left w:w="113" w:type="dxa"/>
              <w:right w:w="113" w:type="dxa"/>
            </w:tcMar>
          </w:tcPr>
          <w:p w14:paraId="66AB0100" w14:textId="77777777" w:rsidR="00606862" w:rsidRPr="003633EE" w:rsidRDefault="00C9449C" w:rsidP="000D5E4F">
            <w:pPr>
              <w:pStyle w:val="Tableheader"/>
            </w:pPr>
            <w:r w:rsidRPr="003633EE">
              <w:t>Points</w:t>
            </w:r>
          </w:p>
        </w:tc>
        <w:tc>
          <w:tcPr>
            <w:tcW w:w="8390" w:type="dxa"/>
            <w:tcMar>
              <w:left w:w="113" w:type="dxa"/>
              <w:right w:w="113" w:type="dxa"/>
            </w:tcMar>
          </w:tcPr>
          <w:p w14:paraId="66AB0101" w14:textId="77777777" w:rsidR="00606862" w:rsidRPr="003633EE" w:rsidRDefault="00C9449C" w:rsidP="000D5E4F">
            <w:pPr>
              <w:pStyle w:val="Tableheader"/>
            </w:pPr>
            <w:r w:rsidRPr="003633EE">
              <w:t>Specimens</w:t>
            </w:r>
          </w:p>
        </w:tc>
      </w:tr>
      <w:tr w:rsidR="00606862" w14:paraId="66AB0105" w14:textId="77777777" w:rsidTr="000D5E4F">
        <w:trPr>
          <w:trHeight w:val="20"/>
        </w:trPr>
        <w:tc>
          <w:tcPr>
            <w:tcW w:w="1248" w:type="dxa"/>
            <w:tcMar>
              <w:left w:w="113" w:type="dxa"/>
              <w:right w:w="113" w:type="dxa"/>
            </w:tcMar>
          </w:tcPr>
          <w:p w14:paraId="66AB0103" w14:textId="77777777" w:rsidR="00606862" w:rsidRPr="003633EE" w:rsidRDefault="00C9449C" w:rsidP="000D5E4F">
            <w:pPr>
              <w:pStyle w:val="Tabletext"/>
            </w:pPr>
            <w:r w:rsidRPr="003633EE">
              <w:t>16</w:t>
            </w:r>
          </w:p>
        </w:tc>
        <w:tc>
          <w:tcPr>
            <w:tcW w:w="8390" w:type="dxa"/>
            <w:tcMar>
              <w:left w:w="113" w:type="dxa"/>
              <w:right w:w="113" w:type="dxa"/>
            </w:tcMar>
          </w:tcPr>
          <w:p w14:paraId="66AB0104" w14:textId="77777777" w:rsidR="00606862" w:rsidRPr="003633EE" w:rsidRDefault="00C9449C" w:rsidP="000D5E4F">
            <w:pPr>
              <w:pStyle w:val="Tabletext"/>
            </w:pPr>
            <w:r w:rsidRPr="003633EE">
              <w:t>Wedge</w:t>
            </w:r>
            <w:r w:rsidRPr="000D5E4F">
              <w:t xml:space="preserve"> </w:t>
            </w:r>
            <w:r w:rsidRPr="003633EE">
              <w:t>resection</w:t>
            </w:r>
            <w:r w:rsidRPr="000D5E4F">
              <w:t xml:space="preserve"> </w:t>
            </w:r>
            <w:r w:rsidRPr="003633EE">
              <w:t>of</w:t>
            </w:r>
            <w:r w:rsidRPr="000D5E4F">
              <w:t xml:space="preserve"> spleen</w:t>
            </w:r>
          </w:p>
        </w:tc>
      </w:tr>
      <w:tr w:rsidR="00606862" w14:paraId="66AB0108" w14:textId="77777777" w:rsidTr="000D5E4F">
        <w:trPr>
          <w:trHeight w:val="20"/>
        </w:trPr>
        <w:tc>
          <w:tcPr>
            <w:tcW w:w="1248" w:type="dxa"/>
            <w:tcMar>
              <w:left w:w="113" w:type="dxa"/>
              <w:right w:w="113" w:type="dxa"/>
            </w:tcMar>
          </w:tcPr>
          <w:p w14:paraId="66AB0106" w14:textId="77777777" w:rsidR="00606862" w:rsidRPr="003633EE" w:rsidRDefault="00C9449C" w:rsidP="000D5E4F">
            <w:pPr>
              <w:pStyle w:val="Tabletext"/>
            </w:pPr>
            <w:r w:rsidRPr="003633EE">
              <w:t>24</w:t>
            </w:r>
          </w:p>
        </w:tc>
        <w:tc>
          <w:tcPr>
            <w:tcW w:w="8390" w:type="dxa"/>
            <w:tcMar>
              <w:left w:w="113" w:type="dxa"/>
              <w:right w:w="113" w:type="dxa"/>
            </w:tcMar>
          </w:tcPr>
          <w:p w14:paraId="66AB0107" w14:textId="77777777" w:rsidR="00606862" w:rsidRPr="003633EE" w:rsidRDefault="00C9449C" w:rsidP="000D5E4F">
            <w:pPr>
              <w:pStyle w:val="Tabletext"/>
            </w:pPr>
            <w:r w:rsidRPr="003633EE">
              <w:t>Spleen</w:t>
            </w:r>
            <w:r w:rsidRPr="000D5E4F">
              <w:t xml:space="preserve"> </w:t>
            </w:r>
            <w:r w:rsidRPr="003633EE">
              <w:t>for</w:t>
            </w:r>
            <w:r w:rsidRPr="000D5E4F">
              <w:t xml:space="preserve"> trauma</w:t>
            </w:r>
          </w:p>
        </w:tc>
      </w:tr>
      <w:tr w:rsidR="00606862" w14:paraId="66AB010B" w14:textId="77777777" w:rsidTr="000D5E4F">
        <w:trPr>
          <w:trHeight w:val="20"/>
        </w:trPr>
        <w:tc>
          <w:tcPr>
            <w:tcW w:w="1248" w:type="dxa"/>
            <w:tcMar>
              <w:left w:w="113" w:type="dxa"/>
              <w:right w:w="113" w:type="dxa"/>
            </w:tcMar>
          </w:tcPr>
          <w:p w14:paraId="66AB0109" w14:textId="77777777" w:rsidR="00606862" w:rsidRPr="003633EE" w:rsidRDefault="00C9449C" w:rsidP="000D5E4F">
            <w:pPr>
              <w:pStyle w:val="Tabletext"/>
            </w:pPr>
            <w:r w:rsidRPr="003633EE">
              <w:t>24</w:t>
            </w:r>
          </w:p>
        </w:tc>
        <w:tc>
          <w:tcPr>
            <w:tcW w:w="8390" w:type="dxa"/>
            <w:tcMar>
              <w:left w:w="113" w:type="dxa"/>
              <w:right w:w="113" w:type="dxa"/>
            </w:tcMar>
          </w:tcPr>
          <w:p w14:paraId="66AB010A" w14:textId="2477506B" w:rsidR="00606862" w:rsidRPr="000D5E4F" w:rsidRDefault="00C9449C" w:rsidP="000D5E4F">
            <w:pPr>
              <w:pStyle w:val="Tabletext"/>
            </w:pPr>
            <w:r w:rsidRPr="003633EE">
              <w:t>Triage</w:t>
            </w:r>
            <w:r w:rsidRPr="000D5E4F">
              <w:t xml:space="preserve"> </w:t>
            </w:r>
            <w:r w:rsidRPr="003633EE">
              <w:t>(initial</w:t>
            </w:r>
            <w:r w:rsidRPr="000D5E4F">
              <w:t xml:space="preserve"> </w:t>
            </w:r>
            <w:r w:rsidRPr="003633EE">
              <w:t>sections</w:t>
            </w:r>
            <w:r w:rsidRPr="000D5E4F">
              <w:t xml:space="preserve"> </w:t>
            </w:r>
            <w:r w:rsidRPr="003633EE">
              <w:t>and</w:t>
            </w:r>
            <w:r w:rsidRPr="000D5E4F">
              <w:t xml:space="preserve"> </w:t>
            </w:r>
            <w:r w:rsidRPr="003633EE">
              <w:t>possible</w:t>
            </w:r>
            <w:r w:rsidRPr="000D5E4F">
              <w:t xml:space="preserve"> </w:t>
            </w:r>
            <w:r w:rsidRPr="003633EE">
              <w:t>limited</w:t>
            </w:r>
            <w:r w:rsidRPr="000D5E4F">
              <w:t xml:space="preserve"> </w:t>
            </w:r>
            <w:r w:rsidRPr="003633EE">
              <w:t>IHC</w:t>
            </w:r>
            <w:r w:rsidRPr="000D5E4F">
              <w:t xml:space="preserve"> </w:t>
            </w:r>
            <w:r w:rsidRPr="003633EE">
              <w:t>panel)</w:t>
            </w:r>
            <w:r w:rsidRPr="000D5E4F">
              <w:t xml:space="preserve"> </w:t>
            </w:r>
            <w:r w:rsidRPr="003633EE">
              <w:t>of</w:t>
            </w:r>
            <w:r w:rsidRPr="000D5E4F">
              <w:t xml:space="preserve"> </w:t>
            </w:r>
            <w:r w:rsidRPr="003633EE">
              <w:t xml:space="preserve">suspected </w:t>
            </w:r>
            <w:proofErr w:type="spellStart"/>
            <w:r w:rsidRPr="000D5E4F">
              <w:t>lymphoma</w:t>
            </w:r>
            <w:r w:rsidR="003633EE" w:rsidRPr="000D5E4F">
              <w:rPr>
                <w:vertAlign w:val="superscript"/>
              </w:rPr>
              <w:t>a</w:t>
            </w:r>
            <w:proofErr w:type="spellEnd"/>
          </w:p>
        </w:tc>
      </w:tr>
      <w:tr w:rsidR="00606862" w14:paraId="66AB010E" w14:textId="77777777" w:rsidTr="000D5E4F">
        <w:trPr>
          <w:trHeight w:val="20"/>
        </w:trPr>
        <w:tc>
          <w:tcPr>
            <w:tcW w:w="1248" w:type="dxa"/>
            <w:tcMar>
              <w:left w:w="113" w:type="dxa"/>
              <w:right w:w="113" w:type="dxa"/>
            </w:tcMar>
          </w:tcPr>
          <w:p w14:paraId="66AB010C" w14:textId="77777777" w:rsidR="00606862" w:rsidRPr="003633EE" w:rsidRDefault="00C9449C" w:rsidP="000D5E4F">
            <w:pPr>
              <w:pStyle w:val="Tabletext"/>
            </w:pPr>
            <w:r w:rsidRPr="003633EE">
              <w:t>40</w:t>
            </w:r>
          </w:p>
        </w:tc>
        <w:tc>
          <w:tcPr>
            <w:tcW w:w="8390" w:type="dxa"/>
            <w:tcMar>
              <w:left w:w="113" w:type="dxa"/>
              <w:right w:w="113" w:type="dxa"/>
            </w:tcMar>
          </w:tcPr>
          <w:p w14:paraId="66AB010D" w14:textId="22B9E6C7" w:rsidR="00606862" w:rsidRPr="000D5E4F" w:rsidRDefault="00C9449C" w:rsidP="000D5E4F">
            <w:pPr>
              <w:pStyle w:val="Tabletext"/>
            </w:pPr>
            <w:r w:rsidRPr="003633EE">
              <w:t>Bone</w:t>
            </w:r>
            <w:r w:rsidRPr="000D5E4F">
              <w:t xml:space="preserve"> </w:t>
            </w:r>
            <w:r w:rsidRPr="003633EE">
              <w:t>marrow</w:t>
            </w:r>
            <w:r w:rsidRPr="000D5E4F">
              <w:t xml:space="preserve"> </w:t>
            </w:r>
            <w:r w:rsidRPr="003633EE">
              <w:t>aspirate</w:t>
            </w:r>
            <w:r w:rsidRPr="000D5E4F">
              <w:t xml:space="preserve"> </w:t>
            </w:r>
            <w:r w:rsidRPr="003633EE">
              <w:t>(without</w:t>
            </w:r>
            <w:r w:rsidRPr="000D5E4F">
              <w:t xml:space="preserve"> </w:t>
            </w:r>
            <w:r w:rsidRPr="003633EE">
              <w:t>trephine),</w:t>
            </w:r>
            <w:r w:rsidRPr="000D5E4F">
              <w:t xml:space="preserve"> </w:t>
            </w:r>
            <w:r w:rsidRPr="003633EE">
              <w:t>including</w:t>
            </w:r>
            <w:r w:rsidRPr="000D5E4F">
              <w:t xml:space="preserve"> </w:t>
            </w:r>
            <w:r w:rsidRPr="003633EE">
              <w:t>integrating</w:t>
            </w:r>
            <w:r w:rsidRPr="000D5E4F">
              <w:t xml:space="preserve"> </w:t>
            </w:r>
            <w:r w:rsidRPr="003633EE">
              <w:t>any</w:t>
            </w:r>
            <w:r w:rsidRPr="000D5E4F">
              <w:t xml:space="preserve"> </w:t>
            </w:r>
            <w:r w:rsidRPr="003633EE">
              <w:t xml:space="preserve">molecular </w:t>
            </w:r>
            <w:proofErr w:type="spellStart"/>
            <w:r w:rsidR="003633EE" w:rsidRPr="000D5E4F">
              <w:t>investigations</w:t>
            </w:r>
            <w:r w:rsidR="003633EE" w:rsidRPr="000D5E4F">
              <w:rPr>
                <w:vertAlign w:val="superscript"/>
              </w:rPr>
              <w:t>b</w:t>
            </w:r>
            <w:proofErr w:type="spellEnd"/>
          </w:p>
        </w:tc>
      </w:tr>
      <w:tr w:rsidR="00606862" w14:paraId="66AB0111" w14:textId="77777777" w:rsidTr="000D5E4F">
        <w:trPr>
          <w:trHeight w:val="20"/>
        </w:trPr>
        <w:tc>
          <w:tcPr>
            <w:tcW w:w="1248" w:type="dxa"/>
            <w:tcMar>
              <w:left w:w="113" w:type="dxa"/>
              <w:right w:w="113" w:type="dxa"/>
            </w:tcMar>
          </w:tcPr>
          <w:p w14:paraId="66AB010F" w14:textId="77777777" w:rsidR="00606862" w:rsidRPr="003633EE" w:rsidRDefault="00C9449C" w:rsidP="000D5E4F">
            <w:pPr>
              <w:pStyle w:val="Tabletext"/>
            </w:pPr>
            <w:r w:rsidRPr="003633EE">
              <w:t>80</w:t>
            </w:r>
          </w:p>
        </w:tc>
        <w:tc>
          <w:tcPr>
            <w:tcW w:w="8390" w:type="dxa"/>
            <w:tcMar>
              <w:left w:w="113" w:type="dxa"/>
              <w:right w:w="113" w:type="dxa"/>
            </w:tcMar>
          </w:tcPr>
          <w:p w14:paraId="66AB0110" w14:textId="50D72F0B" w:rsidR="00606862" w:rsidRPr="000D5E4F" w:rsidRDefault="00C9449C" w:rsidP="000D5E4F">
            <w:pPr>
              <w:pStyle w:val="Tabletext"/>
            </w:pPr>
            <w:r w:rsidRPr="003633EE">
              <w:t>Bone</w:t>
            </w:r>
            <w:r w:rsidRPr="000D5E4F">
              <w:t xml:space="preserve"> </w:t>
            </w:r>
            <w:r w:rsidRPr="003633EE">
              <w:t>marrow</w:t>
            </w:r>
            <w:r w:rsidRPr="000D5E4F">
              <w:t xml:space="preserve"> </w:t>
            </w:r>
            <w:r w:rsidRPr="003633EE">
              <w:t>trephine,</w:t>
            </w:r>
            <w:r w:rsidRPr="000D5E4F">
              <w:t xml:space="preserve"> </w:t>
            </w:r>
            <w:r w:rsidRPr="003633EE">
              <w:t>including</w:t>
            </w:r>
            <w:r w:rsidRPr="000D5E4F">
              <w:t xml:space="preserve"> </w:t>
            </w:r>
            <w:r w:rsidRPr="003633EE">
              <w:t>integrating</w:t>
            </w:r>
            <w:r w:rsidRPr="000D5E4F">
              <w:t xml:space="preserve"> </w:t>
            </w:r>
            <w:r w:rsidRPr="003633EE">
              <w:t>any</w:t>
            </w:r>
            <w:r w:rsidRPr="000D5E4F">
              <w:t xml:space="preserve"> </w:t>
            </w:r>
            <w:r w:rsidRPr="003633EE">
              <w:t>molecular</w:t>
            </w:r>
            <w:r w:rsidRPr="000D5E4F">
              <w:t xml:space="preserve"> </w:t>
            </w:r>
            <w:proofErr w:type="spellStart"/>
            <w:r w:rsidRPr="000D5E4F">
              <w:t>investigations</w:t>
            </w:r>
            <w:r w:rsidR="003633EE" w:rsidRPr="003D0C70">
              <w:rPr>
                <w:vertAlign w:val="superscript"/>
              </w:rPr>
              <w:t>b</w:t>
            </w:r>
            <w:proofErr w:type="spellEnd"/>
          </w:p>
        </w:tc>
      </w:tr>
      <w:tr w:rsidR="00606862" w14:paraId="66AB0114" w14:textId="77777777" w:rsidTr="000D5E4F">
        <w:trPr>
          <w:trHeight w:val="20"/>
        </w:trPr>
        <w:tc>
          <w:tcPr>
            <w:tcW w:w="1248" w:type="dxa"/>
            <w:tcMar>
              <w:left w:w="113" w:type="dxa"/>
              <w:right w:w="113" w:type="dxa"/>
            </w:tcMar>
          </w:tcPr>
          <w:p w14:paraId="66AB0112" w14:textId="77777777" w:rsidR="00606862" w:rsidRPr="003633EE" w:rsidRDefault="00C9449C" w:rsidP="000D5E4F">
            <w:pPr>
              <w:pStyle w:val="Tabletext"/>
            </w:pPr>
            <w:r w:rsidRPr="003633EE">
              <w:t>80</w:t>
            </w:r>
          </w:p>
        </w:tc>
        <w:tc>
          <w:tcPr>
            <w:tcW w:w="8390" w:type="dxa"/>
            <w:tcMar>
              <w:left w:w="113" w:type="dxa"/>
              <w:right w:w="113" w:type="dxa"/>
            </w:tcMar>
          </w:tcPr>
          <w:p w14:paraId="66AB0113" w14:textId="6A348F29" w:rsidR="00606862" w:rsidRPr="000D5E4F" w:rsidRDefault="00C9449C" w:rsidP="000D5E4F">
            <w:pPr>
              <w:pStyle w:val="Tabletext"/>
            </w:pPr>
            <w:r w:rsidRPr="003633EE">
              <w:t>Lymph</w:t>
            </w:r>
            <w:r w:rsidRPr="000D5E4F">
              <w:t xml:space="preserve"> </w:t>
            </w:r>
            <w:r w:rsidRPr="003633EE">
              <w:t>node</w:t>
            </w:r>
            <w:r w:rsidRPr="000D5E4F">
              <w:t xml:space="preserve"> </w:t>
            </w:r>
            <w:r w:rsidRPr="003633EE">
              <w:t>biopsy/node/other</w:t>
            </w:r>
            <w:r w:rsidRPr="000D5E4F">
              <w:t xml:space="preserve"> </w:t>
            </w:r>
            <w:r w:rsidRPr="003633EE">
              <w:t>tissue</w:t>
            </w:r>
            <w:r w:rsidRPr="000D5E4F">
              <w:t xml:space="preserve"> </w:t>
            </w:r>
            <w:r w:rsidRPr="003633EE">
              <w:t>of</w:t>
            </w:r>
            <w:r w:rsidRPr="000D5E4F">
              <w:t xml:space="preserve"> </w:t>
            </w:r>
            <w:r w:rsidRPr="003633EE">
              <w:t>suspected</w:t>
            </w:r>
            <w:r w:rsidRPr="000D5E4F">
              <w:t xml:space="preserve"> </w:t>
            </w:r>
            <w:r w:rsidRPr="003633EE">
              <w:t>lymphoma,</w:t>
            </w:r>
            <w:r w:rsidRPr="000D5E4F">
              <w:t xml:space="preserve"> </w:t>
            </w:r>
            <w:r w:rsidRPr="003633EE">
              <w:t xml:space="preserve">including integrating any molecular </w:t>
            </w:r>
            <w:proofErr w:type="spellStart"/>
            <w:r w:rsidRPr="003633EE">
              <w:t>investigations</w:t>
            </w:r>
            <w:r w:rsidR="003633EE" w:rsidRPr="003D0C70">
              <w:rPr>
                <w:vertAlign w:val="superscript"/>
              </w:rPr>
              <w:t>b</w:t>
            </w:r>
            <w:proofErr w:type="spellEnd"/>
          </w:p>
        </w:tc>
      </w:tr>
      <w:tr w:rsidR="00606862" w14:paraId="66AB0117" w14:textId="77777777" w:rsidTr="000D5E4F">
        <w:trPr>
          <w:trHeight w:val="20"/>
        </w:trPr>
        <w:tc>
          <w:tcPr>
            <w:tcW w:w="1248" w:type="dxa"/>
            <w:tcMar>
              <w:left w:w="113" w:type="dxa"/>
              <w:right w:w="113" w:type="dxa"/>
            </w:tcMar>
          </w:tcPr>
          <w:p w14:paraId="66AB0115" w14:textId="77777777" w:rsidR="00606862" w:rsidRPr="003633EE" w:rsidRDefault="00C9449C" w:rsidP="000D5E4F">
            <w:pPr>
              <w:pStyle w:val="Tabletext"/>
            </w:pPr>
            <w:r w:rsidRPr="003633EE">
              <w:t>80</w:t>
            </w:r>
          </w:p>
        </w:tc>
        <w:tc>
          <w:tcPr>
            <w:tcW w:w="8390" w:type="dxa"/>
            <w:tcMar>
              <w:left w:w="113" w:type="dxa"/>
              <w:right w:w="113" w:type="dxa"/>
            </w:tcMar>
          </w:tcPr>
          <w:p w14:paraId="66AB0116" w14:textId="7D6513BF" w:rsidR="00606862" w:rsidRPr="000D5E4F" w:rsidRDefault="00C9449C" w:rsidP="000D5E4F">
            <w:pPr>
              <w:pStyle w:val="Tabletext"/>
            </w:pPr>
            <w:r w:rsidRPr="003633EE">
              <w:t>Splenic</w:t>
            </w:r>
            <w:r w:rsidRPr="000D5E4F">
              <w:t xml:space="preserve"> </w:t>
            </w:r>
            <w:r w:rsidRPr="003633EE">
              <w:t>core</w:t>
            </w:r>
            <w:r w:rsidRPr="000D5E4F">
              <w:t xml:space="preserve"> </w:t>
            </w:r>
            <w:r w:rsidRPr="003633EE">
              <w:t>biopsy/splenectomy</w:t>
            </w:r>
            <w:r w:rsidRPr="000D5E4F">
              <w:t xml:space="preserve"> </w:t>
            </w:r>
            <w:r w:rsidRPr="003633EE">
              <w:t>for</w:t>
            </w:r>
            <w:r w:rsidRPr="000D5E4F">
              <w:t xml:space="preserve"> </w:t>
            </w:r>
            <w:r w:rsidRPr="003633EE">
              <w:t>suspected</w:t>
            </w:r>
            <w:r w:rsidRPr="000D5E4F">
              <w:t xml:space="preserve"> </w:t>
            </w:r>
            <w:r w:rsidRPr="003633EE">
              <w:t>lymphoma,</w:t>
            </w:r>
            <w:r w:rsidRPr="000D5E4F">
              <w:t xml:space="preserve"> </w:t>
            </w:r>
            <w:r w:rsidRPr="003633EE">
              <w:t xml:space="preserve">including integrating any molecular </w:t>
            </w:r>
            <w:proofErr w:type="spellStart"/>
            <w:r w:rsidRPr="003633EE">
              <w:t>investigations</w:t>
            </w:r>
            <w:r w:rsidR="003633EE" w:rsidRPr="003D0C70">
              <w:rPr>
                <w:vertAlign w:val="superscript"/>
              </w:rPr>
              <w:t>b</w:t>
            </w:r>
            <w:proofErr w:type="spellEnd"/>
          </w:p>
        </w:tc>
      </w:tr>
      <w:tr w:rsidR="00606862" w14:paraId="66AB011A" w14:textId="77777777" w:rsidTr="000D5E4F">
        <w:trPr>
          <w:trHeight w:val="20"/>
        </w:trPr>
        <w:tc>
          <w:tcPr>
            <w:tcW w:w="1248" w:type="dxa"/>
            <w:tcMar>
              <w:left w:w="113" w:type="dxa"/>
              <w:right w:w="113" w:type="dxa"/>
            </w:tcMar>
          </w:tcPr>
          <w:p w14:paraId="66AB0118" w14:textId="77777777" w:rsidR="00606862" w:rsidRPr="003633EE" w:rsidRDefault="00C9449C" w:rsidP="000D5E4F">
            <w:pPr>
              <w:pStyle w:val="Tabletext"/>
            </w:pPr>
            <w:r w:rsidRPr="003633EE">
              <w:t>100</w:t>
            </w:r>
          </w:p>
        </w:tc>
        <w:tc>
          <w:tcPr>
            <w:tcW w:w="8390" w:type="dxa"/>
            <w:tcMar>
              <w:left w:w="113" w:type="dxa"/>
              <w:right w:w="113" w:type="dxa"/>
            </w:tcMar>
          </w:tcPr>
          <w:p w14:paraId="66AB0119" w14:textId="29B39042" w:rsidR="00606862" w:rsidRPr="000D5E4F" w:rsidRDefault="00C9449C" w:rsidP="000D5E4F">
            <w:pPr>
              <w:pStyle w:val="Tabletext"/>
            </w:pPr>
            <w:r w:rsidRPr="003633EE">
              <w:t>Bone</w:t>
            </w:r>
            <w:r w:rsidRPr="000D5E4F">
              <w:t xml:space="preserve"> </w:t>
            </w:r>
            <w:r w:rsidRPr="003633EE">
              <w:t>marrow</w:t>
            </w:r>
            <w:r w:rsidRPr="000D5E4F">
              <w:t xml:space="preserve"> </w:t>
            </w:r>
            <w:r w:rsidRPr="003633EE">
              <w:t>aspirate</w:t>
            </w:r>
            <w:r w:rsidRPr="000D5E4F">
              <w:t xml:space="preserve"> </w:t>
            </w:r>
            <w:r w:rsidRPr="003633EE">
              <w:t>(with</w:t>
            </w:r>
            <w:r w:rsidRPr="000D5E4F">
              <w:t xml:space="preserve"> </w:t>
            </w:r>
            <w:r w:rsidRPr="003633EE">
              <w:t>trephine),</w:t>
            </w:r>
            <w:r w:rsidRPr="000D5E4F">
              <w:t xml:space="preserve"> </w:t>
            </w:r>
            <w:r w:rsidRPr="003633EE">
              <w:t>including</w:t>
            </w:r>
            <w:r w:rsidRPr="000D5E4F">
              <w:t xml:space="preserve"> </w:t>
            </w:r>
            <w:r w:rsidRPr="003633EE">
              <w:t>integrating</w:t>
            </w:r>
            <w:r w:rsidRPr="000D5E4F">
              <w:t xml:space="preserve"> </w:t>
            </w:r>
            <w:r w:rsidRPr="003633EE">
              <w:t>any</w:t>
            </w:r>
            <w:r w:rsidRPr="000D5E4F">
              <w:t xml:space="preserve"> </w:t>
            </w:r>
            <w:r w:rsidRPr="003633EE">
              <w:t xml:space="preserve">molecular </w:t>
            </w:r>
            <w:proofErr w:type="spellStart"/>
            <w:r w:rsidRPr="000D5E4F">
              <w:t>investigations</w:t>
            </w:r>
            <w:r w:rsidR="003633EE" w:rsidRPr="003D0C70">
              <w:rPr>
                <w:vertAlign w:val="superscript"/>
              </w:rPr>
              <w:t>b</w:t>
            </w:r>
            <w:proofErr w:type="spellEnd"/>
          </w:p>
        </w:tc>
      </w:tr>
    </w:tbl>
    <w:p w14:paraId="66AB011C" w14:textId="56FB366D" w:rsidR="00606862" w:rsidRDefault="00C9449C" w:rsidP="000D5E4F">
      <w:pPr>
        <w:pStyle w:val="Heading2"/>
      </w:pPr>
      <w:r>
        <w:t>Notes</w:t>
      </w:r>
    </w:p>
    <w:p w14:paraId="66AB0121" w14:textId="33AA08D0" w:rsidR="00606862" w:rsidRDefault="00C9449C" w:rsidP="000D5E4F">
      <w:pPr>
        <w:pStyle w:val="ListParagraph"/>
        <w:numPr>
          <w:ilvl w:val="0"/>
          <w:numId w:val="125"/>
        </w:numPr>
        <w:ind w:left="426" w:hanging="426"/>
      </w:pPr>
      <w:r>
        <w:t>The</w:t>
      </w:r>
      <w:r w:rsidRPr="00BA14CD">
        <w:rPr>
          <w:spacing w:val="-2"/>
        </w:rPr>
        <w:t xml:space="preserve"> </w:t>
      </w:r>
      <w:r>
        <w:t>24</w:t>
      </w:r>
      <w:r w:rsidRPr="00BA14CD">
        <w:rPr>
          <w:spacing w:val="-1"/>
        </w:rPr>
        <w:t xml:space="preserve"> </w:t>
      </w:r>
      <w:r>
        <w:t>points</w:t>
      </w:r>
      <w:r w:rsidRPr="00BA14CD">
        <w:rPr>
          <w:spacing w:val="-2"/>
        </w:rPr>
        <w:t xml:space="preserve"> </w:t>
      </w:r>
      <w:r>
        <w:t>for</w:t>
      </w:r>
      <w:r w:rsidRPr="00BA14CD">
        <w:rPr>
          <w:spacing w:val="-3"/>
        </w:rPr>
        <w:t xml:space="preserve"> </w:t>
      </w:r>
      <w:r>
        <w:t>‘triage</w:t>
      </w:r>
      <w:r w:rsidRPr="00BA14CD">
        <w:rPr>
          <w:spacing w:val="-2"/>
        </w:rPr>
        <w:t xml:space="preserve"> </w:t>
      </w:r>
      <w:r>
        <w:t>of</w:t>
      </w:r>
      <w:r w:rsidRPr="00BA14CD">
        <w:rPr>
          <w:spacing w:val="-1"/>
        </w:rPr>
        <w:t xml:space="preserve"> </w:t>
      </w:r>
      <w:r>
        <w:t>suspected</w:t>
      </w:r>
      <w:r w:rsidRPr="00BA14CD">
        <w:rPr>
          <w:spacing w:val="-1"/>
        </w:rPr>
        <w:t xml:space="preserve"> </w:t>
      </w:r>
      <w:r>
        <w:t>lymphoma’</w:t>
      </w:r>
      <w:r w:rsidRPr="00BA14CD">
        <w:rPr>
          <w:spacing w:val="-2"/>
        </w:rPr>
        <w:t xml:space="preserve"> </w:t>
      </w:r>
      <w:r>
        <w:t>is</w:t>
      </w:r>
      <w:r w:rsidRPr="00BA14CD">
        <w:rPr>
          <w:spacing w:val="-2"/>
        </w:rPr>
        <w:t xml:space="preserve"> </w:t>
      </w:r>
      <w:r>
        <w:t>to</w:t>
      </w:r>
      <w:r w:rsidRPr="00BA14CD">
        <w:rPr>
          <w:spacing w:val="-2"/>
        </w:rPr>
        <w:t xml:space="preserve"> </w:t>
      </w:r>
      <w:r>
        <w:t>be</w:t>
      </w:r>
      <w:r w:rsidRPr="00BA14CD">
        <w:rPr>
          <w:spacing w:val="-1"/>
        </w:rPr>
        <w:t xml:space="preserve"> </w:t>
      </w:r>
      <w:r>
        <w:t>used</w:t>
      </w:r>
      <w:r w:rsidRPr="00BA14CD">
        <w:rPr>
          <w:spacing w:val="-3"/>
        </w:rPr>
        <w:t xml:space="preserve"> </w:t>
      </w:r>
      <w:r>
        <w:t>by</w:t>
      </w:r>
      <w:r w:rsidRPr="00BA14CD">
        <w:rPr>
          <w:spacing w:val="-2"/>
        </w:rPr>
        <w:t xml:space="preserve"> </w:t>
      </w:r>
      <w:r>
        <w:t>the</w:t>
      </w:r>
      <w:r w:rsidRPr="00BA14CD">
        <w:rPr>
          <w:spacing w:val="-1"/>
        </w:rPr>
        <w:t xml:space="preserve"> </w:t>
      </w:r>
      <w:r w:rsidRPr="00BA14CD">
        <w:rPr>
          <w:spacing w:val="-4"/>
        </w:rPr>
        <w:t>non-</w:t>
      </w:r>
      <w:r>
        <w:t>haematology</w:t>
      </w:r>
      <w:r w:rsidRPr="00BA14CD">
        <w:rPr>
          <w:spacing w:val="-6"/>
        </w:rPr>
        <w:t xml:space="preserve"> </w:t>
      </w:r>
      <w:r>
        <w:t>pathologist,</w:t>
      </w:r>
      <w:r w:rsidRPr="00BA14CD">
        <w:rPr>
          <w:spacing w:val="-1"/>
        </w:rPr>
        <w:t xml:space="preserve"> </w:t>
      </w:r>
      <w:r>
        <w:t>who</w:t>
      </w:r>
      <w:r w:rsidRPr="00BA14CD">
        <w:rPr>
          <w:spacing w:val="-2"/>
        </w:rPr>
        <w:t xml:space="preserve"> </w:t>
      </w:r>
      <w:r>
        <w:t>may</w:t>
      </w:r>
      <w:r w:rsidRPr="00BA14CD">
        <w:rPr>
          <w:spacing w:val="-4"/>
        </w:rPr>
        <w:t xml:space="preserve"> </w:t>
      </w:r>
      <w:r>
        <w:t>deal</w:t>
      </w:r>
      <w:r w:rsidRPr="00BA14CD">
        <w:rPr>
          <w:spacing w:val="-1"/>
        </w:rPr>
        <w:t xml:space="preserve"> </w:t>
      </w:r>
      <w:r>
        <w:t>with</w:t>
      </w:r>
      <w:r w:rsidRPr="00BA14CD">
        <w:rPr>
          <w:spacing w:val="-3"/>
        </w:rPr>
        <w:t xml:space="preserve"> </w:t>
      </w:r>
      <w:r>
        <w:t>a case</w:t>
      </w:r>
      <w:r w:rsidRPr="00BA14CD">
        <w:rPr>
          <w:spacing w:val="-3"/>
        </w:rPr>
        <w:t xml:space="preserve"> </w:t>
      </w:r>
      <w:r>
        <w:t>when</w:t>
      </w:r>
      <w:r w:rsidRPr="00BA14CD">
        <w:rPr>
          <w:spacing w:val="-2"/>
        </w:rPr>
        <w:t xml:space="preserve"> </w:t>
      </w:r>
      <w:r>
        <w:t>it</w:t>
      </w:r>
      <w:r w:rsidRPr="00BA14CD">
        <w:rPr>
          <w:spacing w:val="-1"/>
        </w:rPr>
        <w:t xml:space="preserve"> </w:t>
      </w:r>
      <w:r>
        <w:t>comes</w:t>
      </w:r>
      <w:r w:rsidRPr="00BA14CD">
        <w:rPr>
          <w:spacing w:val="-3"/>
        </w:rPr>
        <w:t xml:space="preserve"> </w:t>
      </w:r>
      <w:r>
        <w:t>into</w:t>
      </w:r>
      <w:r w:rsidRPr="00BA14CD">
        <w:rPr>
          <w:spacing w:val="-1"/>
        </w:rPr>
        <w:t xml:space="preserve"> </w:t>
      </w:r>
      <w:r>
        <w:t xml:space="preserve">the </w:t>
      </w:r>
      <w:r w:rsidRPr="00BA14CD">
        <w:rPr>
          <w:spacing w:val="-2"/>
        </w:rPr>
        <w:t>laboratory,</w:t>
      </w:r>
      <w:r w:rsidR="00BA14CD" w:rsidRPr="00BA14CD">
        <w:rPr>
          <w:spacing w:val="-2"/>
        </w:rPr>
        <w:t xml:space="preserve"> </w:t>
      </w:r>
      <w:r>
        <w:t>before</w:t>
      </w:r>
      <w:r w:rsidRPr="00BA14CD">
        <w:rPr>
          <w:spacing w:val="-7"/>
        </w:rPr>
        <w:t xml:space="preserve"> </w:t>
      </w:r>
      <w:r>
        <w:t>being</w:t>
      </w:r>
      <w:r w:rsidRPr="00BA14CD">
        <w:rPr>
          <w:spacing w:val="-4"/>
        </w:rPr>
        <w:t xml:space="preserve"> </w:t>
      </w:r>
      <w:r>
        <w:t>ultimately</w:t>
      </w:r>
      <w:r w:rsidRPr="00BA14CD">
        <w:rPr>
          <w:spacing w:val="-5"/>
        </w:rPr>
        <w:t xml:space="preserve"> </w:t>
      </w:r>
      <w:r>
        <w:t>referred</w:t>
      </w:r>
      <w:r w:rsidRPr="00BA14CD">
        <w:rPr>
          <w:spacing w:val="-2"/>
        </w:rPr>
        <w:t xml:space="preserve"> </w:t>
      </w:r>
      <w:r>
        <w:t>to</w:t>
      </w:r>
      <w:r w:rsidRPr="00BA14CD">
        <w:rPr>
          <w:spacing w:val="-2"/>
        </w:rPr>
        <w:t xml:space="preserve"> </w:t>
      </w:r>
      <w:r>
        <w:t>the</w:t>
      </w:r>
      <w:r w:rsidRPr="00BA14CD">
        <w:rPr>
          <w:spacing w:val="-3"/>
        </w:rPr>
        <w:t xml:space="preserve"> </w:t>
      </w:r>
      <w:r>
        <w:t>specialist</w:t>
      </w:r>
      <w:r w:rsidRPr="00BA14CD">
        <w:rPr>
          <w:spacing w:val="-2"/>
        </w:rPr>
        <w:t xml:space="preserve"> </w:t>
      </w:r>
      <w:r>
        <w:t>haematological</w:t>
      </w:r>
      <w:r w:rsidRPr="00BA14CD">
        <w:rPr>
          <w:spacing w:val="-3"/>
        </w:rPr>
        <w:t xml:space="preserve"> </w:t>
      </w:r>
      <w:r>
        <w:t>service</w:t>
      </w:r>
      <w:r w:rsidRPr="00BA14CD">
        <w:rPr>
          <w:spacing w:val="-2"/>
        </w:rPr>
        <w:t xml:space="preserve"> </w:t>
      </w:r>
      <w:r>
        <w:t>in</w:t>
      </w:r>
      <w:r w:rsidRPr="00BA14CD">
        <w:rPr>
          <w:spacing w:val="-2"/>
        </w:rPr>
        <w:t xml:space="preserve"> </w:t>
      </w:r>
      <w:r>
        <w:t>their</w:t>
      </w:r>
      <w:r w:rsidRPr="00BA14CD">
        <w:rPr>
          <w:spacing w:val="-4"/>
        </w:rPr>
        <w:t xml:space="preserve"> </w:t>
      </w:r>
      <w:r w:rsidRPr="00BA14CD">
        <w:rPr>
          <w:spacing w:val="-2"/>
        </w:rPr>
        <w:t>region.</w:t>
      </w:r>
      <w:r w:rsidR="00BA14CD" w:rsidRPr="00BA14CD">
        <w:rPr>
          <w:spacing w:val="-2"/>
        </w:rPr>
        <w:t xml:space="preserve"> </w:t>
      </w:r>
      <w:r>
        <w:t>This</w:t>
      </w:r>
      <w:r w:rsidRPr="00BA14CD">
        <w:rPr>
          <w:spacing w:val="-3"/>
        </w:rPr>
        <w:t xml:space="preserve"> </w:t>
      </w:r>
      <w:r>
        <w:t>includes</w:t>
      </w:r>
      <w:r w:rsidRPr="00BA14CD">
        <w:rPr>
          <w:spacing w:val="-5"/>
        </w:rPr>
        <w:t xml:space="preserve"> </w:t>
      </w:r>
      <w:r>
        <w:t>any</w:t>
      </w:r>
      <w:r w:rsidRPr="00BA14CD">
        <w:rPr>
          <w:spacing w:val="-4"/>
        </w:rPr>
        <w:t xml:space="preserve"> </w:t>
      </w:r>
      <w:r>
        <w:t>specimen</w:t>
      </w:r>
      <w:r w:rsidRPr="00BA14CD">
        <w:rPr>
          <w:spacing w:val="-3"/>
        </w:rPr>
        <w:t xml:space="preserve"> </w:t>
      </w:r>
      <w:r>
        <w:t>type</w:t>
      </w:r>
      <w:r w:rsidRPr="00BA14CD">
        <w:rPr>
          <w:spacing w:val="-4"/>
        </w:rPr>
        <w:t xml:space="preserve"> </w:t>
      </w:r>
      <w:r>
        <w:t>with</w:t>
      </w:r>
      <w:r w:rsidRPr="00BA14CD">
        <w:rPr>
          <w:spacing w:val="-2"/>
        </w:rPr>
        <w:t xml:space="preserve"> </w:t>
      </w:r>
      <w:r>
        <w:t>suspected</w:t>
      </w:r>
      <w:r w:rsidRPr="00BA14CD">
        <w:rPr>
          <w:spacing w:val="-1"/>
        </w:rPr>
        <w:t xml:space="preserve"> </w:t>
      </w:r>
      <w:r>
        <w:t>lymphoma</w:t>
      </w:r>
      <w:r w:rsidRPr="00BA14CD">
        <w:rPr>
          <w:spacing w:val="-2"/>
        </w:rPr>
        <w:t xml:space="preserve"> </w:t>
      </w:r>
      <w:r>
        <w:t>(lymph</w:t>
      </w:r>
      <w:r w:rsidRPr="00BA14CD">
        <w:rPr>
          <w:spacing w:val="-1"/>
        </w:rPr>
        <w:t xml:space="preserve"> </w:t>
      </w:r>
      <w:r>
        <w:t>node</w:t>
      </w:r>
      <w:r w:rsidRPr="00BA14CD">
        <w:rPr>
          <w:spacing w:val="-2"/>
        </w:rPr>
        <w:t xml:space="preserve"> </w:t>
      </w:r>
      <w:r>
        <w:t>core</w:t>
      </w:r>
      <w:r w:rsidRPr="00BA14CD">
        <w:rPr>
          <w:spacing w:val="-1"/>
        </w:rPr>
        <w:t xml:space="preserve"> </w:t>
      </w:r>
      <w:r w:rsidRPr="00BA14CD">
        <w:rPr>
          <w:spacing w:val="-2"/>
        </w:rPr>
        <w:t>biopsy,</w:t>
      </w:r>
      <w:r w:rsidR="00BA14CD" w:rsidRPr="00BA14CD">
        <w:rPr>
          <w:spacing w:val="-2"/>
        </w:rPr>
        <w:t xml:space="preserve"> </w:t>
      </w:r>
      <w:r>
        <w:t>resection,</w:t>
      </w:r>
      <w:r w:rsidRPr="00BA14CD">
        <w:rPr>
          <w:spacing w:val="-4"/>
        </w:rPr>
        <w:t xml:space="preserve"> </w:t>
      </w:r>
      <w:r>
        <w:t>spleen</w:t>
      </w:r>
      <w:r w:rsidRPr="00BA14CD">
        <w:rPr>
          <w:spacing w:val="-2"/>
        </w:rPr>
        <w:t xml:space="preserve"> </w:t>
      </w:r>
      <w:r>
        <w:t>or</w:t>
      </w:r>
      <w:r w:rsidRPr="00BA14CD">
        <w:rPr>
          <w:spacing w:val="-3"/>
        </w:rPr>
        <w:t xml:space="preserve"> </w:t>
      </w:r>
      <w:r>
        <w:t>other</w:t>
      </w:r>
      <w:r w:rsidRPr="00BA14CD">
        <w:rPr>
          <w:spacing w:val="-2"/>
        </w:rPr>
        <w:t xml:space="preserve"> </w:t>
      </w:r>
      <w:r>
        <w:t xml:space="preserve">organ </w:t>
      </w:r>
      <w:r w:rsidRPr="00BA14CD">
        <w:rPr>
          <w:spacing w:val="-2"/>
        </w:rPr>
        <w:t>tissue).</w:t>
      </w:r>
    </w:p>
    <w:p w14:paraId="66AB0125" w14:textId="5B77414A" w:rsidR="00606862" w:rsidRDefault="00C9449C" w:rsidP="000D5E4F">
      <w:pPr>
        <w:pStyle w:val="ListParagraph"/>
        <w:numPr>
          <w:ilvl w:val="0"/>
          <w:numId w:val="125"/>
        </w:numPr>
        <w:ind w:left="426" w:hanging="426"/>
      </w:pPr>
      <w:r>
        <w:t>The</w:t>
      </w:r>
      <w:r w:rsidRPr="00BA14CD">
        <w:rPr>
          <w:spacing w:val="-2"/>
        </w:rPr>
        <w:t xml:space="preserve"> </w:t>
      </w:r>
      <w:r>
        <w:t>points</w:t>
      </w:r>
      <w:r w:rsidRPr="00BA14CD">
        <w:rPr>
          <w:spacing w:val="-3"/>
        </w:rPr>
        <w:t xml:space="preserve"> </w:t>
      </w:r>
      <w:r>
        <w:t>for</w:t>
      </w:r>
      <w:r w:rsidRPr="00BA14CD">
        <w:rPr>
          <w:spacing w:val="-3"/>
        </w:rPr>
        <w:t xml:space="preserve"> </w:t>
      </w:r>
      <w:r>
        <w:t>specialist</w:t>
      </w:r>
      <w:r w:rsidRPr="00BA14CD">
        <w:rPr>
          <w:spacing w:val="-2"/>
        </w:rPr>
        <w:t xml:space="preserve"> </w:t>
      </w:r>
      <w:r>
        <w:t>reporting</w:t>
      </w:r>
      <w:r w:rsidRPr="00BA14CD">
        <w:rPr>
          <w:spacing w:val="-1"/>
        </w:rPr>
        <w:t xml:space="preserve"> </w:t>
      </w:r>
      <w:r>
        <w:t>of</w:t>
      </w:r>
      <w:r w:rsidRPr="00BA14CD">
        <w:rPr>
          <w:spacing w:val="-2"/>
        </w:rPr>
        <w:t xml:space="preserve"> </w:t>
      </w:r>
      <w:r>
        <w:t>suspected</w:t>
      </w:r>
      <w:r w:rsidRPr="00BA14CD">
        <w:rPr>
          <w:spacing w:val="-1"/>
        </w:rPr>
        <w:t xml:space="preserve"> </w:t>
      </w:r>
      <w:r>
        <w:t>lymphoma</w:t>
      </w:r>
      <w:r w:rsidRPr="00BA14CD">
        <w:rPr>
          <w:spacing w:val="-2"/>
        </w:rPr>
        <w:t xml:space="preserve"> </w:t>
      </w:r>
      <w:r>
        <w:t>cases</w:t>
      </w:r>
      <w:r w:rsidRPr="00BA14CD">
        <w:rPr>
          <w:spacing w:val="-4"/>
        </w:rPr>
        <w:t xml:space="preserve"> </w:t>
      </w:r>
      <w:r>
        <w:t>are</w:t>
      </w:r>
      <w:r w:rsidRPr="00BA14CD">
        <w:rPr>
          <w:spacing w:val="-4"/>
        </w:rPr>
        <w:t xml:space="preserve"> </w:t>
      </w:r>
      <w:r>
        <w:t>inclusive</w:t>
      </w:r>
      <w:r w:rsidRPr="00BA14CD">
        <w:rPr>
          <w:spacing w:val="-1"/>
        </w:rPr>
        <w:t xml:space="preserve"> </w:t>
      </w:r>
      <w:r>
        <w:t>of</w:t>
      </w:r>
      <w:r w:rsidRPr="00BA14CD">
        <w:rPr>
          <w:spacing w:val="-4"/>
        </w:rPr>
        <w:t xml:space="preserve"> </w:t>
      </w:r>
      <w:r w:rsidRPr="00BA14CD">
        <w:rPr>
          <w:spacing w:val="-5"/>
        </w:rPr>
        <w:t>any</w:t>
      </w:r>
      <w:r w:rsidR="00BA14CD" w:rsidRPr="00BA14CD">
        <w:rPr>
          <w:spacing w:val="-5"/>
        </w:rPr>
        <w:t xml:space="preserve"> </w:t>
      </w:r>
      <w:r>
        <w:t>molecular/ancillary</w:t>
      </w:r>
      <w:r w:rsidRPr="00BA14CD">
        <w:rPr>
          <w:spacing w:val="-7"/>
        </w:rPr>
        <w:t xml:space="preserve"> </w:t>
      </w:r>
      <w:r>
        <w:t>investigations</w:t>
      </w:r>
      <w:r w:rsidRPr="00BA14CD">
        <w:rPr>
          <w:spacing w:val="-4"/>
        </w:rPr>
        <w:t xml:space="preserve"> </w:t>
      </w:r>
      <w:r>
        <w:t>undertaken,</w:t>
      </w:r>
      <w:r w:rsidRPr="00BA14CD">
        <w:rPr>
          <w:spacing w:val="-3"/>
        </w:rPr>
        <w:t xml:space="preserve"> </w:t>
      </w:r>
      <w:r>
        <w:t>as</w:t>
      </w:r>
      <w:r w:rsidRPr="00BA14CD">
        <w:rPr>
          <w:spacing w:val="-4"/>
        </w:rPr>
        <w:t xml:space="preserve"> </w:t>
      </w:r>
      <w:r>
        <w:t>the</w:t>
      </w:r>
      <w:r w:rsidRPr="00BA14CD">
        <w:rPr>
          <w:spacing w:val="-5"/>
        </w:rPr>
        <w:t xml:space="preserve"> </w:t>
      </w:r>
      <w:r>
        <w:t>definition</w:t>
      </w:r>
      <w:r w:rsidRPr="00BA14CD">
        <w:rPr>
          <w:spacing w:val="-3"/>
        </w:rPr>
        <w:t xml:space="preserve"> </w:t>
      </w:r>
      <w:r>
        <w:t>of</w:t>
      </w:r>
      <w:r w:rsidRPr="00BA14CD">
        <w:rPr>
          <w:spacing w:val="-3"/>
        </w:rPr>
        <w:t xml:space="preserve"> </w:t>
      </w:r>
      <w:r>
        <w:t>what</w:t>
      </w:r>
      <w:r w:rsidRPr="00BA14CD">
        <w:rPr>
          <w:spacing w:val="-3"/>
        </w:rPr>
        <w:t xml:space="preserve"> </w:t>
      </w:r>
      <w:r w:rsidRPr="00BA14CD">
        <w:rPr>
          <w:spacing w:val="-2"/>
        </w:rPr>
        <w:t>constitutes</w:t>
      </w:r>
      <w:r w:rsidR="00BA14CD" w:rsidRPr="00BA14CD">
        <w:rPr>
          <w:spacing w:val="-2"/>
        </w:rPr>
        <w:t xml:space="preserve"> </w:t>
      </w:r>
      <w:r>
        <w:t>these</w:t>
      </w:r>
      <w:r w:rsidRPr="00BA14CD">
        <w:rPr>
          <w:spacing w:val="-6"/>
        </w:rPr>
        <w:t xml:space="preserve"> </w:t>
      </w:r>
      <w:r>
        <w:t>tests</w:t>
      </w:r>
      <w:r w:rsidRPr="00BA14CD">
        <w:rPr>
          <w:spacing w:val="-4"/>
        </w:rPr>
        <w:t xml:space="preserve"> </w:t>
      </w:r>
      <w:r>
        <w:t>is</w:t>
      </w:r>
      <w:r w:rsidRPr="00BA14CD">
        <w:rPr>
          <w:spacing w:val="-3"/>
        </w:rPr>
        <w:t xml:space="preserve"> </w:t>
      </w:r>
      <w:r>
        <w:t>open</w:t>
      </w:r>
      <w:r w:rsidRPr="00BA14CD">
        <w:rPr>
          <w:spacing w:val="-3"/>
        </w:rPr>
        <w:t xml:space="preserve"> </w:t>
      </w:r>
      <w:r>
        <w:t>to</w:t>
      </w:r>
      <w:r w:rsidRPr="00BA14CD">
        <w:rPr>
          <w:spacing w:val="-2"/>
        </w:rPr>
        <w:t xml:space="preserve"> </w:t>
      </w:r>
      <w:r>
        <w:t>subjective</w:t>
      </w:r>
      <w:r w:rsidRPr="00BA14CD">
        <w:rPr>
          <w:spacing w:val="-3"/>
        </w:rPr>
        <w:t xml:space="preserve"> </w:t>
      </w:r>
      <w:r>
        <w:t>interpretation.</w:t>
      </w:r>
      <w:r w:rsidRPr="00BA14CD">
        <w:rPr>
          <w:spacing w:val="-2"/>
        </w:rPr>
        <w:t xml:space="preserve"> </w:t>
      </w:r>
      <w:r>
        <w:t>Thus,</w:t>
      </w:r>
      <w:r w:rsidRPr="00BA14CD">
        <w:rPr>
          <w:spacing w:val="-4"/>
        </w:rPr>
        <w:t xml:space="preserve"> </w:t>
      </w:r>
      <w:r>
        <w:t>an</w:t>
      </w:r>
      <w:r w:rsidRPr="00BA14CD">
        <w:rPr>
          <w:spacing w:val="-4"/>
        </w:rPr>
        <w:t xml:space="preserve"> </w:t>
      </w:r>
      <w:r>
        <w:t>all-inclusive</w:t>
      </w:r>
      <w:r w:rsidRPr="00BA14CD">
        <w:rPr>
          <w:spacing w:val="-3"/>
        </w:rPr>
        <w:t xml:space="preserve"> </w:t>
      </w:r>
      <w:r>
        <w:t>approach</w:t>
      </w:r>
      <w:r w:rsidRPr="00BA14CD">
        <w:rPr>
          <w:spacing w:val="-1"/>
        </w:rPr>
        <w:t xml:space="preserve"> </w:t>
      </w:r>
      <w:r w:rsidRPr="00BA14CD">
        <w:rPr>
          <w:spacing w:val="-5"/>
        </w:rPr>
        <w:t>is</w:t>
      </w:r>
      <w:r w:rsidR="00BA14CD" w:rsidRPr="00BA14CD">
        <w:rPr>
          <w:spacing w:val="-5"/>
        </w:rPr>
        <w:t xml:space="preserve"> </w:t>
      </w:r>
      <w:r>
        <w:t>favoured.</w:t>
      </w:r>
    </w:p>
    <w:p w14:paraId="0E4AE798" w14:textId="77777777" w:rsidR="00606862" w:rsidRDefault="00606862" w:rsidP="004058C1">
      <w:pPr>
        <w:ind w:left="224"/>
      </w:pPr>
      <w:bookmarkStart w:id="13" w:name="Table_C.10:_Head_and_neck_pathology."/>
      <w:bookmarkEnd w:id="13"/>
    </w:p>
    <w:p w14:paraId="6BE285EE" w14:textId="77777777" w:rsidR="002E5121" w:rsidRDefault="002E5121" w:rsidP="004058C1">
      <w:pPr>
        <w:ind w:left="224"/>
      </w:pPr>
    </w:p>
    <w:p w14:paraId="2717F9EB" w14:textId="77777777" w:rsidR="005605B4" w:rsidRDefault="005605B4" w:rsidP="004058C1">
      <w:pPr>
        <w:ind w:left="224"/>
      </w:pPr>
    </w:p>
    <w:p w14:paraId="66AB0126" w14:textId="77777777" w:rsidR="005605B4" w:rsidRDefault="005605B4" w:rsidP="004058C1">
      <w:pPr>
        <w:ind w:left="224"/>
        <w:sectPr w:rsidR="005605B4" w:rsidSect="005605B4">
          <w:headerReference w:type="default" r:id="rId12"/>
          <w:footerReference w:type="default" r:id="rId13"/>
          <w:headerReference w:type="first" r:id="rId14"/>
          <w:footerReference w:type="first" r:id="rId15"/>
          <w:pgSz w:w="11910" w:h="16840"/>
          <w:pgMar w:top="1134" w:right="1134" w:bottom="1134" w:left="1134" w:header="567" w:footer="567" w:gutter="0"/>
          <w:cols w:space="720"/>
          <w:docGrid w:linePitch="326"/>
        </w:sectPr>
      </w:pPr>
    </w:p>
    <w:p w14:paraId="66AB0127" w14:textId="13BE3EB6" w:rsidR="00606862" w:rsidRDefault="00C9449C" w:rsidP="000D5E4F">
      <w:pPr>
        <w:pStyle w:val="Tablefiguretitle0"/>
      </w:pPr>
      <w:r>
        <w:lastRenderedPageBreak/>
        <w:t>Table</w:t>
      </w:r>
      <w:r>
        <w:rPr>
          <w:spacing w:val="-1"/>
        </w:rPr>
        <w:t xml:space="preserve"> </w:t>
      </w:r>
      <w:r>
        <w:t>C10:</w:t>
      </w:r>
      <w:r>
        <w:rPr>
          <w:spacing w:val="-2"/>
        </w:rPr>
        <w:t xml:space="preserve"> </w:t>
      </w:r>
      <w:r>
        <w:t>Head</w:t>
      </w:r>
      <w:r>
        <w:rPr>
          <w:spacing w:val="-4"/>
        </w:rPr>
        <w:t xml:space="preserve"> </w:t>
      </w:r>
      <w:r>
        <w:t>and</w:t>
      </w:r>
      <w:r>
        <w:rPr>
          <w:spacing w:val="-4"/>
        </w:rPr>
        <w:t xml:space="preserve"> </w:t>
      </w:r>
      <w:r>
        <w:t xml:space="preserve">neck </w:t>
      </w:r>
      <w:r>
        <w:rPr>
          <w:spacing w:val="-2"/>
        </w:rPr>
        <w:t>pathology.</w:t>
      </w:r>
    </w:p>
    <w:tbl>
      <w:tblPr>
        <w:tblpPr w:leftFromText="180" w:rightFromText="180" w:vertAnchor="text" w:tblpX="5"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0"/>
        <w:gridCol w:w="8259"/>
      </w:tblGrid>
      <w:tr w:rsidR="00606862" w14:paraId="66AB012B" w14:textId="77777777" w:rsidTr="000D5E4F">
        <w:trPr>
          <w:trHeight w:val="20"/>
        </w:trPr>
        <w:tc>
          <w:tcPr>
            <w:tcW w:w="1380" w:type="dxa"/>
            <w:tcMar>
              <w:left w:w="113" w:type="dxa"/>
              <w:right w:w="113" w:type="dxa"/>
            </w:tcMar>
          </w:tcPr>
          <w:p w14:paraId="66AB0129" w14:textId="77777777" w:rsidR="00606862" w:rsidRDefault="00C9449C" w:rsidP="000D5E4F">
            <w:pPr>
              <w:pStyle w:val="Tableheader"/>
            </w:pPr>
            <w:r>
              <w:t>Points</w:t>
            </w:r>
          </w:p>
        </w:tc>
        <w:tc>
          <w:tcPr>
            <w:tcW w:w="8259" w:type="dxa"/>
            <w:tcMar>
              <w:left w:w="113" w:type="dxa"/>
              <w:right w:w="113" w:type="dxa"/>
            </w:tcMar>
          </w:tcPr>
          <w:p w14:paraId="66AB012A" w14:textId="77777777" w:rsidR="00606862" w:rsidRDefault="00C9449C" w:rsidP="000D5E4F">
            <w:pPr>
              <w:pStyle w:val="Tableheader"/>
            </w:pPr>
            <w:r>
              <w:t>Specimens</w:t>
            </w:r>
          </w:p>
        </w:tc>
      </w:tr>
      <w:tr w:rsidR="00606862" w14:paraId="66AB012E" w14:textId="77777777" w:rsidTr="000D5E4F">
        <w:trPr>
          <w:trHeight w:val="20"/>
        </w:trPr>
        <w:tc>
          <w:tcPr>
            <w:tcW w:w="1380" w:type="dxa"/>
            <w:tcMar>
              <w:left w:w="113" w:type="dxa"/>
              <w:right w:w="113" w:type="dxa"/>
            </w:tcMar>
          </w:tcPr>
          <w:p w14:paraId="66AB012C" w14:textId="77777777" w:rsidR="00606862" w:rsidRPr="002E5121" w:rsidRDefault="00C9449C" w:rsidP="000D5E4F">
            <w:pPr>
              <w:pStyle w:val="Tableheader"/>
            </w:pPr>
            <w:r w:rsidRPr="002E5121">
              <w:t>(A)</w:t>
            </w:r>
          </w:p>
        </w:tc>
        <w:tc>
          <w:tcPr>
            <w:tcW w:w="8259" w:type="dxa"/>
            <w:tcMar>
              <w:left w:w="113" w:type="dxa"/>
              <w:right w:w="113" w:type="dxa"/>
            </w:tcMar>
          </w:tcPr>
          <w:p w14:paraId="66AB012D" w14:textId="77777777" w:rsidR="00606862" w:rsidRPr="002E5121" w:rsidRDefault="00C9449C" w:rsidP="000D5E4F">
            <w:pPr>
              <w:pStyle w:val="Tableheader"/>
            </w:pPr>
            <w:r w:rsidRPr="002E5121">
              <w:t>Biopsies</w:t>
            </w:r>
          </w:p>
        </w:tc>
      </w:tr>
      <w:tr w:rsidR="00606862" w14:paraId="66AB0131" w14:textId="77777777" w:rsidTr="000D5E4F">
        <w:trPr>
          <w:trHeight w:val="20"/>
        </w:trPr>
        <w:tc>
          <w:tcPr>
            <w:tcW w:w="1380" w:type="dxa"/>
            <w:tcMar>
              <w:left w:w="113" w:type="dxa"/>
              <w:right w:w="113" w:type="dxa"/>
            </w:tcMar>
          </w:tcPr>
          <w:p w14:paraId="66AB012F" w14:textId="77777777" w:rsidR="00606862" w:rsidRDefault="00C9449C" w:rsidP="000D5E4F">
            <w:pPr>
              <w:pStyle w:val="Tabletext"/>
            </w:pPr>
            <w:r>
              <w:t>24</w:t>
            </w:r>
          </w:p>
        </w:tc>
        <w:tc>
          <w:tcPr>
            <w:tcW w:w="8259" w:type="dxa"/>
            <w:tcMar>
              <w:left w:w="113" w:type="dxa"/>
              <w:right w:w="113" w:type="dxa"/>
            </w:tcMar>
          </w:tcPr>
          <w:p w14:paraId="66AB0130" w14:textId="77777777" w:rsidR="00606862" w:rsidRDefault="00C9449C" w:rsidP="000D5E4F">
            <w:pPr>
              <w:pStyle w:val="Tabletext"/>
            </w:pPr>
            <w:r>
              <w:t>Head</w:t>
            </w:r>
            <w:r>
              <w:rPr>
                <w:spacing w:val="-1"/>
              </w:rPr>
              <w:t xml:space="preserve"> </w:t>
            </w:r>
            <w:r>
              <w:t>&amp;</w:t>
            </w:r>
            <w:r>
              <w:rPr>
                <w:spacing w:val="-3"/>
              </w:rPr>
              <w:t xml:space="preserve"> </w:t>
            </w:r>
            <w:r>
              <w:t>neck</w:t>
            </w:r>
            <w:r>
              <w:rPr>
                <w:spacing w:val="-2"/>
              </w:rPr>
              <w:t xml:space="preserve"> </w:t>
            </w:r>
            <w:r>
              <w:t>mucosal</w:t>
            </w:r>
            <w:r>
              <w:rPr>
                <w:spacing w:val="-4"/>
              </w:rPr>
              <w:t xml:space="preserve"> </w:t>
            </w:r>
            <w:r>
              <w:t>biopsy</w:t>
            </w:r>
            <w:r>
              <w:rPr>
                <w:spacing w:val="-1"/>
              </w:rPr>
              <w:t xml:space="preserve"> </w:t>
            </w:r>
            <w:r>
              <w:t>(1–2</w:t>
            </w:r>
            <w:r>
              <w:rPr>
                <w:spacing w:val="-2"/>
              </w:rPr>
              <w:t xml:space="preserve"> pots)</w:t>
            </w:r>
          </w:p>
        </w:tc>
      </w:tr>
      <w:tr w:rsidR="00606862" w14:paraId="66AB0134" w14:textId="77777777" w:rsidTr="000D5E4F">
        <w:trPr>
          <w:trHeight w:val="20"/>
        </w:trPr>
        <w:tc>
          <w:tcPr>
            <w:tcW w:w="1380" w:type="dxa"/>
            <w:tcMar>
              <w:left w:w="113" w:type="dxa"/>
              <w:right w:w="113" w:type="dxa"/>
            </w:tcMar>
          </w:tcPr>
          <w:p w14:paraId="66AB0132" w14:textId="77777777" w:rsidR="00606862" w:rsidRDefault="00C9449C" w:rsidP="000D5E4F">
            <w:pPr>
              <w:pStyle w:val="Tabletext"/>
            </w:pPr>
            <w:r>
              <w:t>24</w:t>
            </w:r>
          </w:p>
        </w:tc>
        <w:tc>
          <w:tcPr>
            <w:tcW w:w="8259" w:type="dxa"/>
            <w:tcMar>
              <w:left w:w="113" w:type="dxa"/>
              <w:right w:w="113" w:type="dxa"/>
            </w:tcMar>
          </w:tcPr>
          <w:p w14:paraId="66AB0133" w14:textId="1C9029BB" w:rsidR="00606862" w:rsidRDefault="00C9449C" w:rsidP="000D5E4F">
            <w:pPr>
              <w:pStyle w:val="Tabletext"/>
              <w:rPr>
                <w:position w:val="8"/>
                <w:sz w:val="16"/>
              </w:rPr>
            </w:pPr>
            <w:r>
              <w:t>Lymph node</w:t>
            </w:r>
            <w:r>
              <w:rPr>
                <w:spacing w:val="-1"/>
              </w:rPr>
              <w:t xml:space="preserve"> </w:t>
            </w:r>
            <w:r>
              <w:t>core</w:t>
            </w:r>
            <w:r>
              <w:rPr>
                <w:spacing w:val="-3"/>
              </w:rPr>
              <w:t xml:space="preserve"> </w:t>
            </w:r>
            <w:r>
              <w:t>biopsy/</w:t>
            </w:r>
            <w:r w:rsidR="003633EE">
              <w:t>excision</w:t>
            </w:r>
            <w:r w:rsidR="003633EE">
              <w:rPr>
                <w:position w:val="8"/>
                <w:sz w:val="16"/>
              </w:rPr>
              <w:t>a</w:t>
            </w:r>
          </w:p>
        </w:tc>
      </w:tr>
      <w:tr w:rsidR="00606862" w14:paraId="66AB0137" w14:textId="77777777" w:rsidTr="000D5E4F">
        <w:trPr>
          <w:trHeight w:val="20"/>
        </w:trPr>
        <w:tc>
          <w:tcPr>
            <w:tcW w:w="1380" w:type="dxa"/>
            <w:tcMar>
              <w:left w:w="113" w:type="dxa"/>
              <w:right w:w="113" w:type="dxa"/>
            </w:tcMar>
          </w:tcPr>
          <w:p w14:paraId="66AB0135" w14:textId="77777777" w:rsidR="00606862" w:rsidRDefault="00C9449C" w:rsidP="000D5E4F">
            <w:pPr>
              <w:pStyle w:val="Tabletext"/>
            </w:pPr>
            <w:r>
              <w:t>40</w:t>
            </w:r>
          </w:p>
        </w:tc>
        <w:tc>
          <w:tcPr>
            <w:tcW w:w="8259" w:type="dxa"/>
            <w:tcMar>
              <w:left w:w="113" w:type="dxa"/>
              <w:right w:w="113" w:type="dxa"/>
            </w:tcMar>
          </w:tcPr>
          <w:p w14:paraId="66AB0136" w14:textId="77777777" w:rsidR="00606862" w:rsidRDefault="00C9449C" w:rsidP="000D5E4F">
            <w:pPr>
              <w:pStyle w:val="Tabletext"/>
            </w:pPr>
            <w:r>
              <w:t>Head</w:t>
            </w:r>
            <w:r>
              <w:rPr>
                <w:spacing w:val="-3"/>
              </w:rPr>
              <w:t xml:space="preserve"> </w:t>
            </w:r>
            <w:r>
              <w:t>and</w:t>
            </w:r>
            <w:r>
              <w:rPr>
                <w:spacing w:val="-2"/>
              </w:rPr>
              <w:t xml:space="preserve"> </w:t>
            </w:r>
            <w:r>
              <w:t>neck</w:t>
            </w:r>
            <w:r>
              <w:rPr>
                <w:spacing w:val="-3"/>
              </w:rPr>
              <w:t xml:space="preserve"> </w:t>
            </w:r>
            <w:r>
              <w:t>mucosal</w:t>
            </w:r>
            <w:r>
              <w:rPr>
                <w:spacing w:val="-1"/>
              </w:rPr>
              <w:t xml:space="preserve"> </w:t>
            </w:r>
            <w:r>
              <w:t>biopsy</w:t>
            </w:r>
            <w:r>
              <w:rPr>
                <w:spacing w:val="-3"/>
              </w:rPr>
              <w:t xml:space="preserve"> </w:t>
            </w:r>
            <w:r>
              <w:t>(3+</w:t>
            </w:r>
            <w:r>
              <w:rPr>
                <w:spacing w:val="-2"/>
              </w:rPr>
              <w:t xml:space="preserve"> pots)</w:t>
            </w:r>
          </w:p>
        </w:tc>
      </w:tr>
      <w:tr w:rsidR="00606862" w14:paraId="66AB013A" w14:textId="77777777" w:rsidTr="000D5E4F">
        <w:trPr>
          <w:trHeight w:val="20"/>
        </w:trPr>
        <w:tc>
          <w:tcPr>
            <w:tcW w:w="1380" w:type="dxa"/>
            <w:tcMar>
              <w:left w:w="113" w:type="dxa"/>
              <w:right w:w="113" w:type="dxa"/>
            </w:tcMar>
          </w:tcPr>
          <w:p w14:paraId="66AB0138" w14:textId="77777777" w:rsidR="00606862" w:rsidRDefault="00C9449C" w:rsidP="000D5E4F">
            <w:pPr>
              <w:pStyle w:val="Tabletext"/>
            </w:pPr>
            <w:r>
              <w:t>40</w:t>
            </w:r>
          </w:p>
        </w:tc>
        <w:tc>
          <w:tcPr>
            <w:tcW w:w="8259" w:type="dxa"/>
            <w:tcMar>
              <w:left w:w="113" w:type="dxa"/>
              <w:right w:w="113" w:type="dxa"/>
            </w:tcMar>
          </w:tcPr>
          <w:p w14:paraId="66AB0139" w14:textId="77777777" w:rsidR="00606862" w:rsidRDefault="00C9449C" w:rsidP="000D5E4F">
            <w:pPr>
              <w:pStyle w:val="Tabletext"/>
            </w:pPr>
            <w:r>
              <w:t>Salivary</w:t>
            </w:r>
            <w:r>
              <w:rPr>
                <w:spacing w:val="-3"/>
              </w:rPr>
              <w:t xml:space="preserve"> </w:t>
            </w:r>
            <w:r>
              <w:t>gland</w:t>
            </w:r>
            <w:r>
              <w:rPr>
                <w:spacing w:val="-1"/>
              </w:rPr>
              <w:t xml:space="preserve"> </w:t>
            </w:r>
            <w:r>
              <w:t>core</w:t>
            </w:r>
            <w:r>
              <w:rPr>
                <w:spacing w:val="-3"/>
              </w:rPr>
              <w:t xml:space="preserve"> </w:t>
            </w:r>
            <w:r>
              <w:rPr>
                <w:spacing w:val="-2"/>
              </w:rPr>
              <w:t>biopsy</w:t>
            </w:r>
          </w:p>
        </w:tc>
      </w:tr>
      <w:tr w:rsidR="00606862" w14:paraId="66AB013D" w14:textId="77777777" w:rsidTr="000D5E4F">
        <w:trPr>
          <w:trHeight w:val="20"/>
        </w:trPr>
        <w:tc>
          <w:tcPr>
            <w:tcW w:w="1380" w:type="dxa"/>
            <w:tcMar>
              <w:left w:w="113" w:type="dxa"/>
              <w:right w:w="113" w:type="dxa"/>
            </w:tcMar>
          </w:tcPr>
          <w:p w14:paraId="66AB013B" w14:textId="77777777" w:rsidR="00606862" w:rsidRPr="002E5121" w:rsidRDefault="00C9449C" w:rsidP="000D5E4F">
            <w:pPr>
              <w:pStyle w:val="Tableheader"/>
            </w:pPr>
            <w:r w:rsidRPr="002E5121">
              <w:t>(B)</w:t>
            </w:r>
          </w:p>
        </w:tc>
        <w:tc>
          <w:tcPr>
            <w:tcW w:w="8259" w:type="dxa"/>
            <w:tcMar>
              <w:left w:w="113" w:type="dxa"/>
              <w:right w:w="113" w:type="dxa"/>
            </w:tcMar>
          </w:tcPr>
          <w:p w14:paraId="66AB013C" w14:textId="77777777" w:rsidR="00606862" w:rsidRPr="002E5121" w:rsidRDefault="00C9449C" w:rsidP="000D5E4F">
            <w:pPr>
              <w:pStyle w:val="Tableheader"/>
            </w:pPr>
            <w:r w:rsidRPr="002E5121">
              <w:t>Excisions</w:t>
            </w:r>
          </w:p>
        </w:tc>
      </w:tr>
      <w:tr w:rsidR="00606862" w14:paraId="66AB0140" w14:textId="77777777" w:rsidTr="000D5E4F">
        <w:trPr>
          <w:trHeight w:val="20"/>
        </w:trPr>
        <w:tc>
          <w:tcPr>
            <w:tcW w:w="1380" w:type="dxa"/>
            <w:tcMar>
              <w:left w:w="113" w:type="dxa"/>
              <w:right w:w="113" w:type="dxa"/>
            </w:tcMar>
          </w:tcPr>
          <w:p w14:paraId="66AB013E" w14:textId="77777777" w:rsidR="00606862" w:rsidRDefault="00C9449C" w:rsidP="000D5E4F">
            <w:pPr>
              <w:pStyle w:val="Tabletext"/>
            </w:pPr>
            <w:r>
              <w:t>12</w:t>
            </w:r>
          </w:p>
        </w:tc>
        <w:tc>
          <w:tcPr>
            <w:tcW w:w="8259" w:type="dxa"/>
            <w:tcMar>
              <w:left w:w="113" w:type="dxa"/>
              <w:right w:w="113" w:type="dxa"/>
            </w:tcMar>
          </w:tcPr>
          <w:p w14:paraId="66AB013F" w14:textId="77777777" w:rsidR="00606862" w:rsidRDefault="00C9449C" w:rsidP="000D5E4F">
            <w:pPr>
              <w:pStyle w:val="Tabletext"/>
            </w:pPr>
            <w:r>
              <w:t>Tonsil(s)</w:t>
            </w:r>
            <w:r>
              <w:rPr>
                <w:spacing w:val="-5"/>
              </w:rPr>
              <w:t xml:space="preserve"> </w:t>
            </w:r>
            <w:r>
              <w:t>for</w:t>
            </w:r>
            <w:r>
              <w:rPr>
                <w:spacing w:val="-3"/>
              </w:rPr>
              <w:t xml:space="preserve"> </w:t>
            </w:r>
            <w:r>
              <w:rPr>
                <w:spacing w:val="-2"/>
              </w:rPr>
              <w:t>tonsillitis</w:t>
            </w:r>
          </w:p>
        </w:tc>
      </w:tr>
      <w:tr w:rsidR="00606862" w14:paraId="66AB0143" w14:textId="77777777" w:rsidTr="000D5E4F">
        <w:trPr>
          <w:trHeight w:val="20"/>
        </w:trPr>
        <w:tc>
          <w:tcPr>
            <w:tcW w:w="1380" w:type="dxa"/>
            <w:tcMar>
              <w:left w:w="113" w:type="dxa"/>
              <w:right w:w="113" w:type="dxa"/>
            </w:tcMar>
          </w:tcPr>
          <w:p w14:paraId="66AB0141" w14:textId="77777777" w:rsidR="00606862" w:rsidRDefault="00C9449C" w:rsidP="000D5E4F">
            <w:pPr>
              <w:pStyle w:val="Tabletext"/>
            </w:pPr>
            <w:r>
              <w:t>40</w:t>
            </w:r>
          </w:p>
        </w:tc>
        <w:tc>
          <w:tcPr>
            <w:tcW w:w="8259" w:type="dxa"/>
            <w:tcMar>
              <w:left w:w="113" w:type="dxa"/>
              <w:right w:w="113" w:type="dxa"/>
            </w:tcMar>
          </w:tcPr>
          <w:p w14:paraId="66AB0142" w14:textId="77777777" w:rsidR="00606862" w:rsidRDefault="00C9449C" w:rsidP="000D5E4F">
            <w:pPr>
              <w:pStyle w:val="Tabletext"/>
            </w:pPr>
            <w:r>
              <w:t>Laryngeal</w:t>
            </w:r>
            <w:r>
              <w:rPr>
                <w:spacing w:val="-3"/>
              </w:rPr>
              <w:t xml:space="preserve"> </w:t>
            </w:r>
            <w:r>
              <w:rPr>
                <w:spacing w:val="-2"/>
              </w:rPr>
              <w:t>cordectomy</w:t>
            </w:r>
          </w:p>
        </w:tc>
      </w:tr>
      <w:tr w:rsidR="00606862" w14:paraId="66AB0146" w14:textId="77777777" w:rsidTr="000D5E4F">
        <w:trPr>
          <w:trHeight w:val="20"/>
        </w:trPr>
        <w:tc>
          <w:tcPr>
            <w:tcW w:w="1380" w:type="dxa"/>
            <w:tcMar>
              <w:left w:w="113" w:type="dxa"/>
              <w:right w:w="113" w:type="dxa"/>
            </w:tcMar>
          </w:tcPr>
          <w:p w14:paraId="66AB0144" w14:textId="77777777" w:rsidR="00606862" w:rsidRDefault="00C9449C" w:rsidP="000D5E4F">
            <w:pPr>
              <w:pStyle w:val="Tabletext"/>
            </w:pPr>
            <w:r>
              <w:t>40</w:t>
            </w:r>
          </w:p>
        </w:tc>
        <w:tc>
          <w:tcPr>
            <w:tcW w:w="8259" w:type="dxa"/>
            <w:tcMar>
              <w:left w:w="113" w:type="dxa"/>
              <w:right w:w="113" w:type="dxa"/>
            </w:tcMar>
          </w:tcPr>
          <w:p w14:paraId="66AB0145" w14:textId="77777777" w:rsidR="00606862" w:rsidRDefault="00C9449C" w:rsidP="000D5E4F">
            <w:pPr>
              <w:pStyle w:val="Tabletext"/>
            </w:pPr>
            <w:r>
              <w:t>Parotid/submandibular</w:t>
            </w:r>
            <w:r>
              <w:rPr>
                <w:spacing w:val="-12"/>
              </w:rPr>
              <w:t xml:space="preserve"> </w:t>
            </w:r>
            <w:r>
              <w:t>gland</w:t>
            </w:r>
            <w:r>
              <w:rPr>
                <w:spacing w:val="-7"/>
              </w:rPr>
              <w:t xml:space="preserve"> </w:t>
            </w:r>
            <w:r>
              <w:t>(non-</w:t>
            </w:r>
            <w:r>
              <w:rPr>
                <w:spacing w:val="-2"/>
              </w:rPr>
              <w:t>neoplastic/benign)</w:t>
            </w:r>
          </w:p>
        </w:tc>
      </w:tr>
      <w:tr w:rsidR="00606862" w14:paraId="66AB0149" w14:textId="77777777" w:rsidTr="000D5E4F">
        <w:trPr>
          <w:trHeight w:val="20"/>
        </w:trPr>
        <w:tc>
          <w:tcPr>
            <w:tcW w:w="1380" w:type="dxa"/>
            <w:tcMar>
              <w:left w:w="113" w:type="dxa"/>
              <w:right w:w="113" w:type="dxa"/>
            </w:tcMar>
          </w:tcPr>
          <w:p w14:paraId="66AB0147" w14:textId="77777777" w:rsidR="00606862" w:rsidRDefault="00C9449C" w:rsidP="000D5E4F">
            <w:pPr>
              <w:pStyle w:val="Tabletext"/>
            </w:pPr>
            <w:r>
              <w:t>40</w:t>
            </w:r>
          </w:p>
        </w:tc>
        <w:tc>
          <w:tcPr>
            <w:tcW w:w="8259" w:type="dxa"/>
            <w:tcMar>
              <w:left w:w="113" w:type="dxa"/>
              <w:right w:w="113" w:type="dxa"/>
            </w:tcMar>
          </w:tcPr>
          <w:p w14:paraId="66AB0148" w14:textId="77777777" w:rsidR="00606862" w:rsidRDefault="00C9449C" w:rsidP="000D5E4F">
            <w:pPr>
              <w:pStyle w:val="Tabletext"/>
            </w:pPr>
            <w:r>
              <w:t>Oral</w:t>
            </w:r>
            <w:r>
              <w:rPr>
                <w:spacing w:val="-3"/>
              </w:rPr>
              <w:t xml:space="preserve"> </w:t>
            </w:r>
            <w:r>
              <w:t>mucosal</w:t>
            </w:r>
            <w:r>
              <w:rPr>
                <w:spacing w:val="-3"/>
              </w:rPr>
              <w:t xml:space="preserve"> </w:t>
            </w:r>
            <w:r>
              <w:t>excision/wide</w:t>
            </w:r>
            <w:r>
              <w:rPr>
                <w:spacing w:val="-3"/>
              </w:rPr>
              <w:t xml:space="preserve"> </w:t>
            </w:r>
            <w:r>
              <w:t>local</w:t>
            </w:r>
            <w:r>
              <w:rPr>
                <w:spacing w:val="-3"/>
              </w:rPr>
              <w:t xml:space="preserve"> </w:t>
            </w:r>
            <w:r>
              <w:t>excision</w:t>
            </w:r>
            <w:r>
              <w:rPr>
                <w:spacing w:val="-2"/>
              </w:rPr>
              <w:t xml:space="preserve"> </w:t>
            </w:r>
            <w:r>
              <w:t>for</w:t>
            </w:r>
            <w:r>
              <w:rPr>
                <w:spacing w:val="-3"/>
              </w:rPr>
              <w:t xml:space="preserve"> </w:t>
            </w:r>
            <w:r>
              <w:rPr>
                <w:spacing w:val="-2"/>
              </w:rPr>
              <w:t>dysplasia/cancer</w:t>
            </w:r>
          </w:p>
        </w:tc>
      </w:tr>
      <w:tr w:rsidR="00606862" w14:paraId="66AB014C" w14:textId="77777777" w:rsidTr="000D5E4F">
        <w:trPr>
          <w:trHeight w:val="20"/>
        </w:trPr>
        <w:tc>
          <w:tcPr>
            <w:tcW w:w="1380" w:type="dxa"/>
            <w:tcMar>
              <w:left w:w="113" w:type="dxa"/>
              <w:right w:w="113" w:type="dxa"/>
            </w:tcMar>
          </w:tcPr>
          <w:p w14:paraId="66AB014A" w14:textId="77777777" w:rsidR="00606862" w:rsidRDefault="00C9449C" w:rsidP="000D5E4F">
            <w:pPr>
              <w:pStyle w:val="Tabletext"/>
            </w:pPr>
            <w:r>
              <w:t>40</w:t>
            </w:r>
          </w:p>
        </w:tc>
        <w:tc>
          <w:tcPr>
            <w:tcW w:w="8259" w:type="dxa"/>
            <w:tcMar>
              <w:left w:w="113" w:type="dxa"/>
              <w:right w:w="113" w:type="dxa"/>
            </w:tcMar>
          </w:tcPr>
          <w:p w14:paraId="66AB014B" w14:textId="77777777" w:rsidR="00606862" w:rsidRDefault="00C9449C" w:rsidP="000D5E4F">
            <w:pPr>
              <w:pStyle w:val="Tabletext"/>
            </w:pPr>
            <w:r>
              <w:t>Tonsil(s)</w:t>
            </w:r>
            <w:r>
              <w:rPr>
                <w:spacing w:val="-4"/>
              </w:rPr>
              <w:t xml:space="preserve"> </w:t>
            </w:r>
            <w:r>
              <w:t>for</w:t>
            </w:r>
            <w:r>
              <w:rPr>
                <w:spacing w:val="-3"/>
              </w:rPr>
              <w:t xml:space="preserve"> </w:t>
            </w:r>
            <w:r>
              <w:t>suspected</w:t>
            </w:r>
            <w:r>
              <w:rPr>
                <w:spacing w:val="-3"/>
              </w:rPr>
              <w:t xml:space="preserve"> </w:t>
            </w:r>
            <w:r>
              <w:rPr>
                <w:spacing w:val="-2"/>
              </w:rPr>
              <w:t>malignancy</w:t>
            </w:r>
          </w:p>
        </w:tc>
      </w:tr>
      <w:tr w:rsidR="00606862" w14:paraId="66AB014F" w14:textId="77777777" w:rsidTr="000D5E4F">
        <w:trPr>
          <w:trHeight w:val="20"/>
        </w:trPr>
        <w:tc>
          <w:tcPr>
            <w:tcW w:w="1380" w:type="dxa"/>
            <w:tcMar>
              <w:left w:w="113" w:type="dxa"/>
              <w:right w:w="113" w:type="dxa"/>
            </w:tcMar>
          </w:tcPr>
          <w:p w14:paraId="66AB014D" w14:textId="77777777" w:rsidR="00606862" w:rsidRDefault="00C9449C" w:rsidP="000D5E4F">
            <w:pPr>
              <w:pStyle w:val="Tabletext"/>
            </w:pPr>
            <w:r>
              <w:t>60</w:t>
            </w:r>
          </w:p>
        </w:tc>
        <w:tc>
          <w:tcPr>
            <w:tcW w:w="8259" w:type="dxa"/>
            <w:tcMar>
              <w:left w:w="113" w:type="dxa"/>
              <w:right w:w="113" w:type="dxa"/>
            </w:tcMar>
          </w:tcPr>
          <w:p w14:paraId="66AB014E" w14:textId="77777777" w:rsidR="00606862" w:rsidRDefault="00C9449C" w:rsidP="000D5E4F">
            <w:pPr>
              <w:pStyle w:val="Tabletext"/>
            </w:pPr>
            <w:r>
              <w:t>Transoral</w:t>
            </w:r>
            <w:r>
              <w:rPr>
                <w:spacing w:val="-3"/>
              </w:rPr>
              <w:t xml:space="preserve"> </w:t>
            </w:r>
            <w:r>
              <w:t>robotic</w:t>
            </w:r>
            <w:r>
              <w:rPr>
                <w:spacing w:val="-4"/>
              </w:rPr>
              <w:t xml:space="preserve"> </w:t>
            </w:r>
            <w:r>
              <w:t>mucosal</w:t>
            </w:r>
            <w:r>
              <w:rPr>
                <w:spacing w:val="-2"/>
              </w:rPr>
              <w:t xml:space="preserve"> resection</w:t>
            </w:r>
          </w:p>
        </w:tc>
      </w:tr>
      <w:tr w:rsidR="00606862" w14:paraId="66AB0152" w14:textId="77777777" w:rsidTr="000D5E4F">
        <w:trPr>
          <w:trHeight w:val="20"/>
        </w:trPr>
        <w:tc>
          <w:tcPr>
            <w:tcW w:w="1380" w:type="dxa"/>
            <w:tcMar>
              <w:left w:w="113" w:type="dxa"/>
              <w:right w:w="113" w:type="dxa"/>
            </w:tcMar>
          </w:tcPr>
          <w:p w14:paraId="66AB0150" w14:textId="77777777" w:rsidR="00606862" w:rsidRDefault="00C9449C" w:rsidP="000D5E4F">
            <w:pPr>
              <w:pStyle w:val="Tabletext"/>
            </w:pPr>
            <w:r>
              <w:t>60</w:t>
            </w:r>
          </w:p>
        </w:tc>
        <w:tc>
          <w:tcPr>
            <w:tcW w:w="8259" w:type="dxa"/>
            <w:tcMar>
              <w:left w:w="113" w:type="dxa"/>
              <w:right w:w="113" w:type="dxa"/>
            </w:tcMar>
          </w:tcPr>
          <w:p w14:paraId="66AB0151" w14:textId="77777777" w:rsidR="00606862" w:rsidRDefault="00C9449C" w:rsidP="000D5E4F">
            <w:pPr>
              <w:pStyle w:val="Tabletext"/>
            </w:pPr>
            <w:r>
              <w:t>Oral</w:t>
            </w:r>
            <w:r>
              <w:rPr>
                <w:spacing w:val="-3"/>
              </w:rPr>
              <w:t xml:space="preserve"> </w:t>
            </w:r>
            <w:r>
              <w:t>resection</w:t>
            </w:r>
            <w:r>
              <w:rPr>
                <w:spacing w:val="-3"/>
              </w:rPr>
              <w:t xml:space="preserve"> </w:t>
            </w:r>
            <w:r>
              <w:t>without</w:t>
            </w:r>
            <w:r>
              <w:rPr>
                <w:spacing w:val="-3"/>
              </w:rPr>
              <w:t xml:space="preserve"> </w:t>
            </w:r>
            <w:r>
              <w:rPr>
                <w:spacing w:val="-4"/>
              </w:rPr>
              <w:t>bone</w:t>
            </w:r>
          </w:p>
        </w:tc>
      </w:tr>
      <w:tr w:rsidR="00606862" w14:paraId="66AB0155" w14:textId="77777777" w:rsidTr="000D5E4F">
        <w:trPr>
          <w:trHeight w:val="20"/>
        </w:trPr>
        <w:tc>
          <w:tcPr>
            <w:tcW w:w="1380" w:type="dxa"/>
            <w:tcMar>
              <w:left w:w="113" w:type="dxa"/>
              <w:right w:w="113" w:type="dxa"/>
            </w:tcMar>
          </w:tcPr>
          <w:p w14:paraId="66AB0153" w14:textId="77777777" w:rsidR="00606862" w:rsidRDefault="00C9449C" w:rsidP="000D5E4F">
            <w:pPr>
              <w:pStyle w:val="Tabletext"/>
            </w:pPr>
            <w:r>
              <w:t>60</w:t>
            </w:r>
          </w:p>
        </w:tc>
        <w:tc>
          <w:tcPr>
            <w:tcW w:w="8259" w:type="dxa"/>
            <w:tcMar>
              <w:left w:w="113" w:type="dxa"/>
              <w:right w:w="113" w:type="dxa"/>
            </w:tcMar>
          </w:tcPr>
          <w:p w14:paraId="66AB0154" w14:textId="77777777" w:rsidR="00606862" w:rsidRDefault="00C9449C" w:rsidP="000D5E4F">
            <w:pPr>
              <w:pStyle w:val="Tabletext"/>
            </w:pPr>
            <w:r>
              <w:t>Glossectomy</w:t>
            </w:r>
          </w:p>
        </w:tc>
      </w:tr>
      <w:tr w:rsidR="00606862" w14:paraId="66AB0158" w14:textId="77777777" w:rsidTr="000D5E4F">
        <w:trPr>
          <w:trHeight w:val="20"/>
        </w:trPr>
        <w:tc>
          <w:tcPr>
            <w:tcW w:w="1380" w:type="dxa"/>
            <w:tcMar>
              <w:left w:w="113" w:type="dxa"/>
              <w:right w:w="113" w:type="dxa"/>
            </w:tcMar>
          </w:tcPr>
          <w:p w14:paraId="66AB0156" w14:textId="77777777" w:rsidR="00606862" w:rsidRDefault="00C9449C" w:rsidP="000D5E4F">
            <w:pPr>
              <w:pStyle w:val="Tabletext"/>
            </w:pPr>
            <w:r>
              <w:t>80</w:t>
            </w:r>
          </w:p>
        </w:tc>
        <w:tc>
          <w:tcPr>
            <w:tcW w:w="8259" w:type="dxa"/>
            <w:tcMar>
              <w:left w:w="113" w:type="dxa"/>
              <w:right w:w="113" w:type="dxa"/>
            </w:tcMar>
          </w:tcPr>
          <w:p w14:paraId="66AB0157" w14:textId="77777777" w:rsidR="00606862" w:rsidRDefault="00C9449C" w:rsidP="000D5E4F">
            <w:pPr>
              <w:pStyle w:val="Tabletext"/>
            </w:pPr>
            <w:r>
              <w:t>Laryngectomy</w:t>
            </w:r>
            <w:r>
              <w:rPr>
                <w:spacing w:val="-3"/>
              </w:rPr>
              <w:t xml:space="preserve"> </w:t>
            </w:r>
            <w:r>
              <w:t>or</w:t>
            </w:r>
            <w:r>
              <w:rPr>
                <w:spacing w:val="-5"/>
              </w:rPr>
              <w:t xml:space="preserve"> </w:t>
            </w:r>
            <w:r>
              <w:t>maxillectomy</w:t>
            </w:r>
            <w:r>
              <w:rPr>
                <w:spacing w:val="-4"/>
              </w:rPr>
              <w:t xml:space="preserve"> </w:t>
            </w:r>
            <w:r>
              <w:t>–</w:t>
            </w:r>
            <w:r>
              <w:rPr>
                <w:spacing w:val="-1"/>
              </w:rPr>
              <w:t xml:space="preserve"> </w:t>
            </w:r>
            <w:r>
              <w:t>whole</w:t>
            </w:r>
            <w:r>
              <w:rPr>
                <w:spacing w:val="-1"/>
              </w:rPr>
              <w:t xml:space="preserve"> </w:t>
            </w:r>
            <w:r>
              <w:rPr>
                <w:spacing w:val="-4"/>
              </w:rPr>
              <w:t>case</w:t>
            </w:r>
          </w:p>
        </w:tc>
      </w:tr>
      <w:tr w:rsidR="00606862" w14:paraId="66AB015B" w14:textId="77777777" w:rsidTr="000D5E4F">
        <w:trPr>
          <w:trHeight w:val="20"/>
        </w:trPr>
        <w:tc>
          <w:tcPr>
            <w:tcW w:w="1380" w:type="dxa"/>
            <w:tcMar>
              <w:left w:w="113" w:type="dxa"/>
              <w:right w:w="113" w:type="dxa"/>
            </w:tcMar>
          </w:tcPr>
          <w:p w14:paraId="66AB0159" w14:textId="77777777" w:rsidR="00606862" w:rsidRDefault="00C9449C" w:rsidP="000D5E4F">
            <w:pPr>
              <w:pStyle w:val="Tabletext"/>
            </w:pPr>
            <w:r>
              <w:t>80</w:t>
            </w:r>
          </w:p>
        </w:tc>
        <w:tc>
          <w:tcPr>
            <w:tcW w:w="8259" w:type="dxa"/>
            <w:tcMar>
              <w:left w:w="113" w:type="dxa"/>
              <w:right w:w="113" w:type="dxa"/>
            </w:tcMar>
          </w:tcPr>
          <w:p w14:paraId="66AB015A" w14:textId="77777777" w:rsidR="00606862" w:rsidRDefault="00C9449C" w:rsidP="000D5E4F">
            <w:pPr>
              <w:pStyle w:val="Tabletext"/>
            </w:pPr>
            <w:r>
              <w:t>Oral</w:t>
            </w:r>
            <w:r>
              <w:rPr>
                <w:spacing w:val="-3"/>
              </w:rPr>
              <w:t xml:space="preserve"> </w:t>
            </w:r>
            <w:r>
              <w:t>resection</w:t>
            </w:r>
            <w:r>
              <w:rPr>
                <w:spacing w:val="-3"/>
              </w:rPr>
              <w:t xml:space="preserve"> </w:t>
            </w:r>
            <w:r>
              <w:t>with</w:t>
            </w:r>
            <w:r>
              <w:rPr>
                <w:spacing w:val="-1"/>
              </w:rPr>
              <w:t xml:space="preserve"> </w:t>
            </w:r>
            <w:r>
              <w:t>bone</w:t>
            </w:r>
            <w:r>
              <w:rPr>
                <w:spacing w:val="-1"/>
              </w:rPr>
              <w:t xml:space="preserve"> </w:t>
            </w:r>
            <w:r>
              <w:t>–</w:t>
            </w:r>
            <w:r>
              <w:rPr>
                <w:spacing w:val="-1"/>
              </w:rPr>
              <w:t xml:space="preserve"> </w:t>
            </w:r>
            <w:r>
              <w:t>whole</w:t>
            </w:r>
            <w:r>
              <w:rPr>
                <w:spacing w:val="-1"/>
              </w:rPr>
              <w:t xml:space="preserve"> </w:t>
            </w:r>
            <w:r>
              <w:rPr>
                <w:spacing w:val="-4"/>
              </w:rPr>
              <w:t>case</w:t>
            </w:r>
          </w:p>
        </w:tc>
      </w:tr>
      <w:tr w:rsidR="00606862" w14:paraId="66AB015E" w14:textId="77777777" w:rsidTr="000D5E4F">
        <w:trPr>
          <w:trHeight w:val="20"/>
        </w:trPr>
        <w:tc>
          <w:tcPr>
            <w:tcW w:w="1380" w:type="dxa"/>
            <w:tcMar>
              <w:left w:w="113" w:type="dxa"/>
              <w:right w:w="113" w:type="dxa"/>
            </w:tcMar>
          </w:tcPr>
          <w:p w14:paraId="66AB015C" w14:textId="77777777" w:rsidR="00606862" w:rsidRDefault="00C9449C" w:rsidP="000D5E4F">
            <w:pPr>
              <w:pStyle w:val="Tabletext"/>
            </w:pPr>
            <w:r>
              <w:t>80</w:t>
            </w:r>
          </w:p>
        </w:tc>
        <w:tc>
          <w:tcPr>
            <w:tcW w:w="8259" w:type="dxa"/>
            <w:tcMar>
              <w:left w:w="113" w:type="dxa"/>
              <w:right w:w="113" w:type="dxa"/>
            </w:tcMar>
          </w:tcPr>
          <w:p w14:paraId="66AB015D" w14:textId="77777777" w:rsidR="00606862" w:rsidRDefault="00C9449C" w:rsidP="000D5E4F">
            <w:pPr>
              <w:pStyle w:val="Tabletext"/>
            </w:pPr>
            <w:proofErr w:type="spellStart"/>
            <w:r>
              <w:t>Pinnectomy</w:t>
            </w:r>
            <w:proofErr w:type="spellEnd"/>
            <w:r>
              <w:rPr>
                <w:spacing w:val="-5"/>
              </w:rPr>
              <w:t xml:space="preserve"> </w:t>
            </w:r>
            <w:r>
              <w:t>–</w:t>
            </w:r>
            <w:r>
              <w:rPr>
                <w:spacing w:val="-2"/>
              </w:rPr>
              <w:t xml:space="preserve"> </w:t>
            </w:r>
            <w:r>
              <w:t>whole</w:t>
            </w:r>
            <w:r>
              <w:rPr>
                <w:spacing w:val="-1"/>
              </w:rPr>
              <w:t xml:space="preserve"> </w:t>
            </w:r>
            <w:r>
              <w:rPr>
                <w:spacing w:val="-4"/>
              </w:rPr>
              <w:t>case</w:t>
            </w:r>
          </w:p>
        </w:tc>
      </w:tr>
      <w:tr w:rsidR="00606862" w14:paraId="66AB0161" w14:textId="77777777" w:rsidTr="000D5E4F">
        <w:trPr>
          <w:trHeight w:val="20"/>
        </w:trPr>
        <w:tc>
          <w:tcPr>
            <w:tcW w:w="1380" w:type="dxa"/>
            <w:tcMar>
              <w:left w:w="113" w:type="dxa"/>
              <w:right w:w="113" w:type="dxa"/>
            </w:tcMar>
          </w:tcPr>
          <w:p w14:paraId="66AB015F" w14:textId="77777777" w:rsidR="00606862" w:rsidRDefault="00C9449C" w:rsidP="000D5E4F">
            <w:pPr>
              <w:pStyle w:val="Tabletext"/>
            </w:pPr>
            <w:r>
              <w:t>80</w:t>
            </w:r>
          </w:p>
        </w:tc>
        <w:tc>
          <w:tcPr>
            <w:tcW w:w="8259" w:type="dxa"/>
            <w:tcMar>
              <w:left w:w="113" w:type="dxa"/>
              <w:right w:w="113" w:type="dxa"/>
            </w:tcMar>
          </w:tcPr>
          <w:p w14:paraId="66AB0160" w14:textId="77777777" w:rsidR="00606862" w:rsidRDefault="00C9449C" w:rsidP="000D5E4F">
            <w:pPr>
              <w:pStyle w:val="Tabletext"/>
            </w:pPr>
            <w:r>
              <w:t>Parotid</w:t>
            </w:r>
            <w:r>
              <w:rPr>
                <w:spacing w:val="-6"/>
              </w:rPr>
              <w:t xml:space="preserve"> </w:t>
            </w:r>
            <w:r>
              <w:t>gland/submandibular</w:t>
            </w:r>
            <w:r>
              <w:rPr>
                <w:spacing w:val="-4"/>
              </w:rPr>
              <w:t xml:space="preserve"> </w:t>
            </w:r>
            <w:r>
              <w:t>gland</w:t>
            </w:r>
            <w:r>
              <w:rPr>
                <w:spacing w:val="-4"/>
              </w:rPr>
              <w:t xml:space="preserve"> </w:t>
            </w:r>
            <w:r>
              <w:t>resection</w:t>
            </w:r>
            <w:r>
              <w:rPr>
                <w:spacing w:val="-4"/>
              </w:rPr>
              <w:t xml:space="preserve"> </w:t>
            </w:r>
            <w:r>
              <w:t>for</w:t>
            </w:r>
            <w:r>
              <w:rPr>
                <w:spacing w:val="-4"/>
              </w:rPr>
              <w:t xml:space="preserve"> </w:t>
            </w:r>
            <w:r>
              <w:t>tumour</w:t>
            </w:r>
            <w:r>
              <w:rPr>
                <w:spacing w:val="-4"/>
              </w:rPr>
              <w:t xml:space="preserve"> </w:t>
            </w:r>
            <w:r>
              <w:t>–</w:t>
            </w:r>
            <w:r>
              <w:rPr>
                <w:spacing w:val="-2"/>
              </w:rPr>
              <w:t xml:space="preserve"> </w:t>
            </w:r>
            <w:r>
              <w:t>whole</w:t>
            </w:r>
            <w:r>
              <w:rPr>
                <w:spacing w:val="-2"/>
              </w:rPr>
              <w:t xml:space="preserve"> </w:t>
            </w:r>
            <w:r>
              <w:rPr>
                <w:spacing w:val="-4"/>
              </w:rPr>
              <w:t>case</w:t>
            </w:r>
          </w:p>
        </w:tc>
      </w:tr>
      <w:tr w:rsidR="00606862" w14:paraId="66AB0164" w14:textId="77777777" w:rsidTr="000D5E4F">
        <w:trPr>
          <w:trHeight w:val="20"/>
        </w:trPr>
        <w:tc>
          <w:tcPr>
            <w:tcW w:w="1380" w:type="dxa"/>
            <w:tcMar>
              <w:left w:w="113" w:type="dxa"/>
              <w:right w:w="113" w:type="dxa"/>
            </w:tcMar>
          </w:tcPr>
          <w:p w14:paraId="66AB0162" w14:textId="77777777" w:rsidR="00606862" w:rsidRDefault="00C9449C" w:rsidP="000D5E4F">
            <w:pPr>
              <w:pStyle w:val="Tabletext"/>
            </w:pPr>
            <w:r>
              <w:t>80</w:t>
            </w:r>
          </w:p>
        </w:tc>
        <w:tc>
          <w:tcPr>
            <w:tcW w:w="8259" w:type="dxa"/>
            <w:tcMar>
              <w:left w:w="113" w:type="dxa"/>
              <w:right w:w="113" w:type="dxa"/>
            </w:tcMar>
          </w:tcPr>
          <w:p w14:paraId="66AB0163" w14:textId="77777777" w:rsidR="00606862" w:rsidRDefault="00C9449C" w:rsidP="000D5E4F">
            <w:pPr>
              <w:pStyle w:val="Tabletext"/>
            </w:pPr>
            <w:proofErr w:type="spellStart"/>
            <w:r>
              <w:t>Pharyngolaryngectomy</w:t>
            </w:r>
            <w:proofErr w:type="spellEnd"/>
            <w:r>
              <w:t>/</w:t>
            </w:r>
            <w:proofErr w:type="spellStart"/>
            <w:r>
              <w:t>pinnectomy</w:t>
            </w:r>
            <w:proofErr w:type="spellEnd"/>
            <w:r>
              <w:rPr>
                <w:spacing w:val="-9"/>
              </w:rPr>
              <w:t xml:space="preserve"> </w:t>
            </w:r>
            <w:r>
              <w:t>for</w:t>
            </w:r>
            <w:r>
              <w:rPr>
                <w:spacing w:val="-10"/>
              </w:rPr>
              <w:t xml:space="preserve"> </w:t>
            </w:r>
            <w:r>
              <w:t>malignancy</w:t>
            </w:r>
            <w:r>
              <w:rPr>
                <w:spacing w:val="-9"/>
              </w:rPr>
              <w:t xml:space="preserve"> </w:t>
            </w:r>
            <w:r>
              <w:t>(not</w:t>
            </w:r>
            <w:r>
              <w:rPr>
                <w:spacing w:val="-8"/>
              </w:rPr>
              <w:t xml:space="preserve"> </w:t>
            </w:r>
            <w:r>
              <w:t>wedge)/rhinectomy – whole case</w:t>
            </w:r>
          </w:p>
        </w:tc>
      </w:tr>
      <w:tr w:rsidR="00606862" w14:paraId="66AB0167" w14:textId="77777777" w:rsidTr="000D5E4F">
        <w:trPr>
          <w:trHeight w:val="20"/>
        </w:trPr>
        <w:tc>
          <w:tcPr>
            <w:tcW w:w="1380" w:type="dxa"/>
            <w:tcMar>
              <w:left w:w="113" w:type="dxa"/>
              <w:right w:w="113" w:type="dxa"/>
            </w:tcMar>
          </w:tcPr>
          <w:p w14:paraId="66AB0165" w14:textId="77777777" w:rsidR="00606862" w:rsidRDefault="00C9449C" w:rsidP="000D5E4F">
            <w:pPr>
              <w:pStyle w:val="Tabletext"/>
            </w:pPr>
            <w:r>
              <w:t>80</w:t>
            </w:r>
          </w:p>
        </w:tc>
        <w:tc>
          <w:tcPr>
            <w:tcW w:w="8259" w:type="dxa"/>
            <w:tcMar>
              <w:left w:w="113" w:type="dxa"/>
              <w:right w:w="113" w:type="dxa"/>
            </w:tcMar>
          </w:tcPr>
          <w:p w14:paraId="66AB0166" w14:textId="77777777" w:rsidR="00606862" w:rsidRDefault="00C9449C" w:rsidP="000D5E4F">
            <w:pPr>
              <w:pStyle w:val="Tabletext"/>
            </w:pPr>
            <w:r>
              <w:t>Sino-nasal</w:t>
            </w:r>
            <w:r>
              <w:rPr>
                <w:spacing w:val="-4"/>
              </w:rPr>
              <w:t xml:space="preserve"> </w:t>
            </w:r>
            <w:r>
              <w:t>malignant</w:t>
            </w:r>
            <w:r>
              <w:rPr>
                <w:spacing w:val="-2"/>
              </w:rPr>
              <w:t xml:space="preserve"> </w:t>
            </w:r>
            <w:r>
              <w:t>tumour</w:t>
            </w:r>
            <w:r>
              <w:rPr>
                <w:spacing w:val="-4"/>
              </w:rPr>
              <w:t xml:space="preserve"> </w:t>
            </w:r>
            <w:r>
              <w:t>resection</w:t>
            </w:r>
            <w:r>
              <w:rPr>
                <w:spacing w:val="-5"/>
              </w:rPr>
              <w:t xml:space="preserve"> </w:t>
            </w:r>
            <w:r>
              <w:t>–</w:t>
            </w:r>
            <w:r>
              <w:rPr>
                <w:spacing w:val="-2"/>
              </w:rPr>
              <w:t xml:space="preserve"> </w:t>
            </w:r>
            <w:r>
              <w:t>whole</w:t>
            </w:r>
            <w:r>
              <w:rPr>
                <w:spacing w:val="-2"/>
              </w:rPr>
              <w:t xml:space="preserve"> </w:t>
            </w:r>
            <w:r>
              <w:rPr>
                <w:spacing w:val="-4"/>
              </w:rPr>
              <w:t>case</w:t>
            </w:r>
          </w:p>
        </w:tc>
      </w:tr>
      <w:tr w:rsidR="00606862" w14:paraId="66AB016A" w14:textId="77777777" w:rsidTr="000D5E4F">
        <w:trPr>
          <w:trHeight w:val="20"/>
        </w:trPr>
        <w:tc>
          <w:tcPr>
            <w:tcW w:w="1380" w:type="dxa"/>
            <w:tcMar>
              <w:left w:w="113" w:type="dxa"/>
              <w:right w:w="113" w:type="dxa"/>
            </w:tcMar>
          </w:tcPr>
          <w:p w14:paraId="66AB0168" w14:textId="77777777" w:rsidR="00606862" w:rsidRDefault="00C9449C" w:rsidP="000D5E4F">
            <w:pPr>
              <w:pStyle w:val="Tabletext"/>
            </w:pPr>
            <w:r>
              <w:t>120</w:t>
            </w:r>
          </w:p>
        </w:tc>
        <w:tc>
          <w:tcPr>
            <w:tcW w:w="8259" w:type="dxa"/>
            <w:tcMar>
              <w:left w:w="113" w:type="dxa"/>
              <w:right w:w="113" w:type="dxa"/>
            </w:tcMar>
          </w:tcPr>
          <w:p w14:paraId="66AB0169" w14:textId="77777777" w:rsidR="00606862" w:rsidRDefault="00C9449C" w:rsidP="000D5E4F">
            <w:pPr>
              <w:pStyle w:val="Tabletext"/>
            </w:pPr>
            <w:proofErr w:type="spellStart"/>
            <w:r>
              <w:t>Pinnectomy</w:t>
            </w:r>
            <w:proofErr w:type="spellEnd"/>
            <w:r>
              <w:rPr>
                <w:spacing w:val="-3"/>
              </w:rPr>
              <w:t xml:space="preserve"> </w:t>
            </w:r>
            <w:r>
              <w:t>and</w:t>
            </w:r>
            <w:r>
              <w:rPr>
                <w:spacing w:val="-2"/>
              </w:rPr>
              <w:t xml:space="preserve"> </w:t>
            </w:r>
            <w:r>
              <w:t>unilateral</w:t>
            </w:r>
            <w:r>
              <w:rPr>
                <w:spacing w:val="-2"/>
              </w:rPr>
              <w:t xml:space="preserve"> </w:t>
            </w:r>
            <w:r>
              <w:t>neck</w:t>
            </w:r>
            <w:r>
              <w:rPr>
                <w:spacing w:val="-5"/>
              </w:rPr>
              <w:t xml:space="preserve"> </w:t>
            </w:r>
            <w:r>
              <w:t>dissection</w:t>
            </w:r>
            <w:r>
              <w:rPr>
                <w:spacing w:val="-1"/>
              </w:rPr>
              <w:t xml:space="preserve"> </w:t>
            </w:r>
            <w:r>
              <w:t>–</w:t>
            </w:r>
            <w:r>
              <w:rPr>
                <w:spacing w:val="-7"/>
              </w:rPr>
              <w:t xml:space="preserve"> </w:t>
            </w:r>
            <w:r>
              <w:t>whole</w:t>
            </w:r>
            <w:r>
              <w:rPr>
                <w:spacing w:val="-1"/>
              </w:rPr>
              <w:t xml:space="preserve"> </w:t>
            </w:r>
            <w:r>
              <w:rPr>
                <w:spacing w:val="-4"/>
              </w:rPr>
              <w:t>case</w:t>
            </w:r>
          </w:p>
        </w:tc>
      </w:tr>
      <w:tr w:rsidR="00606862" w14:paraId="66AB016D" w14:textId="77777777" w:rsidTr="000D5E4F">
        <w:trPr>
          <w:trHeight w:val="20"/>
        </w:trPr>
        <w:tc>
          <w:tcPr>
            <w:tcW w:w="1380" w:type="dxa"/>
            <w:tcMar>
              <w:left w:w="113" w:type="dxa"/>
              <w:right w:w="113" w:type="dxa"/>
            </w:tcMar>
          </w:tcPr>
          <w:p w14:paraId="66AB016B" w14:textId="77777777" w:rsidR="00606862" w:rsidRDefault="00C9449C" w:rsidP="000D5E4F">
            <w:pPr>
              <w:pStyle w:val="Tabletext"/>
            </w:pPr>
            <w:r>
              <w:t>120</w:t>
            </w:r>
          </w:p>
        </w:tc>
        <w:tc>
          <w:tcPr>
            <w:tcW w:w="8259" w:type="dxa"/>
            <w:tcMar>
              <w:left w:w="113" w:type="dxa"/>
              <w:right w:w="113" w:type="dxa"/>
            </w:tcMar>
          </w:tcPr>
          <w:p w14:paraId="66AB016C" w14:textId="77777777" w:rsidR="00606862" w:rsidRDefault="00C9449C" w:rsidP="000D5E4F">
            <w:pPr>
              <w:pStyle w:val="Tabletext"/>
            </w:pPr>
            <w:r>
              <w:t>Laryngectomy/maxillectomy/oral</w:t>
            </w:r>
            <w:r>
              <w:rPr>
                <w:spacing w:val="-17"/>
              </w:rPr>
              <w:t xml:space="preserve"> </w:t>
            </w:r>
            <w:r>
              <w:t>resection/</w:t>
            </w:r>
            <w:proofErr w:type="spellStart"/>
            <w:r>
              <w:t>pharyngolaryngectomy</w:t>
            </w:r>
            <w:proofErr w:type="spellEnd"/>
            <w:r>
              <w:rPr>
                <w:spacing w:val="-17"/>
              </w:rPr>
              <w:t xml:space="preserve"> </w:t>
            </w:r>
            <w:r>
              <w:t>and unilateral neck dissection – whole case</w:t>
            </w:r>
          </w:p>
        </w:tc>
      </w:tr>
      <w:tr w:rsidR="00BA14CD" w14:paraId="0E5B7807" w14:textId="77777777" w:rsidTr="000D5E4F">
        <w:trPr>
          <w:trHeight w:val="20"/>
        </w:trPr>
        <w:tc>
          <w:tcPr>
            <w:tcW w:w="1380" w:type="dxa"/>
            <w:tcMar>
              <w:left w:w="113" w:type="dxa"/>
              <w:right w:w="113" w:type="dxa"/>
            </w:tcMar>
          </w:tcPr>
          <w:p w14:paraId="51118607" w14:textId="280AD31C" w:rsidR="00BA14CD" w:rsidRDefault="00BA14CD" w:rsidP="000D5E4F">
            <w:pPr>
              <w:pStyle w:val="Tabletext"/>
            </w:pPr>
            <w:r>
              <w:t>120</w:t>
            </w:r>
          </w:p>
        </w:tc>
        <w:tc>
          <w:tcPr>
            <w:tcW w:w="8259" w:type="dxa"/>
            <w:tcMar>
              <w:left w:w="113" w:type="dxa"/>
              <w:right w:w="113" w:type="dxa"/>
            </w:tcMar>
          </w:tcPr>
          <w:p w14:paraId="284F8985" w14:textId="4251A8E5" w:rsidR="00BA14CD" w:rsidRDefault="00BA14CD" w:rsidP="000D5E4F">
            <w:pPr>
              <w:pStyle w:val="Tabletext"/>
            </w:pPr>
            <w:r>
              <w:t>Parotid</w:t>
            </w:r>
            <w:r>
              <w:rPr>
                <w:spacing w:val="-5"/>
              </w:rPr>
              <w:t xml:space="preserve"> </w:t>
            </w:r>
            <w:r>
              <w:t>gland/submandibular</w:t>
            </w:r>
            <w:r>
              <w:rPr>
                <w:spacing w:val="-5"/>
              </w:rPr>
              <w:t xml:space="preserve"> </w:t>
            </w:r>
            <w:r>
              <w:t>gland</w:t>
            </w:r>
            <w:r>
              <w:rPr>
                <w:spacing w:val="-5"/>
              </w:rPr>
              <w:t xml:space="preserve"> </w:t>
            </w:r>
            <w:r>
              <w:t>for</w:t>
            </w:r>
            <w:r>
              <w:rPr>
                <w:spacing w:val="-5"/>
              </w:rPr>
              <w:t xml:space="preserve"> </w:t>
            </w:r>
            <w:r>
              <w:t>tumour</w:t>
            </w:r>
            <w:r>
              <w:rPr>
                <w:spacing w:val="-5"/>
              </w:rPr>
              <w:t xml:space="preserve"> </w:t>
            </w:r>
            <w:r>
              <w:t>and</w:t>
            </w:r>
            <w:r>
              <w:rPr>
                <w:spacing w:val="-5"/>
              </w:rPr>
              <w:t xml:space="preserve"> </w:t>
            </w:r>
            <w:r>
              <w:t>unilateral</w:t>
            </w:r>
            <w:r>
              <w:rPr>
                <w:spacing w:val="-4"/>
              </w:rPr>
              <w:t xml:space="preserve"> </w:t>
            </w:r>
            <w:r>
              <w:t>neck</w:t>
            </w:r>
            <w:r>
              <w:rPr>
                <w:spacing w:val="-6"/>
              </w:rPr>
              <w:t xml:space="preserve"> </w:t>
            </w:r>
            <w:r>
              <w:t>dissection – whole case</w:t>
            </w:r>
          </w:p>
        </w:tc>
      </w:tr>
      <w:tr w:rsidR="00BA14CD" w14:paraId="03919A6B" w14:textId="77777777" w:rsidTr="000D5E4F">
        <w:trPr>
          <w:trHeight w:val="20"/>
        </w:trPr>
        <w:tc>
          <w:tcPr>
            <w:tcW w:w="1380" w:type="dxa"/>
            <w:tcMar>
              <w:left w:w="113" w:type="dxa"/>
              <w:right w:w="113" w:type="dxa"/>
            </w:tcMar>
          </w:tcPr>
          <w:p w14:paraId="67DAC748" w14:textId="03DD9EB1" w:rsidR="00BA14CD" w:rsidRDefault="00BA14CD" w:rsidP="000D5E4F">
            <w:pPr>
              <w:pStyle w:val="Tabletext"/>
            </w:pPr>
            <w:r>
              <w:t>160</w:t>
            </w:r>
          </w:p>
        </w:tc>
        <w:tc>
          <w:tcPr>
            <w:tcW w:w="8259" w:type="dxa"/>
            <w:tcMar>
              <w:left w:w="113" w:type="dxa"/>
              <w:right w:w="113" w:type="dxa"/>
            </w:tcMar>
          </w:tcPr>
          <w:p w14:paraId="4F1C1655" w14:textId="681D9908" w:rsidR="00BA14CD" w:rsidRDefault="00BA14CD" w:rsidP="000D5E4F">
            <w:pPr>
              <w:pStyle w:val="Tabletext"/>
            </w:pPr>
            <w:r>
              <w:t>Laryngectomy/maxillectomy/oral</w:t>
            </w:r>
            <w:r>
              <w:rPr>
                <w:spacing w:val="-17"/>
              </w:rPr>
              <w:t xml:space="preserve"> </w:t>
            </w:r>
            <w:r>
              <w:t>resection/</w:t>
            </w:r>
            <w:proofErr w:type="spellStart"/>
            <w:r>
              <w:t>pharyngolaryngectomy</w:t>
            </w:r>
            <w:proofErr w:type="spellEnd"/>
            <w:r>
              <w:rPr>
                <w:spacing w:val="-17"/>
              </w:rPr>
              <w:t xml:space="preserve"> </w:t>
            </w:r>
            <w:r>
              <w:t>and bilateral neck dissection (and any other specimens) – whole case</w:t>
            </w:r>
          </w:p>
        </w:tc>
      </w:tr>
      <w:tr w:rsidR="00BA14CD" w14:paraId="2E6D7EA8" w14:textId="77777777" w:rsidTr="000D5E4F">
        <w:trPr>
          <w:trHeight w:val="20"/>
        </w:trPr>
        <w:tc>
          <w:tcPr>
            <w:tcW w:w="1380" w:type="dxa"/>
            <w:tcMar>
              <w:left w:w="113" w:type="dxa"/>
              <w:right w:w="113" w:type="dxa"/>
            </w:tcMar>
          </w:tcPr>
          <w:p w14:paraId="5FC5A03C" w14:textId="39A0C4C7" w:rsidR="00BA14CD" w:rsidRDefault="00BA14CD" w:rsidP="000D5E4F">
            <w:pPr>
              <w:pStyle w:val="Tabletext"/>
            </w:pPr>
            <w:r>
              <w:t>160</w:t>
            </w:r>
          </w:p>
        </w:tc>
        <w:tc>
          <w:tcPr>
            <w:tcW w:w="8259" w:type="dxa"/>
            <w:tcMar>
              <w:left w:w="113" w:type="dxa"/>
              <w:right w:w="113" w:type="dxa"/>
            </w:tcMar>
          </w:tcPr>
          <w:p w14:paraId="3BA119F4" w14:textId="67A9E6A6" w:rsidR="00BA14CD" w:rsidRDefault="00BA14CD" w:rsidP="000D5E4F">
            <w:pPr>
              <w:pStyle w:val="Tabletext"/>
            </w:pPr>
            <w:r>
              <w:t>Parotid</w:t>
            </w:r>
            <w:r>
              <w:rPr>
                <w:spacing w:val="-5"/>
              </w:rPr>
              <w:t xml:space="preserve"> </w:t>
            </w:r>
            <w:r>
              <w:t>gland/submandibular</w:t>
            </w:r>
            <w:r>
              <w:rPr>
                <w:spacing w:val="-5"/>
              </w:rPr>
              <w:t xml:space="preserve"> </w:t>
            </w:r>
            <w:r>
              <w:t>for</w:t>
            </w:r>
            <w:r>
              <w:rPr>
                <w:spacing w:val="-5"/>
              </w:rPr>
              <w:t xml:space="preserve"> </w:t>
            </w:r>
            <w:r>
              <w:t>tumour</w:t>
            </w:r>
            <w:r>
              <w:rPr>
                <w:spacing w:val="-5"/>
              </w:rPr>
              <w:t xml:space="preserve"> </w:t>
            </w:r>
            <w:r>
              <w:t>and</w:t>
            </w:r>
            <w:r>
              <w:rPr>
                <w:spacing w:val="-5"/>
              </w:rPr>
              <w:t xml:space="preserve"> </w:t>
            </w:r>
            <w:r>
              <w:t>bilateral</w:t>
            </w:r>
            <w:r>
              <w:rPr>
                <w:spacing w:val="-4"/>
              </w:rPr>
              <w:t xml:space="preserve"> </w:t>
            </w:r>
            <w:r>
              <w:t>neck</w:t>
            </w:r>
            <w:r>
              <w:rPr>
                <w:spacing w:val="-4"/>
              </w:rPr>
              <w:t xml:space="preserve"> </w:t>
            </w:r>
            <w:r>
              <w:t>dissection</w:t>
            </w:r>
            <w:r>
              <w:rPr>
                <w:spacing w:val="-4"/>
              </w:rPr>
              <w:t xml:space="preserve"> </w:t>
            </w:r>
            <w:r>
              <w:t>(and any other specimens) – whole case</w:t>
            </w:r>
          </w:p>
        </w:tc>
      </w:tr>
      <w:tr w:rsidR="00BA14CD" w14:paraId="2A164056" w14:textId="77777777" w:rsidTr="000D5E4F">
        <w:trPr>
          <w:trHeight w:val="20"/>
        </w:trPr>
        <w:tc>
          <w:tcPr>
            <w:tcW w:w="1380" w:type="dxa"/>
            <w:tcMar>
              <w:left w:w="113" w:type="dxa"/>
              <w:right w:w="113" w:type="dxa"/>
            </w:tcMar>
          </w:tcPr>
          <w:p w14:paraId="068E6DE9" w14:textId="32AEF554" w:rsidR="00BA14CD" w:rsidRDefault="00BA14CD" w:rsidP="000D5E4F">
            <w:pPr>
              <w:pStyle w:val="Tabletext"/>
            </w:pPr>
            <w:r>
              <w:t>160</w:t>
            </w:r>
          </w:p>
        </w:tc>
        <w:tc>
          <w:tcPr>
            <w:tcW w:w="8259" w:type="dxa"/>
            <w:tcMar>
              <w:left w:w="113" w:type="dxa"/>
              <w:right w:w="113" w:type="dxa"/>
            </w:tcMar>
          </w:tcPr>
          <w:p w14:paraId="211B2990" w14:textId="7D065DAF" w:rsidR="00BA14CD" w:rsidRDefault="00BA14CD" w:rsidP="000D5E4F">
            <w:pPr>
              <w:pStyle w:val="Tabletext"/>
            </w:pPr>
            <w:proofErr w:type="spellStart"/>
            <w:r>
              <w:t>Pinnectomy</w:t>
            </w:r>
            <w:proofErr w:type="spellEnd"/>
            <w:r>
              <w:rPr>
                <w:spacing w:val="-3"/>
              </w:rPr>
              <w:t xml:space="preserve"> </w:t>
            </w:r>
            <w:r>
              <w:t>and</w:t>
            </w:r>
            <w:r>
              <w:rPr>
                <w:spacing w:val="-2"/>
              </w:rPr>
              <w:t xml:space="preserve"> </w:t>
            </w:r>
            <w:r>
              <w:t>bilateral</w:t>
            </w:r>
            <w:r>
              <w:rPr>
                <w:spacing w:val="-4"/>
              </w:rPr>
              <w:t xml:space="preserve"> </w:t>
            </w:r>
            <w:r>
              <w:t>neck</w:t>
            </w:r>
            <w:r>
              <w:rPr>
                <w:spacing w:val="-5"/>
              </w:rPr>
              <w:t xml:space="preserve"> </w:t>
            </w:r>
            <w:r>
              <w:t>dissection</w:t>
            </w:r>
            <w:r>
              <w:rPr>
                <w:spacing w:val="-2"/>
              </w:rPr>
              <w:t xml:space="preserve"> </w:t>
            </w:r>
            <w:r>
              <w:t>(and</w:t>
            </w:r>
            <w:r>
              <w:rPr>
                <w:spacing w:val="-4"/>
              </w:rPr>
              <w:t xml:space="preserve"> </w:t>
            </w:r>
            <w:r>
              <w:t>any</w:t>
            </w:r>
            <w:r>
              <w:rPr>
                <w:spacing w:val="-5"/>
              </w:rPr>
              <w:t xml:space="preserve"> </w:t>
            </w:r>
            <w:r>
              <w:t>other</w:t>
            </w:r>
            <w:r>
              <w:rPr>
                <w:spacing w:val="-4"/>
              </w:rPr>
              <w:t xml:space="preserve"> </w:t>
            </w:r>
            <w:r>
              <w:t>specimens)</w:t>
            </w:r>
            <w:r>
              <w:rPr>
                <w:spacing w:val="-6"/>
              </w:rPr>
              <w:t xml:space="preserve"> </w:t>
            </w:r>
            <w:r>
              <w:t>–</w:t>
            </w:r>
            <w:r>
              <w:rPr>
                <w:spacing w:val="-2"/>
              </w:rPr>
              <w:t xml:space="preserve"> </w:t>
            </w:r>
            <w:r>
              <w:t xml:space="preserve">whole </w:t>
            </w:r>
            <w:r>
              <w:rPr>
                <w:spacing w:val="-4"/>
              </w:rPr>
              <w:t>case</w:t>
            </w:r>
          </w:p>
        </w:tc>
      </w:tr>
      <w:tr w:rsidR="00BA14CD" w14:paraId="717CB14D" w14:textId="77777777" w:rsidTr="000D5E4F">
        <w:trPr>
          <w:trHeight w:val="20"/>
        </w:trPr>
        <w:tc>
          <w:tcPr>
            <w:tcW w:w="1380" w:type="dxa"/>
            <w:tcMar>
              <w:left w:w="113" w:type="dxa"/>
              <w:right w:w="113" w:type="dxa"/>
            </w:tcMar>
          </w:tcPr>
          <w:p w14:paraId="601EBD29" w14:textId="57AABD79" w:rsidR="00BA14CD" w:rsidRPr="002E5121" w:rsidRDefault="00BA14CD" w:rsidP="000D5E4F">
            <w:pPr>
              <w:pStyle w:val="Tableheader"/>
            </w:pPr>
            <w:r w:rsidRPr="002E5121">
              <w:t>(C)</w:t>
            </w:r>
          </w:p>
        </w:tc>
        <w:tc>
          <w:tcPr>
            <w:tcW w:w="8259" w:type="dxa"/>
            <w:tcMar>
              <w:left w:w="113" w:type="dxa"/>
              <w:right w:w="113" w:type="dxa"/>
            </w:tcMar>
          </w:tcPr>
          <w:p w14:paraId="164BB573" w14:textId="619DB0EA" w:rsidR="00BA14CD" w:rsidRPr="002E5121" w:rsidRDefault="00BA14CD" w:rsidP="000D5E4F">
            <w:pPr>
              <w:pStyle w:val="Tableheader"/>
            </w:pPr>
            <w:r w:rsidRPr="002E5121">
              <w:t>Lymph</w:t>
            </w:r>
            <w:r w:rsidRPr="002E5121">
              <w:rPr>
                <w:spacing w:val="-3"/>
              </w:rPr>
              <w:t xml:space="preserve"> </w:t>
            </w:r>
            <w:r w:rsidRPr="002E5121">
              <w:t>nodes</w:t>
            </w:r>
            <w:r w:rsidRPr="002E5121">
              <w:rPr>
                <w:spacing w:val="-1"/>
              </w:rPr>
              <w:t xml:space="preserve"> </w:t>
            </w:r>
            <w:r w:rsidRPr="002E5121">
              <w:t>(see</w:t>
            </w:r>
            <w:r w:rsidRPr="002E5121">
              <w:rPr>
                <w:spacing w:val="-3"/>
              </w:rPr>
              <w:t xml:space="preserve"> </w:t>
            </w:r>
            <w:r w:rsidRPr="002E5121">
              <w:t>Table</w:t>
            </w:r>
            <w:r w:rsidRPr="002E5121">
              <w:rPr>
                <w:spacing w:val="-2"/>
              </w:rPr>
              <w:t xml:space="preserve"> </w:t>
            </w:r>
            <w:r w:rsidRPr="002E5121">
              <w:t>C1</w:t>
            </w:r>
            <w:r w:rsidRPr="002E5121">
              <w:rPr>
                <w:spacing w:val="-1"/>
              </w:rPr>
              <w:t xml:space="preserve"> </w:t>
            </w:r>
            <w:r w:rsidRPr="002E5121">
              <w:t>for</w:t>
            </w:r>
            <w:r w:rsidRPr="002E5121">
              <w:rPr>
                <w:spacing w:val="-4"/>
              </w:rPr>
              <w:t xml:space="preserve"> </w:t>
            </w:r>
            <w:r w:rsidRPr="002E5121">
              <w:t>sentinel</w:t>
            </w:r>
            <w:r w:rsidRPr="002E5121">
              <w:rPr>
                <w:spacing w:val="-4"/>
              </w:rPr>
              <w:t xml:space="preserve"> </w:t>
            </w:r>
            <w:r w:rsidRPr="002E5121">
              <w:t>lymph</w:t>
            </w:r>
            <w:r w:rsidRPr="002E5121">
              <w:rPr>
                <w:spacing w:val="-2"/>
              </w:rPr>
              <w:t xml:space="preserve"> nodes)</w:t>
            </w:r>
          </w:p>
        </w:tc>
      </w:tr>
      <w:tr w:rsidR="00BA14CD" w14:paraId="3630908E" w14:textId="77777777" w:rsidTr="000D5E4F">
        <w:trPr>
          <w:trHeight w:val="20"/>
        </w:trPr>
        <w:tc>
          <w:tcPr>
            <w:tcW w:w="1380" w:type="dxa"/>
            <w:tcMar>
              <w:left w:w="113" w:type="dxa"/>
              <w:right w:w="113" w:type="dxa"/>
            </w:tcMar>
          </w:tcPr>
          <w:p w14:paraId="420085F2" w14:textId="002656AE" w:rsidR="00BA14CD" w:rsidRDefault="00BA14CD" w:rsidP="000D5E4F">
            <w:pPr>
              <w:pStyle w:val="Tabletext"/>
            </w:pPr>
            <w:r>
              <w:t>24</w:t>
            </w:r>
          </w:p>
        </w:tc>
        <w:tc>
          <w:tcPr>
            <w:tcW w:w="8259" w:type="dxa"/>
            <w:tcMar>
              <w:left w:w="113" w:type="dxa"/>
              <w:right w:w="113" w:type="dxa"/>
            </w:tcMar>
          </w:tcPr>
          <w:p w14:paraId="291F70A1" w14:textId="7BD09D4E" w:rsidR="00BA14CD" w:rsidRDefault="00BA14CD" w:rsidP="000D5E4F">
            <w:pPr>
              <w:pStyle w:val="Tabletext"/>
            </w:pPr>
            <w:r>
              <w:t>Lymph node</w:t>
            </w:r>
            <w:r>
              <w:rPr>
                <w:spacing w:val="-1"/>
              </w:rPr>
              <w:t xml:space="preserve"> </w:t>
            </w:r>
            <w:r>
              <w:t>core biopsy/</w:t>
            </w:r>
            <w:r w:rsidR="003633EE">
              <w:t>excision</w:t>
            </w:r>
            <w:r w:rsidR="003633EE">
              <w:rPr>
                <w:position w:val="8"/>
                <w:sz w:val="16"/>
              </w:rPr>
              <w:t>a</w:t>
            </w:r>
          </w:p>
        </w:tc>
      </w:tr>
      <w:tr w:rsidR="00BA14CD" w14:paraId="0AA9DBAF" w14:textId="77777777" w:rsidTr="000D5E4F">
        <w:trPr>
          <w:trHeight w:val="20"/>
        </w:trPr>
        <w:tc>
          <w:tcPr>
            <w:tcW w:w="1380" w:type="dxa"/>
            <w:tcMar>
              <w:left w:w="113" w:type="dxa"/>
              <w:right w:w="113" w:type="dxa"/>
            </w:tcMar>
          </w:tcPr>
          <w:p w14:paraId="17555420" w14:textId="315D7FA6" w:rsidR="00BA14CD" w:rsidRDefault="00BA14CD" w:rsidP="000D5E4F">
            <w:pPr>
              <w:pStyle w:val="Tabletext"/>
            </w:pPr>
            <w:r>
              <w:t>40</w:t>
            </w:r>
          </w:p>
        </w:tc>
        <w:tc>
          <w:tcPr>
            <w:tcW w:w="8259" w:type="dxa"/>
            <w:tcMar>
              <w:left w:w="113" w:type="dxa"/>
              <w:right w:w="113" w:type="dxa"/>
            </w:tcMar>
          </w:tcPr>
          <w:p w14:paraId="3F892053" w14:textId="533FBA46" w:rsidR="00BA14CD" w:rsidRDefault="00BA14CD" w:rsidP="000D5E4F">
            <w:pPr>
              <w:pStyle w:val="Tabletext"/>
              <w:tabs>
                <w:tab w:val="left" w:pos="6720"/>
              </w:tabs>
            </w:pPr>
            <w:r>
              <w:t>Unilateral</w:t>
            </w:r>
            <w:r>
              <w:rPr>
                <w:spacing w:val="-4"/>
              </w:rPr>
              <w:t xml:space="preserve"> </w:t>
            </w:r>
            <w:r>
              <w:t>neck</w:t>
            </w:r>
            <w:r>
              <w:rPr>
                <w:spacing w:val="-3"/>
              </w:rPr>
              <w:t xml:space="preserve"> </w:t>
            </w:r>
            <w:r>
              <w:t>dissection</w:t>
            </w:r>
            <w:r>
              <w:rPr>
                <w:spacing w:val="-2"/>
              </w:rPr>
              <w:t xml:space="preserve"> </w:t>
            </w:r>
            <w:r>
              <w:t>(without</w:t>
            </w:r>
            <w:r>
              <w:rPr>
                <w:spacing w:val="-2"/>
              </w:rPr>
              <w:t xml:space="preserve"> </w:t>
            </w:r>
            <w:r>
              <w:t>gland</w:t>
            </w:r>
            <w:r>
              <w:rPr>
                <w:spacing w:val="-4"/>
              </w:rPr>
              <w:t xml:space="preserve"> </w:t>
            </w:r>
            <w:r>
              <w:rPr>
                <w:spacing w:val="-2"/>
              </w:rPr>
              <w:t>resection)</w:t>
            </w:r>
            <w:r w:rsidR="003633EE">
              <w:rPr>
                <w:spacing w:val="-2"/>
              </w:rPr>
              <w:tab/>
            </w:r>
          </w:p>
        </w:tc>
      </w:tr>
      <w:tr w:rsidR="00BA14CD" w14:paraId="58B00D21" w14:textId="77777777" w:rsidTr="000D5E4F">
        <w:trPr>
          <w:trHeight w:val="20"/>
        </w:trPr>
        <w:tc>
          <w:tcPr>
            <w:tcW w:w="1380" w:type="dxa"/>
            <w:tcMar>
              <w:left w:w="113" w:type="dxa"/>
              <w:right w:w="113" w:type="dxa"/>
            </w:tcMar>
          </w:tcPr>
          <w:p w14:paraId="08DB11E6" w14:textId="74F4A126" w:rsidR="00BA14CD" w:rsidRDefault="00BA14CD" w:rsidP="000D5E4F">
            <w:pPr>
              <w:pStyle w:val="Tabletext"/>
            </w:pPr>
            <w:r>
              <w:lastRenderedPageBreak/>
              <w:t>80</w:t>
            </w:r>
          </w:p>
        </w:tc>
        <w:tc>
          <w:tcPr>
            <w:tcW w:w="8259" w:type="dxa"/>
            <w:tcMar>
              <w:left w:w="113" w:type="dxa"/>
              <w:right w:w="113" w:type="dxa"/>
            </w:tcMar>
          </w:tcPr>
          <w:p w14:paraId="574A4E70" w14:textId="67D719CD" w:rsidR="00BA14CD" w:rsidRDefault="00BA14CD" w:rsidP="000D5E4F">
            <w:pPr>
              <w:pStyle w:val="Tabletext"/>
            </w:pPr>
            <w:r>
              <w:t>Bilateral</w:t>
            </w:r>
            <w:r>
              <w:rPr>
                <w:spacing w:val="-3"/>
              </w:rPr>
              <w:t xml:space="preserve"> </w:t>
            </w:r>
            <w:r>
              <w:t>neck</w:t>
            </w:r>
            <w:r>
              <w:rPr>
                <w:spacing w:val="-3"/>
              </w:rPr>
              <w:t xml:space="preserve"> </w:t>
            </w:r>
            <w:r>
              <w:t>dissection</w:t>
            </w:r>
            <w:r>
              <w:rPr>
                <w:spacing w:val="-2"/>
              </w:rPr>
              <w:t xml:space="preserve"> </w:t>
            </w:r>
            <w:r>
              <w:t>(without</w:t>
            </w:r>
            <w:r>
              <w:rPr>
                <w:spacing w:val="-5"/>
              </w:rPr>
              <w:t xml:space="preserve"> </w:t>
            </w:r>
            <w:r>
              <w:t>gland</w:t>
            </w:r>
            <w:r>
              <w:rPr>
                <w:spacing w:val="-1"/>
              </w:rPr>
              <w:t xml:space="preserve"> </w:t>
            </w:r>
            <w:r>
              <w:rPr>
                <w:spacing w:val="-2"/>
              </w:rPr>
              <w:t>resection)</w:t>
            </w:r>
          </w:p>
        </w:tc>
      </w:tr>
      <w:tr w:rsidR="00BA14CD" w14:paraId="726ADB34" w14:textId="77777777" w:rsidTr="000D5E4F">
        <w:trPr>
          <w:trHeight w:val="20"/>
        </w:trPr>
        <w:tc>
          <w:tcPr>
            <w:tcW w:w="1380" w:type="dxa"/>
            <w:tcMar>
              <w:left w:w="113" w:type="dxa"/>
              <w:right w:w="113" w:type="dxa"/>
            </w:tcMar>
          </w:tcPr>
          <w:p w14:paraId="2B640D42" w14:textId="08683DA0" w:rsidR="00BA14CD" w:rsidRDefault="00BA14CD" w:rsidP="000D5E4F">
            <w:pPr>
              <w:pStyle w:val="Tabletext"/>
            </w:pPr>
            <w:r>
              <w:t>(D)</w:t>
            </w:r>
          </w:p>
        </w:tc>
        <w:tc>
          <w:tcPr>
            <w:tcW w:w="8259" w:type="dxa"/>
            <w:tcMar>
              <w:left w:w="113" w:type="dxa"/>
              <w:right w:w="113" w:type="dxa"/>
            </w:tcMar>
          </w:tcPr>
          <w:p w14:paraId="385D67FB" w14:textId="2210CD9D" w:rsidR="00BA14CD" w:rsidRDefault="00BA14CD" w:rsidP="000D5E4F">
            <w:pPr>
              <w:pStyle w:val="Tabletext"/>
            </w:pPr>
            <w:r>
              <w:t>Miscellaneous</w:t>
            </w:r>
          </w:p>
        </w:tc>
      </w:tr>
      <w:tr w:rsidR="00BA14CD" w14:paraId="3991A690" w14:textId="77777777" w:rsidTr="000D5E4F">
        <w:trPr>
          <w:trHeight w:val="20"/>
        </w:trPr>
        <w:tc>
          <w:tcPr>
            <w:tcW w:w="1380" w:type="dxa"/>
            <w:tcMar>
              <w:left w:w="113" w:type="dxa"/>
              <w:right w:w="113" w:type="dxa"/>
            </w:tcMar>
          </w:tcPr>
          <w:p w14:paraId="3552245A" w14:textId="23AFC4D8" w:rsidR="00BA14CD" w:rsidRDefault="00BA14CD" w:rsidP="000D5E4F">
            <w:pPr>
              <w:pStyle w:val="Tabletext"/>
            </w:pPr>
            <w:r>
              <w:t>6</w:t>
            </w:r>
          </w:p>
        </w:tc>
        <w:tc>
          <w:tcPr>
            <w:tcW w:w="8259" w:type="dxa"/>
            <w:tcMar>
              <w:left w:w="113" w:type="dxa"/>
              <w:right w:w="113" w:type="dxa"/>
            </w:tcMar>
          </w:tcPr>
          <w:p w14:paraId="2B496418" w14:textId="291F66D7" w:rsidR="00BA14CD" w:rsidRDefault="00BA14CD" w:rsidP="000D5E4F">
            <w:pPr>
              <w:pStyle w:val="Tabletext"/>
            </w:pPr>
            <w:r>
              <w:t>Specimen</w:t>
            </w:r>
            <w:r>
              <w:rPr>
                <w:spacing w:val="-5"/>
              </w:rPr>
              <w:t xml:space="preserve"> </w:t>
            </w:r>
            <w:r>
              <w:t>margins</w:t>
            </w:r>
            <w:r>
              <w:rPr>
                <w:spacing w:val="-3"/>
              </w:rPr>
              <w:t xml:space="preserve"> </w:t>
            </w:r>
            <w:r>
              <w:t>(when</w:t>
            </w:r>
            <w:r>
              <w:rPr>
                <w:spacing w:val="-2"/>
              </w:rPr>
              <w:t xml:space="preserve"> </w:t>
            </w:r>
            <w:r>
              <w:t>submitted</w:t>
            </w:r>
            <w:r>
              <w:rPr>
                <w:spacing w:val="-4"/>
              </w:rPr>
              <w:t xml:space="preserve"> </w:t>
            </w:r>
            <w:r>
              <w:rPr>
                <w:spacing w:val="-2"/>
              </w:rPr>
              <w:t>separately)</w:t>
            </w:r>
          </w:p>
        </w:tc>
      </w:tr>
      <w:tr w:rsidR="00BA14CD" w14:paraId="0A8629FA" w14:textId="77777777" w:rsidTr="000D5E4F">
        <w:trPr>
          <w:trHeight w:val="20"/>
        </w:trPr>
        <w:tc>
          <w:tcPr>
            <w:tcW w:w="1380" w:type="dxa"/>
            <w:tcMar>
              <w:left w:w="113" w:type="dxa"/>
              <w:right w:w="113" w:type="dxa"/>
            </w:tcMar>
          </w:tcPr>
          <w:p w14:paraId="38C23258" w14:textId="580500AF" w:rsidR="00BA14CD" w:rsidRDefault="00BA14CD" w:rsidP="000D5E4F">
            <w:pPr>
              <w:pStyle w:val="Tabletext"/>
            </w:pPr>
            <w:r>
              <w:t>6</w:t>
            </w:r>
          </w:p>
        </w:tc>
        <w:tc>
          <w:tcPr>
            <w:tcW w:w="8259" w:type="dxa"/>
            <w:tcMar>
              <w:left w:w="113" w:type="dxa"/>
              <w:right w:w="113" w:type="dxa"/>
            </w:tcMar>
          </w:tcPr>
          <w:p w14:paraId="0D121A43" w14:textId="52F82180" w:rsidR="00BA14CD" w:rsidRDefault="00BA14CD" w:rsidP="000D5E4F">
            <w:pPr>
              <w:pStyle w:val="Tabletext"/>
            </w:pPr>
            <w:r>
              <w:t>Polyps/mucocele/cholesteatoma/cysts</w:t>
            </w:r>
          </w:p>
        </w:tc>
      </w:tr>
      <w:tr w:rsidR="00BA14CD" w14:paraId="226CE88D" w14:textId="77777777" w:rsidTr="000D5E4F">
        <w:trPr>
          <w:trHeight w:val="20"/>
        </w:trPr>
        <w:tc>
          <w:tcPr>
            <w:tcW w:w="1380" w:type="dxa"/>
            <w:tcMar>
              <w:left w:w="113" w:type="dxa"/>
              <w:right w:w="113" w:type="dxa"/>
            </w:tcMar>
          </w:tcPr>
          <w:p w14:paraId="289952CB" w14:textId="47222AA3" w:rsidR="00BA14CD" w:rsidRDefault="00BA14CD" w:rsidP="000D5E4F">
            <w:pPr>
              <w:pStyle w:val="Tabletext"/>
            </w:pPr>
            <w:r>
              <w:t>8</w:t>
            </w:r>
          </w:p>
        </w:tc>
        <w:tc>
          <w:tcPr>
            <w:tcW w:w="8259" w:type="dxa"/>
            <w:tcMar>
              <w:left w:w="113" w:type="dxa"/>
              <w:right w:w="113" w:type="dxa"/>
            </w:tcMar>
          </w:tcPr>
          <w:p w14:paraId="1D09F79C" w14:textId="04CA78A6" w:rsidR="00BA14CD" w:rsidRDefault="00BA14CD" w:rsidP="000D5E4F">
            <w:pPr>
              <w:pStyle w:val="Tabletext"/>
            </w:pPr>
            <w:r>
              <w:t>Miscellaneous</w:t>
            </w:r>
            <w:r>
              <w:rPr>
                <w:spacing w:val="-6"/>
              </w:rPr>
              <w:t xml:space="preserve"> </w:t>
            </w:r>
            <w:r>
              <w:t>tissue</w:t>
            </w:r>
            <w:r>
              <w:rPr>
                <w:spacing w:val="-5"/>
              </w:rPr>
              <w:t xml:space="preserve"> </w:t>
            </w:r>
            <w:r>
              <w:t>accompanying</w:t>
            </w:r>
            <w:r>
              <w:rPr>
                <w:spacing w:val="-2"/>
              </w:rPr>
              <w:t xml:space="preserve"> resections</w:t>
            </w:r>
          </w:p>
        </w:tc>
      </w:tr>
      <w:tr w:rsidR="00BA14CD" w14:paraId="4F8BE274" w14:textId="77777777" w:rsidTr="000D5E4F">
        <w:trPr>
          <w:trHeight w:val="20"/>
        </w:trPr>
        <w:tc>
          <w:tcPr>
            <w:tcW w:w="1380" w:type="dxa"/>
            <w:tcMar>
              <w:left w:w="113" w:type="dxa"/>
              <w:right w:w="113" w:type="dxa"/>
            </w:tcMar>
          </w:tcPr>
          <w:p w14:paraId="75763C77" w14:textId="447B68C9" w:rsidR="00BA14CD" w:rsidRDefault="00BA14CD" w:rsidP="000D5E4F">
            <w:pPr>
              <w:pStyle w:val="Tabletext"/>
            </w:pPr>
            <w:r>
              <w:t>12</w:t>
            </w:r>
          </w:p>
        </w:tc>
        <w:tc>
          <w:tcPr>
            <w:tcW w:w="8259" w:type="dxa"/>
            <w:tcMar>
              <w:left w:w="113" w:type="dxa"/>
              <w:right w:w="113" w:type="dxa"/>
            </w:tcMar>
          </w:tcPr>
          <w:p w14:paraId="53FA9751" w14:textId="4D6FCF65" w:rsidR="00BA14CD" w:rsidRDefault="00BA14CD" w:rsidP="000D5E4F">
            <w:pPr>
              <w:pStyle w:val="Tabletext"/>
            </w:pPr>
            <w:r>
              <w:t>Nasal</w:t>
            </w:r>
            <w:r>
              <w:rPr>
                <w:spacing w:val="-2"/>
              </w:rPr>
              <w:t xml:space="preserve"> </w:t>
            </w:r>
            <w:r>
              <w:t>polyps</w:t>
            </w:r>
            <w:r>
              <w:rPr>
                <w:spacing w:val="-4"/>
              </w:rPr>
              <w:t xml:space="preserve"> </w:t>
            </w:r>
            <w:r>
              <w:t xml:space="preserve">(whole </w:t>
            </w:r>
            <w:r>
              <w:rPr>
                <w:spacing w:val="-4"/>
              </w:rPr>
              <w:t>case)</w:t>
            </w:r>
          </w:p>
        </w:tc>
      </w:tr>
      <w:tr w:rsidR="00BA14CD" w14:paraId="6E79C499" w14:textId="77777777" w:rsidTr="000D5E4F">
        <w:trPr>
          <w:trHeight w:val="20"/>
        </w:trPr>
        <w:tc>
          <w:tcPr>
            <w:tcW w:w="1380" w:type="dxa"/>
            <w:tcMar>
              <w:left w:w="113" w:type="dxa"/>
              <w:right w:w="113" w:type="dxa"/>
            </w:tcMar>
          </w:tcPr>
          <w:p w14:paraId="6D30A73B" w14:textId="50781BA4" w:rsidR="00BA14CD" w:rsidRDefault="00BA14CD" w:rsidP="000D5E4F">
            <w:pPr>
              <w:pStyle w:val="Tabletext"/>
            </w:pPr>
            <w:r>
              <w:t>12</w:t>
            </w:r>
          </w:p>
        </w:tc>
        <w:tc>
          <w:tcPr>
            <w:tcW w:w="8259" w:type="dxa"/>
            <w:tcMar>
              <w:left w:w="113" w:type="dxa"/>
              <w:right w:w="113" w:type="dxa"/>
            </w:tcMar>
          </w:tcPr>
          <w:p w14:paraId="7E8C7BE4" w14:textId="2AC9385F" w:rsidR="00BA14CD" w:rsidRDefault="00BA14CD" w:rsidP="000D5E4F">
            <w:pPr>
              <w:pStyle w:val="Tabletext"/>
            </w:pPr>
            <w:r>
              <w:t>Tonsil(s)</w:t>
            </w:r>
            <w:r>
              <w:rPr>
                <w:spacing w:val="-5"/>
              </w:rPr>
              <w:t xml:space="preserve"> </w:t>
            </w:r>
            <w:r>
              <w:t>for</w:t>
            </w:r>
            <w:r>
              <w:rPr>
                <w:spacing w:val="-3"/>
              </w:rPr>
              <w:t xml:space="preserve"> </w:t>
            </w:r>
            <w:r>
              <w:rPr>
                <w:spacing w:val="-2"/>
              </w:rPr>
              <w:t>tonsillitis</w:t>
            </w:r>
          </w:p>
        </w:tc>
      </w:tr>
      <w:tr w:rsidR="00BA14CD" w14:paraId="382F5B1E" w14:textId="77777777" w:rsidTr="000D5E4F">
        <w:trPr>
          <w:trHeight w:val="20"/>
        </w:trPr>
        <w:tc>
          <w:tcPr>
            <w:tcW w:w="1380" w:type="dxa"/>
            <w:tcMar>
              <w:left w:w="113" w:type="dxa"/>
              <w:right w:w="113" w:type="dxa"/>
            </w:tcMar>
          </w:tcPr>
          <w:p w14:paraId="016716BF" w14:textId="0BC761E6" w:rsidR="00BA14CD" w:rsidRDefault="00BA14CD" w:rsidP="000D5E4F">
            <w:pPr>
              <w:pStyle w:val="Tabletext"/>
            </w:pPr>
            <w:r>
              <w:t>16</w:t>
            </w:r>
          </w:p>
        </w:tc>
        <w:tc>
          <w:tcPr>
            <w:tcW w:w="8259" w:type="dxa"/>
            <w:tcMar>
              <w:left w:w="113" w:type="dxa"/>
              <w:right w:w="113" w:type="dxa"/>
            </w:tcMar>
          </w:tcPr>
          <w:p w14:paraId="6AE04120" w14:textId="7B03596B" w:rsidR="00BA14CD" w:rsidRDefault="00BA14CD" w:rsidP="000D5E4F">
            <w:pPr>
              <w:pStyle w:val="Tabletext"/>
            </w:pPr>
            <w:r>
              <w:t>Dental</w:t>
            </w:r>
            <w:r>
              <w:rPr>
                <w:spacing w:val="-1"/>
              </w:rPr>
              <w:t xml:space="preserve"> </w:t>
            </w:r>
            <w:r>
              <w:rPr>
                <w:spacing w:val="-2"/>
              </w:rPr>
              <w:t>cysts</w:t>
            </w:r>
          </w:p>
        </w:tc>
      </w:tr>
      <w:tr w:rsidR="00BA14CD" w14:paraId="5AC07DDC" w14:textId="77777777" w:rsidTr="000D5E4F">
        <w:trPr>
          <w:trHeight w:val="20"/>
        </w:trPr>
        <w:tc>
          <w:tcPr>
            <w:tcW w:w="1380" w:type="dxa"/>
            <w:tcMar>
              <w:left w:w="113" w:type="dxa"/>
              <w:right w:w="113" w:type="dxa"/>
            </w:tcMar>
          </w:tcPr>
          <w:p w14:paraId="01FE4C17" w14:textId="25A94148" w:rsidR="00BA14CD" w:rsidRDefault="00BA14CD" w:rsidP="000D5E4F">
            <w:pPr>
              <w:pStyle w:val="Tabletext"/>
            </w:pPr>
            <w:r>
              <w:t>40</w:t>
            </w:r>
          </w:p>
        </w:tc>
        <w:tc>
          <w:tcPr>
            <w:tcW w:w="8259" w:type="dxa"/>
            <w:tcMar>
              <w:left w:w="113" w:type="dxa"/>
              <w:right w:w="113" w:type="dxa"/>
            </w:tcMar>
          </w:tcPr>
          <w:p w14:paraId="13B9D22B" w14:textId="693A3142" w:rsidR="00BA14CD" w:rsidRDefault="00BA14CD" w:rsidP="000D5E4F">
            <w:pPr>
              <w:pStyle w:val="Tabletext"/>
            </w:pPr>
            <w:r>
              <w:t>Tooth</w:t>
            </w:r>
          </w:p>
        </w:tc>
      </w:tr>
    </w:tbl>
    <w:p w14:paraId="66AB01A3" w14:textId="795F6572" w:rsidR="00606862" w:rsidRDefault="00C9449C" w:rsidP="000D5E4F">
      <w:pPr>
        <w:pStyle w:val="Heading2"/>
      </w:pPr>
      <w:r w:rsidRPr="004058C1">
        <w:t>Notes</w:t>
      </w:r>
    </w:p>
    <w:p w14:paraId="66AB01A5" w14:textId="6CC5A0B0" w:rsidR="00606862" w:rsidRPr="000D5E4F" w:rsidRDefault="00C9449C" w:rsidP="003633EE">
      <w:pPr>
        <w:pStyle w:val="ListParagraph"/>
        <w:numPr>
          <w:ilvl w:val="0"/>
          <w:numId w:val="126"/>
        </w:numPr>
        <w:ind w:left="426" w:hanging="426"/>
      </w:pPr>
      <w:r>
        <w:t>Lymph</w:t>
      </w:r>
      <w:r w:rsidRPr="003633EE">
        <w:rPr>
          <w:spacing w:val="-3"/>
        </w:rPr>
        <w:t xml:space="preserve"> </w:t>
      </w:r>
      <w:r>
        <w:t>node samples</w:t>
      </w:r>
      <w:r w:rsidRPr="003633EE">
        <w:rPr>
          <w:spacing w:val="-3"/>
        </w:rPr>
        <w:t xml:space="preserve"> </w:t>
      </w:r>
      <w:r>
        <w:t>that</w:t>
      </w:r>
      <w:r w:rsidRPr="003633EE">
        <w:rPr>
          <w:spacing w:val="-3"/>
        </w:rPr>
        <w:t xml:space="preserve"> </w:t>
      </w:r>
      <w:r>
        <w:t>are sent separately</w:t>
      </w:r>
      <w:r w:rsidRPr="003633EE">
        <w:rPr>
          <w:spacing w:val="-4"/>
        </w:rPr>
        <w:t xml:space="preserve"> </w:t>
      </w:r>
      <w:r>
        <w:t>and</w:t>
      </w:r>
      <w:r w:rsidRPr="003633EE">
        <w:rPr>
          <w:spacing w:val="-3"/>
        </w:rPr>
        <w:t xml:space="preserve"> </w:t>
      </w:r>
      <w:r>
        <w:t>are</w:t>
      </w:r>
      <w:r w:rsidRPr="003633EE">
        <w:rPr>
          <w:spacing w:val="-2"/>
        </w:rPr>
        <w:t xml:space="preserve"> </w:t>
      </w:r>
      <w:r>
        <w:t>not</w:t>
      </w:r>
      <w:r w:rsidRPr="003633EE">
        <w:rPr>
          <w:spacing w:val="-3"/>
        </w:rPr>
        <w:t xml:space="preserve"> </w:t>
      </w:r>
      <w:r>
        <w:t>part</w:t>
      </w:r>
      <w:r w:rsidRPr="003633EE">
        <w:rPr>
          <w:spacing w:val="-3"/>
        </w:rPr>
        <w:t xml:space="preserve"> </w:t>
      </w:r>
      <w:r>
        <w:t>of the</w:t>
      </w:r>
      <w:r w:rsidRPr="003633EE">
        <w:rPr>
          <w:spacing w:val="-2"/>
        </w:rPr>
        <w:t xml:space="preserve"> resection</w:t>
      </w:r>
      <w:r w:rsidR="00BA14CD" w:rsidRPr="003633EE">
        <w:rPr>
          <w:spacing w:val="-2"/>
        </w:rPr>
        <w:t xml:space="preserve"> </w:t>
      </w:r>
      <w:r>
        <w:t>specimens</w:t>
      </w:r>
      <w:r w:rsidRPr="003633EE">
        <w:rPr>
          <w:spacing w:val="-4"/>
        </w:rPr>
        <w:t xml:space="preserve"> </w:t>
      </w:r>
      <w:r>
        <w:t>are</w:t>
      </w:r>
      <w:r w:rsidRPr="003633EE">
        <w:rPr>
          <w:spacing w:val="-1"/>
        </w:rPr>
        <w:t xml:space="preserve"> </w:t>
      </w:r>
      <w:r>
        <w:t>given</w:t>
      </w:r>
      <w:r w:rsidRPr="003633EE">
        <w:rPr>
          <w:spacing w:val="-1"/>
        </w:rPr>
        <w:t xml:space="preserve"> </w:t>
      </w:r>
      <w:r>
        <w:t>24</w:t>
      </w:r>
      <w:r w:rsidRPr="003633EE">
        <w:rPr>
          <w:spacing w:val="-1"/>
        </w:rPr>
        <w:t xml:space="preserve"> </w:t>
      </w:r>
      <w:r w:rsidRPr="003633EE">
        <w:rPr>
          <w:spacing w:val="-2"/>
        </w:rPr>
        <w:t>points.</w:t>
      </w:r>
    </w:p>
    <w:p w14:paraId="26711D7B" w14:textId="77777777" w:rsidR="003633EE" w:rsidRDefault="003633EE" w:rsidP="000D5E4F"/>
    <w:p w14:paraId="66AB01A7" w14:textId="74B27AF8" w:rsidR="00606862" w:rsidRDefault="00C9449C" w:rsidP="000D5E4F">
      <w:pPr>
        <w:pStyle w:val="Tablefiguretitle0"/>
      </w:pPr>
      <w:bookmarkStart w:id="14" w:name="Table_C.11:_Liver,_biliary_and_pancreas_"/>
      <w:bookmarkEnd w:id="14"/>
      <w:r>
        <w:t>Table</w:t>
      </w:r>
      <w:r>
        <w:rPr>
          <w:spacing w:val="-2"/>
        </w:rPr>
        <w:t xml:space="preserve"> </w:t>
      </w:r>
      <w:r>
        <w:t>C11:</w:t>
      </w:r>
      <w:r>
        <w:rPr>
          <w:spacing w:val="-4"/>
        </w:rPr>
        <w:t xml:space="preserve"> </w:t>
      </w:r>
      <w:r>
        <w:t>Liver,</w:t>
      </w:r>
      <w:r>
        <w:rPr>
          <w:spacing w:val="-2"/>
        </w:rPr>
        <w:t xml:space="preserve"> </w:t>
      </w:r>
      <w:r>
        <w:t>biliary</w:t>
      </w:r>
      <w:r>
        <w:rPr>
          <w:spacing w:val="-2"/>
        </w:rPr>
        <w:t xml:space="preserve"> </w:t>
      </w:r>
      <w:r>
        <w:t>and</w:t>
      </w:r>
      <w:r>
        <w:rPr>
          <w:spacing w:val="-3"/>
        </w:rPr>
        <w:t xml:space="preserve"> </w:t>
      </w:r>
      <w:r>
        <w:t>pancreas</w:t>
      </w:r>
      <w:r>
        <w:rPr>
          <w:spacing w:val="-1"/>
        </w:rPr>
        <w:t xml:space="preserve"> </w:t>
      </w:r>
      <w:r>
        <w:rPr>
          <w:spacing w:val="-2"/>
        </w:rPr>
        <w:t>pathology.</w:t>
      </w:r>
    </w:p>
    <w:tbl>
      <w:tblPr>
        <w:tblpPr w:leftFromText="180" w:rightFromText="180" w:vertAnchor="text" w:tblpX="5"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8"/>
        <w:gridCol w:w="8391"/>
      </w:tblGrid>
      <w:tr w:rsidR="00606862" w14:paraId="66AB01AB" w14:textId="77777777" w:rsidTr="000D5E4F">
        <w:trPr>
          <w:trHeight w:val="20"/>
        </w:trPr>
        <w:tc>
          <w:tcPr>
            <w:tcW w:w="1248" w:type="dxa"/>
            <w:tcMar>
              <w:left w:w="113" w:type="dxa"/>
              <w:right w:w="113" w:type="dxa"/>
            </w:tcMar>
          </w:tcPr>
          <w:p w14:paraId="66AB01A9" w14:textId="77777777" w:rsidR="00606862" w:rsidRDefault="00C9449C" w:rsidP="000D5E4F">
            <w:pPr>
              <w:pStyle w:val="Tableheader"/>
            </w:pPr>
            <w:r>
              <w:t>Points</w:t>
            </w:r>
          </w:p>
        </w:tc>
        <w:tc>
          <w:tcPr>
            <w:tcW w:w="8391" w:type="dxa"/>
            <w:tcMar>
              <w:left w:w="113" w:type="dxa"/>
              <w:right w:w="113" w:type="dxa"/>
            </w:tcMar>
          </w:tcPr>
          <w:p w14:paraId="66AB01AA" w14:textId="77777777" w:rsidR="00606862" w:rsidRDefault="00C9449C" w:rsidP="000D5E4F">
            <w:pPr>
              <w:pStyle w:val="Tableheader"/>
            </w:pPr>
            <w:r>
              <w:t>Specimens</w:t>
            </w:r>
          </w:p>
        </w:tc>
      </w:tr>
      <w:tr w:rsidR="00606862" w14:paraId="66AB01AE" w14:textId="77777777" w:rsidTr="000D5E4F">
        <w:trPr>
          <w:trHeight w:val="20"/>
        </w:trPr>
        <w:tc>
          <w:tcPr>
            <w:tcW w:w="1248" w:type="dxa"/>
            <w:tcMar>
              <w:left w:w="113" w:type="dxa"/>
              <w:right w:w="113" w:type="dxa"/>
            </w:tcMar>
          </w:tcPr>
          <w:p w14:paraId="66AB01AC" w14:textId="77777777" w:rsidR="00606862" w:rsidRPr="002E5121" w:rsidRDefault="00C9449C" w:rsidP="000D5E4F">
            <w:pPr>
              <w:pStyle w:val="Tableheader"/>
            </w:pPr>
            <w:r w:rsidRPr="002E5121">
              <w:t>(A)</w:t>
            </w:r>
          </w:p>
        </w:tc>
        <w:tc>
          <w:tcPr>
            <w:tcW w:w="8391" w:type="dxa"/>
            <w:tcMar>
              <w:left w:w="113" w:type="dxa"/>
              <w:right w:w="113" w:type="dxa"/>
            </w:tcMar>
          </w:tcPr>
          <w:p w14:paraId="66AB01AD" w14:textId="77777777" w:rsidR="00606862" w:rsidRPr="002E5121" w:rsidRDefault="00C9449C" w:rsidP="000D5E4F">
            <w:pPr>
              <w:pStyle w:val="Tableheader"/>
            </w:pPr>
            <w:r w:rsidRPr="002E5121">
              <w:t>Liver</w:t>
            </w:r>
            <w:r w:rsidRPr="002E5121">
              <w:rPr>
                <w:spacing w:val="-4"/>
              </w:rPr>
              <w:t xml:space="preserve"> </w:t>
            </w:r>
            <w:r w:rsidRPr="002E5121">
              <w:t>and</w:t>
            </w:r>
            <w:r w:rsidRPr="002E5121">
              <w:rPr>
                <w:spacing w:val="-2"/>
              </w:rPr>
              <w:t xml:space="preserve"> </w:t>
            </w:r>
            <w:r w:rsidRPr="002E5121">
              <w:t>biliary</w:t>
            </w:r>
            <w:r w:rsidRPr="002E5121">
              <w:rPr>
                <w:spacing w:val="-1"/>
              </w:rPr>
              <w:t xml:space="preserve"> </w:t>
            </w:r>
            <w:r w:rsidRPr="002E5121">
              <w:t>tract</w:t>
            </w:r>
            <w:r w:rsidRPr="002E5121">
              <w:rPr>
                <w:spacing w:val="-2"/>
              </w:rPr>
              <w:t xml:space="preserve"> biopsies</w:t>
            </w:r>
          </w:p>
        </w:tc>
      </w:tr>
      <w:tr w:rsidR="00606862" w14:paraId="66AB01B1" w14:textId="77777777" w:rsidTr="000D5E4F">
        <w:trPr>
          <w:trHeight w:val="20"/>
        </w:trPr>
        <w:tc>
          <w:tcPr>
            <w:tcW w:w="1248" w:type="dxa"/>
            <w:tcMar>
              <w:left w:w="113" w:type="dxa"/>
              <w:right w:w="113" w:type="dxa"/>
            </w:tcMar>
          </w:tcPr>
          <w:p w14:paraId="66AB01AF" w14:textId="77777777" w:rsidR="00606862" w:rsidRDefault="00C9449C" w:rsidP="000D5E4F">
            <w:pPr>
              <w:pStyle w:val="Tabletext"/>
            </w:pPr>
            <w:r>
              <w:t>24</w:t>
            </w:r>
          </w:p>
        </w:tc>
        <w:tc>
          <w:tcPr>
            <w:tcW w:w="8391" w:type="dxa"/>
            <w:tcMar>
              <w:left w:w="113" w:type="dxa"/>
              <w:right w:w="113" w:type="dxa"/>
            </w:tcMar>
          </w:tcPr>
          <w:p w14:paraId="66AB01B0" w14:textId="77777777" w:rsidR="00606862" w:rsidRDefault="00C9449C" w:rsidP="000D5E4F">
            <w:pPr>
              <w:pStyle w:val="Tabletext"/>
            </w:pPr>
            <w:r>
              <w:t>Urgent</w:t>
            </w:r>
            <w:r>
              <w:rPr>
                <w:spacing w:val="-5"/>
              </w:rPr>
              <w:t xml:space="preserve"> </w:t>
            </w:r>
            <w:r>
              <w:t>medical</w:t>
            </w:r>
            <w:r>
              <w:rPr>
                <w:spacing w:val="-3"/>
              </w:rPr>
              <w:t xml:space="preserve"> </w:t>
            </w:r>
            <w:r>
              <w:t>liver</w:t>
            </w:r>
            <w:r>
              <w:rPr>
                <w:spacing w:val="-4"/>
              </w:rPr>
              <w:t xml:space="preserve"> </w:t>
            </w:r>
            <w:r>
              <w:t>biopsy</w:t>
            </w:r>
            <w:r>
              <w:rPr>
                <w:spacing w:val="-3"/>
              </w:rPr>
              <w:t xml:space="preserve"> </w:t>
            </w:r>
            <w:r>
              <w:t>provisional</w:t>
            </w:r>
            <w:r>
              <w:rPr>
                <w:spacing w:val="-3"/>
              </w:rPr>
              <w:t xml:space="preserve"> </w:t>
            </w:r>
            <w:r>
              <w:t>report</w:t>
            </w:r>
            <w:r>
              <w:rPr>
                <w:spacing w:val="-5"/>
              </w:rPr>
              <w:t xml:space="preserve"> </w:t>
            </w:r>
            <w:r>
              <w:t>(given</w:t>
            </w:r>
            <w:r>
              <w:rPr>
                <w:spacing w:val="-2"/>
              </w:rPr>
              <w:t xml:space="preserve"> </w:t>
            </w:r>
            <w:r>
              <w:t>to</w:t>
            </w:r>
            <w:r>
              <w:rPr>
                <w:spacing w:val="-2"/>
              </w:rPr>
              <w:t xml:space="preserve"> </w:t>
            </w:r>
            <w:r>
              <w:t>the</w:t>
            </w:r>
            <w:r>
              <w:rPr>
                <w:spacing w:val="-2"/>
              </w:rPr>
              <w:t xml:space="preserve"> </w:t>
            </w:r>
            <w:r>
              <w:t>clinicians</w:t>
            </w:r>
            <w:r>
              <w:rPr>
                <w:spacing w:val="-5"/>
              </w:rPr>
              <w:t xml:space="preserve"> </w:t>
            </w:r>
            <w:r>
              <w:t>on</w:t>
            </w:r>
            <w:r>
              <w:rPr>
                <w:spacing w:val="-2"/>
              </w:rPr>
              <w:t xml:space="preserve"> </w:t>
            </w:r>
            <w:r>
              <w:t xml:space="preserve">the </w:t>
            </w:r>
            <w:r>
              <w:rPr>
                <w:spacing w:val="-4"/>
              </w:rPr>
              <w:t>day)</w:t>
            </w:r>
          </w:p>
        </w:tc>
      </w:tr>
      <w:tr w:rsidR="00606862" w14:paraId="66AB01B4" w14:textId="77777777" w:rsidTr="000D5E4F">
        <w:trPr>
          <w:trHeight w:val="20"/>
        </w:trPr>
        <w:tc>
          <w:tcPr>
            <w:tcW w:w="1248" w:type="dxa"/>
            <w:tcMar>
              <w:left w:w="113" w:type="dxa"/>
              <w:right w:w="113" w:type="dxa"/>
            </w:tcMar>
          </w:tcPr>
          <w:p w14:paraId="66AB01B2" w14:textId="77777777" w:rsidR="00606862" w:rsidRDefault="00C9449C" w:rsidP="000D5E4F">
            <w:pPr>
              <w:pStyle w:val="Tabletext"/>
            </w:pPr>
            <w:r>
              <w:t>24</w:t>
            </w:r>
          </w:p>
        </w:tc>
        <w:tc>
          <w:tcPr>
            <w:tcW w:w="8391" w:type="dxa"/>
            <w:tcMar>
              <w:left w:w="113" w:type="dxa"/>
              <w:right w:w="113" w:type="dxa"/>
            </w:tcMar>
          </w:tcPr>
          <w:p w14:paraId="66AB01B3" w14:textId="77777777" w:rsidR="00606862" w:rsidRDefault="00C9449C" w:rsidP="000D5E4F">
            <w:pPr>
              <w:pStyle w:val="Tabletext"/>
            </w:pPr>
            <w:r>
              <w:t>Liver biopsy</w:t>
            </w:r>
            <w:r>
              <w:rPr>
                <w:spacing w:val="-3"/>
              </w:rPr>
              <w:t xml:space="preserve"> </w:t>
            </w:r>
            <w:r>
              <w:t>(metastases)</w:t>
            </w:r>
          </w:p>
        </w:tc>
      </w:tr>
      <w:tr w:rsidR="00606862" w14:paraId="66AB01B7" w14:textId="77777777" w:rsidTr="000D5E4F">
        <w:trPr>
          <w:trHeight w:val="20"/>
        </w:trPr>
        <w:tc>
          <w:tcPr>
            <w:tcW w:w="1248" w:type="dxa"/>
            <w:tcMar>
              <w:left w:w="113" w:type="dxa"/>
              <w:right w:w="113" w:type="dxa"/>
            </w:tcMar>
          </w:tcPr>
          <w:p w14:paraId="66AB01B5" w14:textId="77777777" w:rsidR="00606862" w:rsidRDefault="00C9449C" w:rsidP="000D5E4F">
            <w:pPr>
              <w:pStyle w:val="Tabletext"/>
            </w:pPr>
            <w:r>
              <w:t>40</w:t>
            </w:r>
          </w:p>
        </w:tc>
        <w:tc>
          <w:tcPr>
            <w:tcW w:w="8391" w:type="dxa"/>
            <w:tcMar>
              <w:left w:w="113" w:type="dxa"/>
              <w:right w:w="113" w:type="dxa"/>
            </w:tcMar>
          </w:tcPr>
          <w:p w14:paraId="66AB01B6" w14:textId="77777777" w:rsidR="00606862" w:rsidRDefault="00C9449C" w:rsidP="000D5E4F">
            <w:pPr>
              <w:pStyle w:val="Tabletext"/>
            </w:pPr>
            <w:r>
              <w:t>Bile</w:t>
            </w:r>
            <w:r>
              <w:rPr>
                <w:spacing w:val="-3"/>
              </w:rPr>
              <w:t xml:space="preserve"> </w:t>
            </w:r>
            <w:r>
              <w:t>duct</w:t>
            </w:r>
            <w:r>
              <w:rPr>
                <w:spacing w:val="-5"/>
              </w:rPr>
              <w:t xml:space="preserve"> </w:t>
            </w:r>
            <w:r>
              <w:t>or</w:t>
            </w:r>
            <w:r>
              <w:rPr>
                <w:spacing w:val="-4"/>
              </w:rPr>
              <w:t xml:space="preserve"> </w:t>
            </w:r>
            <w:r>
              <w:t>endo-biliary</w:t>
            </w:r>
            <w:r>
              <w:rPr>
                <w:spacing w:val="-3"/>
              </w:rPr>
              <w:t xml:space="preserve"> </w:t>
            </w:r>
            <w:r>
              <w:t>diagnostic</w:t>
            </w:r>
            <w:r>
              <w:rPr>
                <w:spacing w:val="-3"/>
              </w:rPr>
              <w:t xml:space="preserve"> </w:t>
            </w:r>
            <w:r>
              <w:rPr>
                <w:spacing w:val="-2"/>
              </w:rPr>
              <w:t>biopsy</w:t>
            </w:r>
          </w:p>
        </w:tc>
      </w:tr>
      <w:tr w:rsidR="00606862" w14:paraId="66AB01BA" w14:textId="77777777" w:rsidTr="000D5E4F">
        <w:trPr>
          <w:trHeight w:val="20"/>
        </w:trPr>
        <w:tc>
          <w:tcPr>
            <w:tcW w:w="1248" w:type="dxa"/>
            <w:tcMar>
              <w:left w:w="113" w:type="dxa"/>
              <w:right w:w="113" w:type="dxa"/>
            </w:tcMar>
          </w:tcPr>
          <w:p w14:paraId="66AB01B8" w14:textId="77777777" w:rsidR="00606862" w:rsidRDefault="00C9449C" w:rsidP="000D5E4F">
            <w:pPr>
              <w:pStyle w:val="Tabletext"/>
            </w:pPr>
            <w:r>
              <w:t>80</w:t>
            </w:r>
          </w:p>
        </w:tc>
        <w:tc>
          <w:tcPr>
            <w:tcW w:w="8391" w:type="dxa"/>
            <w:tcMar>
              <w:left w:w="113" w:type="dxa"/>
              <w:right w:w="113" w:type="dxa"/>
            </w:tcMar>
          </w:tcPr>
          <w:p w14:paraId="66AB01B9" w14:textId="77777777" w:rsidR="00606862" w:rsidRDefault="00C9449C" w:rsidP="000D5E4F">
            <w:pPr>
              <w:pStyle w:val="Tabletext"/>
            </w:pPr>
            <w:r>
              <w:t>Liver</w:t>
            </w:r>
            <w:r>
              <w:rPr>
                <w:spacing w:val="-4"/>
              </w:rPr>
              <w:t xml:space="preserve"> </w:t>
            </w:r>
            <w:r>
              <w:t>biopsy</w:t>
            </w:r>
            <w:r>
              <w:rPr>
                <w:spacing w:val="-4"/>
              </w:rPr>
              <w:t xml:space="preserve"> </w:t>
            </w:r>
            <w:r>
              <w:t>(malignant</w:t>
            </w:r>
            <w:r>
              <w:rPr>
                <w:spacing w:val="-1"/>
              </w:rPr>
              <w:t xml:space="preserve"> </w:t>
            </w:r>
            <w:r>
              <w:t>–</w:t>
            </w:r>
            <w:r>
              <w:rPr>
                <w:spacing w:val="-2"/>
              </w:rPr>
              <w:t xml:space="preserve"> </w:t>
            </w:r>
            <w:r>
              <w:t>primary</w:t>
            </w:r>
            <w:r>
              <w:rPr>
                <w:spacing w:val="-2"/>
              </w:rPr>
              <w:t xml:space="preserve"> </w:t>
            </w:r>
            <w:r>
              <w:t>liver</w:t>
            </w:r>
            <w:r>
              <w:rPr>
                <w:spacing w:val="-3"/>
              </w:rPr>
              <w:t xml:space="preserve"> </w:t>
            </w:r>
            <w:r>
              <w:rPr>
                <w:spacing w:val="-2"/>
              </w:rPr>
              <w:t>tumour)</w:t>
            </w:r>
          </w:p>
        </w:tc>
      </w:tr>
      <w:tr w:rsidR="00606862" w14:paraId="66AB01BD" w14:textId="77777777" w:rsidTr="000D5E4F">
        <w:trPr>
          <w:trHeight w:val="20"/>
        </w:trPr>
        <w:tc>
          <w:tcPr>
            <w:tcW w:w="1248" w:type="dxa"/>
            <w:tcMar>
              <w:left w:w="113" w:type="dxa"/>
              <w:right w:w="113" w:type="dxa"/>
            </w:tcMar>
          </w:tcPr>
          <w:p w14:paraId="66AB01BB" w14:textId="77777777" w:rsidR="00606862" w:rsidRDefault="00C9449C" w:rsidP="000D5E4F">
            <w:pPr>
              <w:pStyle w:val="Tabletext"/>
            </w:pPr>
            <w:r>
              <w:t>100</w:t>
            </w:r>
          </w:p>
        </w:tc>
        <w:tc>
          <w:tcPr>
            <w:tcW w:w="8391" w:type="dxa"/>
            <w:tcMar>
              <w:left w:w="113" w:type="dxa"/>
              <w:right w:w="113" w:type="dxa"/>
            </w:tcMar>
          </w:tcPr>
          <w:p w14:paraId="66AB01BC" w14:textId="77777777" w:rsidR="00606862" w:rsidRDefault="00C9449C" w:rsidP="000D5E4F">
            <w:pPr>
              <w:pStyle w:val="Tabletext"/>
            </w:pPr>
            <w:r>
              <w:t>Liver</w:t>
            </w:r>
            <w:r>
              <w:rPr>
                <w:spacing w:val="-2"/>
              </w:rPr>
              <w:t xml:space="preserve"> </w:t>
            </w:r>
            <w:r>
              <w:t>biopsy</w:t>
            </w:r>
            <w:r>
              <w:rPr>
                <w:spacing w:val="-3"/>
              </w:rPr>
              <w:t xml:space="preserve"> </w:t>
            </w:r>
            <w:r>
              <w:rPr>
                <w:spacing w:val="-2"/>
              </w:rPr>
              <w:t>(medical)</w:t>
            </w:r>
          </w:p>
        </w:tc>
      </w:tr>
      <w:tr w:rsidR="00606862" w14:paraId="66AB01C0" w14:textId="77777777" w:rsidTr="000D5E4F">
        <w:trPr>
          <w:trHeight w:val="20"/>
        </w:trPr>
        <w:tc>
          <w:tcPr>
            <w:tcW w:w="1248" w:type="dxa"/>
            <w:tcMar>
              <w:left w:w="113" w:type="dxa"/>
              <w:right w:w="113" w:type="dxa"/>
            </w:tcMar>
          </w:tcPr>
          <w:p w14:paraId="66AB01BE" w14:textId="77777777" w:rsidR="00606862" w:rsidRPr="002E5121" w:rsidRDefault="00C9449C" w:rsidP="000D5E4F">
            <w:pPr>
              <w:pStyle w:val="Tableheader"/>
            </w:pPr>
            <w:r w:rsidRPr="002E5121">
              <w:t>(B)</w:t>
            </w:r>
          </w:p>
        </w:tc>
        <w:tc>
          <w:tcPr>
            <w:tcW w:w="8391" w:type="dxa"/>
            <w:tcMar>
              <w:left w:w="113" w:type="dxa"/>
              <w:right w:w="113" w:type="dxa"/>
            </w:tcMar>
          </w:tcPr>
          <w:p w14:paraId="66AB01BF" w14:textId="77777777" w:rsidR="00606862" w:rsidRPr="002E5121" w:rsidRDefault="00C9449C" w:rsidP="000D5E4F">
            <w:pPr>
              <w:pStyle w:val="Tableheader"/>
            </w:pPr>
            <w:r w:rsidRPr="002E5121">
              <w:t>Liver</w:t>
            </w:r>
            <w:r w:rsidRPr="002E5121">
              <w:rPr>
                <w:spacing w:val="-7"/>
              </w:rPr>
              <w:t xml:space="preserve"> </w:t>
            </w:r>
            <w:r w:rsidRPr="002E5121">
              <w:t>and</w:t>
            </w:r>
            <w:r w:rsidRPr="002E5121">
              <w:rPr>
                <w:spacing w:val="-3"/>
              </w:rPr>
              <w:t xml:space="preserve"> </w:t>
            </w:r>
            <w:r w:rsidRPr="002E5121">
              <w:t>biliary</w:t>
            </w:r>
            <w:r w:rsidRPr="002E5121">
              <w:rPr>
                <w:spacing w:val="-1"/>
              </w:rPr>
              <w:t xml:space="preserve"> </w:t>
            </w:r>
            <w:r w:rsidRPr="002E5121">
              <w:t>tract,</w:t>
            </w:r>
            <w:r w:rsidRPr="002E5121">
              <w:rPr>
                <w:spacing w:val="-2"/>
              </w:rPr>
              <w:t xml:space="preserve"> </w:t>
            </w:r>
            <w:r w:rsidRPr="002E5121">
              <w:t>presumed</w:t>
            </w:r>
            <w:r w:rsidRPr="002E5121">
              <w:rPr>
                <w:spacing w:val="-3"/>
              </w:rPr>
              <w:t xml:space="preserve"> </w:t>
            </w:r>
            <w:r w:rsidRPr="002E5121">
              <w:t>benign</w:t>
            </w:r>
            <w:r w:rsidRPr="002E5121">
              <w:rPr>
                <w:spacing w:val="-4"/>
              </w:rPr>
              <w:t xml:space="preserve"> </w:t>
            </w:r>
            <w:r w:rsidRPr="002E5121">
              <w:rPr>
                <w:spacing w:val="-2"/>
              </w:rPr>
              <w:t>excisions</w:t>
            </w:r>
          </w:p>
        </w:tc>
      </w:tr>
      <w:tr w:rsidR="00606862" w14:paraId="66AB01C3" w14:textId="77777777" w:rsidTr="000D5E4F">
        <w:trPr>
          <w:trHeight w:val="20"/>
        </w:trPr>
        <w:tc>
          <w:tcPr>
            <w:tcW w:w="1248" w:type="dxa"/>
            <w:tcMar>
              <w:left w:w="113" w:type="dxa"/>
              <w:right w:w="113" w:type="dxa"/>
            </w:tcMar>
          </w:tcPr>
          <w:p w14:paraId="66AB01C1" w14:textId="77777777" w:rsidR="00606862" w:rsidRDefault="00C9449C" w:rsidP="000D5E4F">
            <w:pPr>
              <w:pStyle w:val="Tabletext"/>
            </w:pPr>
            <w:r>
              <w:t>6</w:t>
            </w:r>
          </w:p>
        </w:tc>
        <w:tc>
          <w:tcPr>
            <w:tcW w:w="8391" w:type="dxa"/>
            <w:tcMar>
              <w:left w:w="113" w:type="dxa"/>
              <w:right w:w="113" w:type="dxa"/>
            </w:tcMar>
          </w:tcPr>
          <w:p w14:paraId="66AB01C2" w14:textId="77777777" w:rsidR="00606862" w:rsidRDefault="00C9449C" w:rsidP="000D5E4F">
            <w:pPr>
              <w:pStyle w:val="Tabletext"/>
            </w:pPr>
            <w:r>
              <w:t>Bile</w:t>
            </w:r>
            <w:r>
              <w:rPr>
                <w:spacing w:val="-1"/>
              </w:rPr>
              <w:t xml:space="preserve"> </w:t>
            </w:r>
            <w:r>
              <w:t>duct</w:t>
            </w:r>
            <w:r>
              <w:rPr>
                <w:spacing w:val="-2"/>
              </w:rPr>
              <w:t xml:space="preserve"> margin</w:t>
            </w:r>
          </w:p>
        </w:tc>
      </w:tr>
      <w:tr w:rsidR="00606862" w:rsidRPr="00A526A8" w14:paraId="66AB01C6" w14:textId="77777777" w:rsidTr="000D5E4F">
        <w:trPr>
          <w:trHeight w:val="20"/>
        </w:trPr>
        <w:tc>
          <w:tcPr>
            <w:tcW w:w="1248" w:type="dxa"/>
            <w:tcMar>
              <w:left w:w="113" w:type="dxa"/>
              <w:right w:w="113" w:type="dxa"/>
            </w:tcMar>
          </w:tcPr>
          <w:p w14:paraId="66AB01C4" w14:textId="77777777" w:rsidR="00606862" w:rsidRDefault="00C9449C" w:rsidP="000D5E4F">
            <w:pPr>
              <w:pStyle w:val="Tabletext"/>
            </w:pPr>
            <w:r>
              <w:t>6</w:t>
            </w:r>
          </w:p>
        </w:tc>
        <w:tc>
          <w:tcPr>
            <w:tcW w:w="8391" w:type="dxa"/>
            <w:tcMar>
              <w:left w:w="113" w:type="dxa"/>
              <w:right w:w="113" w:type="dxa"/>
            </w:tcMar>
          </w:tcPr>
          <w:p w14:paraId="66AB01C5" w14:textId="77777777" w:rsidR="00606862" w:rsidRPr="006C64B3" w:rsidRDefault="00C9449C" w:rsidP="000D5E4F">
            <w:pPr>
              <w:pStyle w:val="Tabletext"/>
              <w:rPr>
                <w:lang w:val="nl-NL"/>
              </w:rPr>
            </w:pPr>
            <w:r w:rsidRPr="006C64B3">
              <w:rPr>
                <w:lang w:val="nl-NL"/>
              </w:rPr>
              <w:t>Portal</w:t>
            </w:r>
            <w:r w:rsidRPr="006C64B3">
              <w:rPr>
                <w:spacing w:val="-5"/>
                <w:lang w:val="nl-NL"/>
              </w:rPr>
              <w:t xml:space="preserve"> </w:t>
            </w:r>
            <w:proofErr w:type="spellStart"/>
            <w:r w:rsidRPr="006C64B3">
              <w:rPr>
                <w:lang w:val="nl-NL"/>
              </w:rPr>
              <w:t>vein</w:t>
            </w:r>
            <w:proofErr w:type="spellEnd"/>
            <w:r w:rsidRPr="006C64B3">
              <w:rPr>
                <w:lang w:val="nl-NL"/>
              </w:rPr>
              <w:t>/</w:t>
            </w:r>
            <w:proofErr w:type="spellStart"/>
            <w:r w:rsidRPr="006C64B3">
              <w:rPr>
                <w:lang w:val="nl-NL"/>
              </w:rPr>
              <w:t>artery</w:t>
            </w:r>
            <w:proofErr w:type="spellEnd"/>
            <w:r w:rsidRPr="006C64B3">
              <w:rPr>
                <w:lang w:val="nl-NL"/>
              </w:rPr>
              <w:t>/</w:t>
            </w:r>
            <w:proofErr w:type="spellStart"/>
            <w:r w:rsidRPr="006C64B3">
              <w:rPr>
                <w:lang w:val="nl-NL"/>
              </w:rPr>
              <w:t>blood</w:t>
            </w:r>
            <w:proofErr w:type="spellEnd"/>
            <w:r w:rsidRPr="006C64B3">
              <w:rPr>
                <w:spacing w:val="-4"/>
                <w:lang w:val="nl-NL"/>
              </w:rPr>
              <w:t xml:space="preserve"> </w:t>
            </w:r>
            <w:proofErr w:type="spellStart"/>
            <w:r w:rsidRPr="006C64B3">
              <w:rPr>
                <w:spacing w:val="-2"/>
                <w:lang w:val="nl-NL"/>
              </w:rPr>
              <w:t>vessels</w:t>
            </w:r>
            <w:proofErr w:type="spellEnd"/>
          </w:p>
        </w:tc>
      </w:tr>
      <w:tr w:rsidR="00606862" w14:paraId="66AB01C9" w14:textId="77777777" w:rsidTr="000D5E4F">
        <w:trPr>
          <w:trHeight w:val="20"/>
        </w:trPr>
        <w:tc>
          <w:tcPr>
            <w:tcW w:w="1248" w:type="dxa"/>
            <w:tcMar>
              <w:left w:w="113" w:type="dxa"/>
              <w:right w:w="113" w:type="dxa"/>
            </w:tcMar>
          </w:tcPr>
          <w:p w14:paraId="66AB01C7" w14:textId="77777777" w:rsidR="00606862" w:rsidRDefault="00C9449C" w:rsidP="000D5E4F">
            <w:pPr>
              <w:pStyle w:val="Tabletext"/>
            </w:pPr>
            <w:r>
              <w:t>8</w:t>
            </w:r>
          </w:p>
        </w:tc>
        <w:tc>
          <w:tcPr>
            <w:tcW w:w="8391" w:type="dxa"/>
            <w:tcMar>
              <w:left w:w="113" w:type="dxa"/>
              <w:right w:w="113" w:type="dxa"/>
            </w:tcMar>
          </w:tcPr>
          <w:p w14:paraId="66AB01C8" w14:textId="77777777" w:rsidR="00606862" w:rsidRDefault="00C9449C" w:rsidP="000D5E4F">
            <w:pPr>
              <w:pStyle w:val="Tabletext"/>
            </w:pPr>
            <w:r>
              <w:t>Gallbladder</w:t>
            </w:r>
            <w:r>
              <w:rPr>
                <w:spacing w:val="-4"/>
              </w:rPr>
              <w:t xml:space="preserve"> </w:t>
            </w:r>
            <w:r>
              <w:t>(not</w:t>
            </w:r>
            <w:r>
              <w:rPr>
                <w:spacing w:val="-5"/>
              </w:rPr>
              <w:t xml:space="preserve"> </w:t>
            </w:r>
            <w:r>
              <w:t>for</w:t>
            </w:r>
            <w:r>
              <w:rPr>
                <w:spacing w:val="-4"/>
              </w:rPr>
              <w:t xml:space="preserve"> </w:t>
            </w:r>
            <w:r>
              <w:t>suspected</w:t>
            </w:r>
            <w:r>
              <w:rPr>
                <w:spacing w:val="-1"/>
              </w:rPr>
              <w:t xml:space="preserve"> </w:t>
            </w:r>
            <w:r>
              <w:rPr>
                <w:spacing w:val="-2"/>
              </w:rPr>
              <w:t>tumour)</w:t>
            </w:r>
          </w:p>
        </w:tc>
      </w:tr>
      <w:tr w:rsidR="00606862" w14:paraId="66AB01CC" w14:textId="77777777" w:rsidTr="000D5E4F">
        <w:trPr>
          <w:trHeight w:val="20"/>
        </w:trPr>
        <w:tc>
          <w:tcPr>
            <w:tcW w:w="1248" w:type="dxa"/>
            <w:tcMar>
              <w:left w:w="113" w:type="dxa"/>
              <w:right w:w="113" w:type="dxa"/>
            </w:tcMar>
          </w:tcPr>
          <w:p w14:paraId="66AB01CA" w14:textId="77777777" w:rsidR="00606862" w:rsidRDefault="00C9449C" w:rsidP="000D5E4F">
            <w:pPr>
              <w:pStyle w:val="Tabletext"/>
            </w:pPr>
            <w:r>
              <w:t>16</w:t>
            </w:r>
          </w:p>
        </w:tc>
        <w:tc>
          <w:tcPr>
            <w:tcW w:w="8391" w:type="dxa"/>
            <w:tcMar>
              <w:left w:w="113" w:type="dxa"/>
              <w:right w:w="113" w:type="dxa"/>
            </w:tcMar>
          </w:tcPr>
          <w:p w14:paraId="66AB01CB" w14:textId="77777777" w:rsidR="00606862" w:rsidRDefault="00C9449C" w:rsidP="000D5E4F">
            <w:pPr>
              <w:pStyle w:val="Tabletext"/>
            </w:pPr>
            <w:r>
              <w:t>Cyst/de-roofing/abscess</w:t>
            </w:r>
            <w:r>
              <w:rPr>
                <w:spacing w:val="-8"/>
              </w:rPr>
              <w:t xml:space="preserve"> </w:t>
            </w:r>
            <w:r>
              <w:rPr>
                <w:spacing w:val="-2"/>
              </w:rPr>
              <w:t>specimens</w:t>
            </w:r>
          </w:p>
        </w:tc>
      </w:tr>
      <w:tr w:rsidR="00606862" w14:paraId="66AB01CF" w14:textId="77777777" w:rsidTr="000D5E4F">
        <w:trPr>
          <w:trHeight w:val="20"/>
        </w:trPr>
        <w:tc>
          <w:tcPr>
            <w:tcW w:w="1248" w:type="dxa"/>
            <w:tcMar>
              <w:left w:w="113" w:type="dxa"/>
              <w:right w:w="113" w:type="dxa"/>
            </w:tcMar>
          </w:tcPr>
          <w:p w14:paraId="66AB01CD" w14:textId="77777777" w:rsidR="00606862" w:rsidRDefault="00C9449C" w:rsidP="000D5E4F">
            <w:pPr>
              <w:pStyle w:val="Tabletext"/>
            </w:pPr>
            <w:r>
              <w:t>40</w:t>
            </w:r>
          </w:p>
        </w:tc>
        <w:tc>
          <w:tcPr>
            <w:tcW w:w="8391" w:type="dxa"/>
            <w:tcMar>
              <w:left w:w="113" w:type="dxa"/>
              <w:right w:w="113" w:type="dxa"/>
            </w:tcMar>
          </w:tcPr>
          <w:p w14:paraId="66AB01CE" w14:textId="7E245FD2" w:rsidR="00606862" w:rsidRDefault="00C9449C" w:rsidP="000D5E4F">
            <w:pPr>
              <w:pStyle w:val="Tabletext"/>
              <w:rPr>
                <w:position w:val="8"/>
                <w:sz w:val="16"/>
              </w:rPr>
            </w:pPr>
            <w:r>
              <w:t>Liver</w:t>
            </w:r>
            <w:r>
              <w:rPr>
                <w:spacing w:val="-7"/>
              </w:rPr>
              <w:t xml:space="preserve"> </w:t>
            </w:r>
            <w:r>
              <w:t>resection</w:t>
            </w:r>
            <w:r>
              <w:rPr>
                <w:spacing w:val="-3"/>
              </w:rPr>
              <w:t xml:space="preserve"> </w:t>
            </w:r>
            <w:r>
              <w:t>for</w:t>
            </w:r>
            <w:r>
              <w:rPr>
                <w:spacing w:val="-7"/>
              </w:rPr>
              <w:t xml:space="preserve"> </w:t>
            </w:r>
            <w:r>
              <w:t>primary</w:t>
            </w:r>
            <w:r>
              <w:rPr>
                <w:spacing w:val="-3"/>
              </w:rPr>
              <w:t xml:space="preserve"> </w:t>
            </w:r>
            <w:r>
              <w:t>benign</w:t>
            </w:r>
            <w:r>
              <w:rPr>
                <w:spacing w:val="-3"/>
              </w:rPr>
              <w:t xml:space="preserve"> </w:t>
            </w:r>
            <w:r>
              <w:t>tumour/nodules</w:t>
            </w:r>
            <w:r>
              <w:rPr>
                <w:spacing w:val="-4"/>
              </w:rPr>
              <w:t xml:space="preserve"> </w:t>
            </w:r>
            <w:r>
              <w:t>(excluding</w:t>
            </w:r>
            <w:r>
              <w:rPr>
                <w:spacing w:val="-4"/>
              </w:rPr>
              <w:t xml:space="preserve"> </w:t>
            </w:r>
            <w:r>
              <w:rPr>
                <w:spacing w:val="-2"/>
              </w:rPr>
              <w:t>adenoma)</w:t>
            </w:r>
            <w:r w:rsidR="003633EE">
              <w:rPr>
                <w:spacing w:val="-2"/>
                <w:position w:val="8"/>
                <w:sz w:val="16"/>
              </w:rPr>
              <w:t>a</w:t>
            </w:r>
          </w:p>
        </w:tc>
      </w:tr>
      <w:tr w:rsidR="00606862" w14:paraId="66AB01D2" w14:textId="77777777" w:rsidTr="000D5E4F">
        <w:trPr>
          <w:trHeight w:val="20"/>
        </w:trPr>
        <w:tc>
          <w:tcPr>
            <w:tcW w:w="1248" w:type="dxa"/>
            <w:tcMar>
              <w:left w:w="113" w:type="dxa"/>
              <w:right w:w="113" w:type="dxa"/>
            </w:tcMar>
          </w:tcPr>
          <w:p w14:paraId="66AB01D0" w14:textId="77777777" w:rsidR="00606862" w:rsidRPr="002E5121" w:rsidRDefault="00C9449C" w:rsidP="000D5E4F">
            <w:pPr>
              <w:pStyle w:val="Tableheader"/>
            </w:pPr>
            <w:r w:rsidRPr="002E5121">
              <w:t>(C)</w:t>
            </w:r>
          </w:p>
        </w:tc>
        <w:tc>
          <w:tcPr>
            <w:tcW w:w="8391" w:type="dxa"/>
            <w:tcMar>
              <w:left w:w="113" w:type="dxa"/>
              <w:right w:w="113" w:type="dxa"/>
            </w:tcMar>
          </w:tcPr>
          <w:p w14:paraId="66AB01D1" w14:textId="77777777" w:rsidR="00606862" w:rsidRPr="002E5121" w:rsidRDefault="00C9449C" w:rsidP="000D5E4F">
            <w:pPr>
              <w:pStyle w:val="Tableheader"/>
            </w:pPr>
            <w:r w:rsidRPr="002E5121">
              <w:t>Liver</w:t>
            </w:r>
            <w:r w:rsidRPr="002E5121">
              <w:rPr>
                <w:spacing w:val="-7"/>
              </w:rPr>
              <w:t xml:space="preserve"> </w:t>
            </w:r>
            <w:r w:rsidRPr="002E5121">
              <w:t>and</w:t>
            </w:r>
            <w:r w:rsidRPr="002E5121">
              <w:rPr>
                <w:spacing w:val="-2"/>
              </w:rPr>
              <w:t xml:space="preserve"> </w:t>
            </w:r>
            <w:r w:rsidRPr="002E5121">
              <w:t>biliary</w:t>
            </w:r>
            <w:r w:rsidRPr="002E5121">
              <w:rPr>
                <w:spacing w:val="-2"/>
              </w:rPr>
              <w:t xml:space="preserve"> </w:t>
            </w:r>
            <w:r w:rsidRPr="002E5121">
              <w:t>tract,</w:t>
            </w:r>
            <w:r w:rsidRPr="002E5121">
              <w:rPr>
                <w:spacing w:val="-2"/>
              </w:rPr>
              <w:t xml:space="preserve"> </w:t>
            </w:r>
            <w:r w:rsidRPr="002E5121">
              <w:t>presumed</w:t>
            </w:r>
            <w:r w:rsidRPr="002E5121">
              <w:rPr>
                <w:spacing w:val="-2"/>
              </w:rPr>
              <w:t xml:space="preserve"> </w:t>
            </w:r>
            <w:r w:rsidRPr="002E5121">
              <w:t>malignant</w:t>
            </w:r>
            <w:r w:rsidRPr="002E5121">
              <w:rPr>
                <w:spacing w:val="-3"/>
              </w:rPr>
              <w:t xml:space="preserve"> </w:t>
            </w:r>
            <w:r w:rsidRPr="002E5121">
              <w:rPr>
                <w:spacing w:val="-2"/>
              </w:rPr>
              <w:t>excisions</w:t>
            </w:r>
          </w:p>
        </w:tc>
      </w:tr>
      <w:tr w:rsidR="00606862" w14:paraId="66AB01D5" w14:textId="77777777" w:rsidTr="000D5E4F">
        <w:trPr>
          <w:trHeight w:val="20"/>
        </w:trPr>
        <w:tc>
          <w:tcPr>
            <w:tcW w:w="1248" w:type="dxa"/>
            <w:tcMar>
              <w:left w:w="113" w:type="dxa"/>
              <w:right w:w="113" w:type="dxa"/>
            </w:tcMar>
          </w:tcPr>
          <w:p w14:paraId="66AB01D3" w14:textId="77777777" w:rsidR="00606862" w:rsidRDefault="00C9449C" w:rsidP="000D5E4F">
            <w:pPr>
              <w:pStyle w:val="Tabletext"/>
            </w:pPr>
            <w:r>
              <w:t>24</w:t>
            </w:r>
          </w:p>
        </w:tc>
        <w:tc>
          <w:tcPr>
            <w:tcW w:w="8391" w:type="dxa"/>
            <w:tcMar>
              <w:left w:w="113" w:type="dxa"/>
              <w:right w:w="113" w:type="dxa"/>
            </w:tcMar>
          </w:tcPr>
          <w:p w14:paraId="66AB01D4" w14:textId="77777777" w:rsidR="00606862" w:rsidRDefault="00C9449C" w:rsidP="000D5E4F">
            <w:pPr>
              <w:pStyle w:val="Tabletext"/>
            </w:pPr>
            <w:r>
              <w:t>Liver</w:t>
            </w:r>
            <w:r>
              <w:rPr>
                <w:spacing w:val="-5"/>
              </w:rPr>
              <w:t xml:space="preserve"> </w:t>
            </w:r>
            <w:r>
              <w:t>resection</w:t>
            </w:r>
            <w:r>
              <w:rPr>
                <w:spacing w:val="-3"/>
              </w:rPr>
              <w:t xml:space="preserve"> </w:t>
            </w:r>
            <w:r>
              <w:t>for</w:t>
            </w:r>
            <w:r>
              <w:rPr>
                <w:spacing w:val="-6"/>
              </w:rPr>
              <w:t xml:space="preserve"> </w:t>
            </w:r>
            <w:r>
              <w:t>metastases</w:t>
            </w:r>
            <w:r>
              <w:rPr>
                <w:spacing w:val="-6"/>
              </w:rPr>
              <w:t xml:space="preserve"> </w:t>
            </w:r>
            <w:r>
              <w:t>(wedge</w:t>
            </w:r>
            <w:r>
              <w:rPr>
                <w:spacing w:val="-3"/>
              </w:rPr>
              <w:t xml:space="preserve"> </w:t>
            </w:r>
            <w:r>
              <w:t>or</w:t>
            </w:r>
            <w:r>
              <w:rPr>
                <w:spacing w:val="-5"/>
              </w:rPr>
              <w:t xml:space="preserve"> </w:t>
            </w:r>
            <w:r>
              <w:t>non-anatomical</w:t>
            </w:r>
            <w:r>
              <w:rPr>
                <w:spacing w:val="-4"/>
              </w:rPr>
              <w:t xml:space="preserve"> </w:t>
            </w:r>
            <w:r>
              <w:t>resection)</w:t>
            </w:r>
            <w:r>
              <w:rPr>
                <w:spacing w:val="-6"/>
              </w:rPr>
              <w:t xml:space="preserve"> </w:t>
            </w:r>
            <w:r>
              <w:t>–</w:t>
            </w:r>
            <w:r>
              <w:rPr>
                <w:spacing w:val="-3"/>
              </w:rPr>
              <w:t xml:space="preserve"> </w:t>
            </w:r>
            <w:r>
              <w:t xml:space="preserve">1 </w:t>
            </w:r>
            <w:r>
              <w:rPr>
                <w:spacing w:val="-2"/>
              </w:rPr>
              <w:t>specimen</w:t>
            </w:r>
          </w:p>
        </w:tc>
      </w:tr>
      <w:tr w:rsidR="00606862" w14:paraId="66AB01D8" w14:textId="77777777" w:rsidTr="000D5E4F">
        <w:trPr>
          <w:trHeight w:val="20"/>
        </w:trPr>
        <w:tc>
          <w:tcPr>
            <w:tcW w:w="1248" w:type="dxa"/>
            <w:tcMar>
              <w:left w:w="113" w:type="dxa"/>
              <w:right w:w="113" w:type="dxa"/>
            </w:tcMar>
          </w:tcPr>
          <w:p w14:paraId="66AB01D6" w14:textId="77777777" w:rsidR="00606862" w:rsidRDefault="00C9449C" w:rsidP="000D5E4F">
            <w:pPr>
              <w:pStyle w:val="Tabletext"/>
            </w:pPr>
            <w:r>
              <w:t>40</w:t>
            </w:r>
          </w:p>
        </w:tc>
        <w:tc>
          <w:tcPr>
            <w:tcW w:w="8391" w:type="dxa"/>
            <w:tcMar>
              <w:left w:w="113" w:type="dxa"/>
              <w:right w:w="113" w:type="dxa"/>
            </w:tcMar>
          </w:tcPr>
          <w:p w14:paraId="66AB01D7" w14:textId="77777777" w:rsidR="00606862" w:rsidRDefault="00C9449C" w:rsidP="000D5E4F">
            <w:pPr>
              <w:pStyle w:val="Tabletext"/>
            </w:pPr>
            <w:r>
              <w:t>Liver</w:t>
            </w:r>
            <w:r>
              <w:rPr>
                <w:spacing w:val="-5"/>
              </w:rPr>
              <w:t xml:space="preserve"> </w:t>
            </w:r>
            <w:r>
              <w:t>resection</w:t>
            </w:r>
            <w:r>
              <w:rPr>
                <w:spacing w:val="-3"/>
              </w:rPr>
              <w:t xml:space="preserve"> </w:t>
            </w:r>
            <w:r>
              <w:t>for</w:t>
            </w:r>
            <w:r>
              <w:rPr>
                <w:spacing w:val="-7"/>
              </w:rPr>
              <w:t xml:space="preserve"> </w:t>
            </w:r>
            <w:r>
              <w:t>metastases</w:t>
            </w:r>
            <w:r>
              <w:rPr>
                <w:spacing w:val="-6"/>
              </w:rPr>
              <w:t xml:space="preserve"> </w:t>
            </w:r>
            <w:r>
              <w:t>(anatomical</w:t>
            </w:r>
            <w:r>
              <w:rPr>
                <w:spacing w:val="-4"/>
              </w:rPr>
              <w:t xml:space="preserve"> </w:t>
            </w:r>
            <w:r>
              <w:t>or</w:t>
            </w:r>
            <w:r>
              <w:rPr>
                <w:spacing w:val="-7"/>
              </w:rPr>
              <w:t xml:space="preserve"> </w:t>
            </w:r>
            <w:r>
              <w:t>non-anatomical)</w:t>
            </w:r>
            <w:r>
              <w:rPr>
                <w:spacing w:val="-5"/>
              </w:rPr>
              <w:t xml:space="preserve"> </w:t>
            </w:r>
            <w:r>
              <w:t>–</w:t>
            </w:r>
            <w:r>
              <w:rPr>
                <w:spacing w:val="-3"/>
              </w:rPr>
              <w:t xml:space="preserve"> </w:t>
            </w:r>
            <w:r>
              <w:t>2</w:t>
            </w:r>
            <w:r>
              <w:rPr>
                <w:spacing w:val="-5"/>
              </w:rPr>
              <w:t xml:space="preserve"> </w:t>
            </w:r>
            <w:r>
              <w:t xml:space="preserve">separate </w:t>
            </w:r>
            <w:r>
              <w:rPr>
                <w:spacing w:val="-2"/>
              </w:rPr>
              <w:t>specimens</w:t>
            </w:r>
          </w:p>
        </w:tc>
      </w:tr>
      <w:tr w:rsidR="00606862" w14:paraId="66AB01DB" w14:textId="77777777" w:rsidTr="000D5E4F">
        <w:trPr>
          <w:trHeight w:val="20"/>
        </w:trPr>
        <w:tc>
          <w:tcPr>
            <w:tcW w:w="1248" w:type="dxa"/>
            <w:tcMar>
              <w:left w:w="113" w:type="dxa"/>
              <w:right w:w="113" w:type="dxa"/>
            </w:tcMar>
          </w:tcPr>
          <w:p w14:paraId="66AB01D9" w14:textId="77777777" w:rsidR="00606862" w:rsidRDefault="00C9449C" w:rsidP="000D5E4F">
            <w:pPr>
              <w:pStyle w:val="Tabletext"/>
            </w:pPr>
            <w:r>
              <w:t>40</w:t>
            </w:r>
          </w:p>
        </w:tc>
        <w:tc>
          <w:tcPr>
            <w:tcW w:w="8391" w:type="dxa"/>
            <w:tcMar>
              <w:left w:w="113" w:type="dxa"/>
              <w:right w:w="113" w:type="dxa"/>
            </w:tcMar>
          </w:tcPr>
          <w:p w14:paraId="66AB01DA" w14:textId="547CF280" w:rsidR="00606862" w:rsidRDefault="00C9449C" w:rsidP="000D5E4F">
            <w:pPr>
              <w:pStyle w:val="Tabletext"/>
              <w:rPr>
                <w:position w:val="8"/>
                <w:sz w:val="16"/>
              </w:rPr>
            </w:pPr>
            <w:r>
              <w:t>Liver</w:t>
            </w:r>
            <w:r>
              <w:rPr>
                <w:spacing w:val="-7"/>
              </w:rPr>
              <w:t xml:space="preserve"> </w:t>
            </w:r>
            <w:r>
              <w:t>resection</w:t>
            </w:r>
            <w:r>
              <w:rPr>
                <w:spacing w:val="-3"/>
              </w:rPr>
              <w:t xml:space="preserve"> </w:t>
            </w:r>
            <w:r>
              <w:t>for</w:t>
            </w:r>
            <w:r>
              <w:rPr>
                <w:spacing w:val="-7"/>
              </w:rPr>
              <w:t xml:space="preserve"> </w:t>
            </w:r>
            <w:r>
              <w:t>primary</w:t>
            </w:r>
            <w:r>
              <w:rPr>
                <w:spacing w:val="-3"/>
              </w:rPr>
              <w:t xml:space="preserve"> </w:t>
            </w:r>
            <w:r>
              <w:t>benign</w:t>
            </w:r>
            <w:r>
              <w:rPr>
                <w:spacing w:val="-3"/>
              </w:rPr>
              <w:t xml:space="preserve"> </w:t>
            </w:r>
            <w:r>
              <w:t>tumour/nodules</w:t>
            </w:r>
            <w:r>
              <w:rPr>
                <w:spacing w:val="-4"/>
              </w:rPr>
              <w:t xml:space="preserve"> </w:t>
            </w:r>
            <w:r>
              <w:t>(excluding</w:t>
            </w:r>
            <w:r>
              <w:rPr>
                <w:spacing w:val="-4"/>
              </w:rPr>
              <w:t xml:space="preserve"> </w:t>
            </w:r>
            <w:r>
              <w:rPr>
                <w:spacing w:val="-2"/>
              </w:rPr>
              <w:t>adenoma)</w:t>
            </w:r>
            <w:r w:rsidR="003633EE">
              <w:rPr>
                <w:spacing w:val="-2"/>
                <w:position w:val="8"/>
                <w:sz w:val="16"/>
              </w:rPr>
              <w:t>a</w:t>
            </w:r>
          </w:p>
        </w:tc>
      </w:tr>
      <w:tr w:rsidR="00606862" w14:paraId="66AB01DE" w14:textId="77777777" w:rsidTr="000D5E4F">
        <w:trPr>
          <w:trHeight w:val="20"/>
        </w:trPr>
        <w:tc>
          <w:tcPr>
            <w:tcW w:w="1248" w:type="dxa"/>
            <w:tcMar>
              <w:left w:w="113" w:type="dxa"/>
              <w:right w:w="113" w:type="dxa"/>
            </w:tcMar>
          </w:tcPr>
          <w:p w14:paraId="66AB01DC" w14:textId="77777777" w:rsidR="00606862" w:rsidRDefault="00C9449C" w:rsidP="000D5E4F">
            <w:pPr>
              <w:pStyle w:val="Tabletext"/>
            </w:pPr>
            <w:r>
              <w:lastRenderedPageBreak/>
              <w:t>60</w:t>
            </w:r>
          </w:p>
        </w:tc>
        <w:tc>
          <w:tcPr>
            <w:tcW w:w="8391" w:type="dxa"/>
            <w:tcMar>
              <w:left w:w="113" w:type="dxa"/>
              <w:right w:w="113" w:type="dxa"/>
            </w:tcMar>
          </w:tcPr>
          <w:p w14:paraId="66AB01DD" w14:textId="77777777" w:rsidR="00606862" w:rsidRDefault="00C9449C" w:rsidP="000D5E4F">
            <w:pPr>
              <w:pStyle w:val="Tabletext"/>
            </w:pPr>
            <w:r>
              <w:t>Liver</w:t>
            </w:r>
            <w:r>
              <w:rPr>
                <w:spacing w:val="-5"/>
              </w:rPr>
              <w:t xml:space="preserve"> </w:t>
            </w:r>
            <w:r>
              <w:t>resection</w:t>
            </w:r>
            <w:r>
              <w:rPr>
                <w:spacing w:val="-3"/>
              </w:rPr>
              <w:t xml:space="preserve"> </w:t>
            </w:r>
            <w:r>
              <w:t>for</w:t>
            </w:r>
            <w:r>
              <w:rPr>
                <w:spacing w:val="-6"/>
              </w:rPr>
              <w:t xml:space="preserve"> </w:t>
            </w:r>
            <w:r>
              <w:t>metastases</w:t>
            </w:r>
            <w:r>
              <w:rPr>
                <w:spacing w:val="-5"/>
              </w:rPr>
              <w:t xml:space="preserve"> </w:t>
            </w:r>
            <w:r>
              <w:t>(anatomical</w:t>
            </w:r>
            <w:r>
              <w:rPr>
                <w:spacing w:val="-4"/>
              </w:rPr>
              <w:t xml:space="preserve"> </w:t>
            </w:r>
            <w:r>
              <w:t>or</w:t>
            </w:r>
            <w:r>
              <w:rPr>
                <w:spacing w:val="-6"/>
              </w:rPr>
              <w:t xml:space="preserve"> </w:t>
            </w:r>
            <w:r>
              <w:t>non-anatomical)</w:t>
            </w:r>
            <w:r>
              <w:rPr>
                <w:spacing w:val="-5"/>
              </w:rPr>
              <w:t xml:space="preserve"> </w:t>
            </w:r>
            <w:r>
              <w:t>–</w:t>
            </w:r>
            <w:r>
              <w:rPr>
                <w:spacing w:val="-3"/>
              </w:rPr>
              <w:t xml:space="preserve"> </w:t>
            </w:r>
            <w:r>
              <w:t>3–6</w:t>
            </w:r>
            <w:r>
              <w:rPr>
                <w:spacing w:val="-5"/>
              </w:rPr>
              <w:t xml:space="preserve"> </w:t>
            </w:r>
            <w:r>
              <w:t xml:space="preserve">separate </w:t>
            </w:r>
            <w:r>
              <w:rPr>
                <w:spacing w:val="-2"/>
              </w:rPr>
              <w:t>specimens</w:t>
            </w:r>
          </w:p>
        </w:tc>
      </w:tr>
      <w:tr w:rsidR="00606862" w14:paraId="66AB01E1" w14:textId="77777777" w:rsidTr="000D5E4F">
        <w:trPr>
          <w:trHeight w:val="20"/>
        </w:trPr>
        <w:tc>
          <w:tcPr>
            <w:tcW w:w="1248" w:type="dxa"/>
            <w:tcMar>
              <w:left w:w="113" w:type="dxa"/>
              <w:right w:w="113" w:type="dxa"/>
            </w:tcMar>
          </w:tcPr>
          <w:p w14:paraId="66AB01DF" w14:textId="77777777" w:rsidR="00606862" w:rsidRDefault="00C9449C" w:rsidP="000D5E4F">
            <w:pPr>
              <w:pStyle w:val="Tabletext"/>
            </w:pPr>
            <w:r>
              <w:t>60</w:t>
            </w:r>
          </w:p>
        </w:tc>
        <w:tc>
          <w:tcPr>
            <w:tcW w:w="8391" w:type="dxa"/>
            <w:tcMar>
              <w:left w:w="113" w:type="dxa"/>
              <w:right w:w="113" w:type="dxa"/>
            </w:tcMar>
          </w:tcPr>
          <w:p w14:paraId="66AB01E0" w14:textId="77777777" w:rsidR="00606862" w:rsidRDefault="00C9449C" w:rsidP="000D5E4F">
            <w:pPr>
              <w:pStyle w:val="Tabletext"/>
            </w:pPr>
            <w:r>
              <w:t>Gallbladder/bile</w:t>
            </w:r>
            <w:r>
              <w:rPr>
                <w:spacing w:val="-6"/>
              </w:rPr>
              <w:t xml:space="preserve"> </w:t>
            </w:r>
            <w:r>
              <w:t>duct</w:t>
            </w:r>
            <w:r>
              <w:rPr>
                <w:spacing w:val="-4"/>
              </w:rPr>
              <w:t xml:space="preserve"> </w:t>
            </w:r>
            <w:r>
              <w:t>resection</w:t>
            </w:r>
            <w:r>
              <w:rPr>
                <w:spacing w:val="-3"/>
              </w:rPr>
              <w:t xml:space="preserve"> </w:t>
            </w:r>
            <w:r>
              <w:t>(for</w:t>
            </w:r>
            <w:r>
              <w:rPr>
                <w:spacing w:val="-6"/>
              </w:rPr>
              <w:t xml:space="preserve"> </w:t>
            </w:r>
            <w:r>
              <w:t>suspected</w:t>
            </w:r>
            <w:r>
              <w:rPr>
                <w:spacing w:val="-3"/>
              </w:rPr>
              <w:t xml:space="preserve"> </w:t>
            </w:r>
            <w:r>
              <w:rPr>
                <w:spacing w:val="-2"/>
              </w:rPr>
              <w:t>malignancy)</w:t>
            </w:r>
          </w:p>
        </w:tc>
      </w:tr>
      <w:tr w:rsidR="00606862" w14:paraId="66AB01E4" w14:textId="77777777" w:rsidTr="000D5E4F">
        <w:trPr>
          <w:trHeight w:val="20"/>
        </w:trPr>
        <w:tc>
          <w:tcPr>
            <w:tcW w:w="1248" w:type="dxa"/>
            <w:tcMar>
              <w:left w:w="113" w:type="dxa"/>
              <w:right w:w="113" w:type="dxa"/>
            </w:tcMar>
          </w:tcPr>
          <w:p w14:paraId="66AB01E2" w14:textId="77777777" w:rsidR="00606862" w:rsidRDefault="00C9449C" w:rsidP="000D5E4F">
            <w:pPr>
              <w:pStyle w:val="Tabletext"/>
            </w:pPr>
            <w:r>
              <w:t>80</w:t>
            </w:r>
          </w:p>
        </w:tc>
        <w:tc>
          <w:tcPr>
            <w:tcW w:w="8391" w:type="dxa"/>
            <w:tcMar>
              <w:left w:w="113" w:type="dxa"/>
              <w:right w:w="113" w:type="dxa"/>
            </w:tcMar>
          </w:tcPr>
          <w:p w14:paraId="66AB01E3" w14:textId="77777777" w:rsidR="00606862" w:rsidRDefault="00C9449C" w:rsidP="000D5E4F">
            <w:pPr>
              <w:pStyle w:val="Tabletext"/>
            </w:pPr>
            <w:r>
              <w:t>Liver</w:t>
            </w:r>
            <w:r>
              <w:rPr>
                <w:spacing w:val="-5"/>
              </w:rPr>
              <w:t xml:space="preserve"> </w:t>
            </w:r>
            <w:r>
              <w:t>resection</w:t>
            </w:r>
            <w:r>
              <w:rPr>
                <w:spacing w:val="-3"/>
              </w:rPr>
              <w:t xml:space="preserve"> </w:t>
            </w:r>
            <w:r>
              <w:t>primary</w:t>
            </w:r>
            <w:r>
              <w:rPr>
                <w:spacing w:val="-4"/>
              </w:rPr>
              <w:t xml:space="preserve"> </w:t>
            </w:r>
            <w:r>
              <w:t>tumour</w:t>
            </w:r>
            <w:r>
              <w:rPr>
                <w:spacing w:val="-5"/>
              </w:rPr>
              <w:t xml:space="preserve"> </w:t>
            </w:r>
            <w:r>
              <w:t>(including</w:t>
            </w:r>
            <w:r>
              <w:rPr>
                <w:spacing w:val="-5"/>
              </w:rPr>
              <w:t xml:space="preserve"> </w:t>
            </w:r>
            <w:r>
              <w:t>adenoma),</w:t>
            </w:r>
            <w:r>
              <w:rPr>
                <w:spacing w:val="-3"/>
              </w:rPr>
              <w:t xml:space="preserve"> </w:t>
            </w:r>
            <w:r>
              <w:t>including</w:t>
            </w:r>
            <w:r>
              <w:rPr>
                <w:spacing w:val="-5"/>
              </w:rPr>
              <w:t xml:space="preserve"> </w:t>
            </w:r>
            <w:r>
              <w:t>any</w:t>
            </w:r>
            <w:r>
              <w:rPr>
                <w:spacing w:val="-4"/>
              </w:rPr>
              <w:t xml:space="preserve"> </w:t>
            </w:r>
            <w:r>
              <w:t>lymph node dissection</w:t>
            </w:r>
          </w:p>
        </w:tc>
      </w:tr>
      <w:tr w:rsidR="00606862" w14:paraId="66AB01E7" w14:textId="77777777" w:rsidTr="000D5E4F">
        <w:trPr>
          <w:trHeight w:val="20"/>
        </w:trPr>
        <w:tc>
          <w:tcPr>
            <w:tcW w:w="1248" w:type="dxa"/>
            <w:tcMar>
              <w:left w:w="113" w:type="dxa"/>
              <w:right w:w="113" w:type="dxa"/>
            </w:tcMar>
          </w:tcPr>
          <w:p w14:paraId="66AB01E5" w14:textId="77777777" w:rsidR="00606862" w:rsidRDefault="00C9449C" w:rsidP="000D5E4F">
            <w:pPr>
              <w:pStyle w:val="Tabletext"/>
            </w:pPr>
            <w:r>
              <w:t>80</w:t>
            </w:r>
          </w:p>
        </w:tc>
        <w:tc>
          <w:tcPr>
            <w:tcW w:w="8391" w:type="dxa"/>
            <w:tcMar>
              <w:left w:w="113" w:type="dxa"/>
              <w:right w:w="113" w:type="dxa"/>
            </w:tcMar>
          </w:tcPr>
          <w:p w14:paraId="66AB01E6" w14:textId="77777777" w:rsidR="00606862" w:rsidRDefault="00C9449C" w:rsidP="000D5E4F">
            <w:pPr>
              <w:pStyle w:val="Tabletext"/>
            </w:pPr>
            <w:r>
              <w:t>Liver</w:t>
            </w:r>
            <w:r>
              <w:rPr>
                <w:spacing w:val="-5"/>
              </w:rPr>
              <w:t xml:space="preserve"> </w:t>
            </w:r>
            <w:r>
              <w:t>resection</w:t>
            </w:r>
            <w:r>
              <w:rPr>
                <w:spacing w:val="-1"/>
              </w:rPr>
              <w:t xml:space="preserve"> </w:t>
            </w:r>
            <w:r>
              <w:t>for</w:t>
            </w:r>
            <w:r>
              <w:rPr>
                <w:spacing w:val="-4"/>
              </w:rPr>
              <w:t xml:space="preserve"> </w:t>
            </w:r>
            <w:r>
              <w:t>metastases</w:t>
            </w:r>
            <w:r>
              <w:rPr>
                <w:spacing w:val="-4"/>
              </w:rPr>
              <w:t xml:space="preserve"> </w:t>
            </w:r>
            <w:r>
              <w:t>–</w:t>
            </w:r>
            <w:r>
              <w:rPr>
                <w:spacing w:val="-2"/>
              </w:rPr>
              <w:t xml:space="preserve"> </w:t>
            </w:r>
            <w:r>
              <w:t>7</w:t>
            </w:r>
            <w:r>
              <w:rPr>
                <w:spacing w:val="-1"/>
              </w:rPr>
              <w:t xml:space="preserve"> </w:t>
            </w:r>
            <w:r>
              <w:t>or</w:t>
            </w:r>
            <w:r>
              <w:rPr>
                <w:spacing w:val="-4"/>
              </w:rPr>
              <w:t xml:space="preserve"> </w:t>
            </w:r>
            <w:r>
              <w:t>more</w:t>
            </w:r>
            <w:r>
              <w:rPr>
                <w:spacing w:val="-1"/>
              </w:rPr>
              <w:t xml:space="preserve"> </w:t>
            </w:r>
            <w:r>
              <w:t>separate</w:t>
            </w:r>
            <w:r>
              <w:rPr>
                <w:spacing w:val="-2"/>
              </w:rPr>
              <w:t xml:space="preserve"> specimens</w:t>
            </w:r>
          </w:p>
        </w:tc>
      </w:tr>
      <w:tr w:rsidR="00BA14CD" w14:paraId="325A5CC6" w14:textId="77777777" w:rsidTr="000D5E4F">
        <w:trPr>
          <w:trHeight w:val="20"/>
        </w:trPr>
        <w:tc>
          <w:tcPr>
            <w:tcW w:w="1248" w:type="dxa"/>
            <w:tcMar>
              <w:left w:w="113" w:type="dxa"/>
              <w:right w:w="113" w:type="dxa"/>
            </w:tcMar>
          </w:tcPr>
          <w:p w14:paraId="017D4285" w14:textId="2B0BB5C3" w:rsidR="00BA14CD" w:rsidRDefault="00BA14CD" w:rsidP="000D5E4F">
            <w:pPr>
              <w:pStyle w:val="Tabletext"/>
            </w:pPr>
            <w:r>
              <w:t>80</w:t>
            </w:r>
          </w:p>
        </w:tc>
        <w:tc>
          <w:tcPr>
            <w:tcW w:w="8391" w:type="dxa"/>
            <w:tcMar>
              <w:left w:w="113" w:type="dxa"/>
              <w:right w:w="113" w:type="dxa"/>
            </w:tcMar>
          </w:tcPr>
          <w:p w14:paraId="3D6DA4DC" w14:textId="7B48CCB5" w:rsidR="00BA14CD" w:rsidRDefault="00BA14CD" w:rsidP="000D5E4F">
            <w:pPr>
              <w:pStyle w:val="Tabletext"/>
            </w:pPr>
            <w:r>
              <w:t>Gallbladder/biliary</w:t>
            </w:r>
            <w:r>
              <w:rPr>
                <w:spacing w:val="-4"/>
              </w:rPr>
              <w:t xml:space="preserve"> </w:t>
            </w:r>
            <w:r>
              <w:t>tract</w:t>
            </w:r>
            <w:r>
              <w:rPr>
                <w:spacing w:val="-6"/>
              </w:rPr>
              <w:t xml:space="preserve"> </w:t>
            </w:r>
            <w:r>
              <w:t>carcinoma</w:t>
            </w:r>
            <w:r>
              <w:rPr>
                <w:spacing w:val="-4"/>
              </w:rPr>
              <w:t xml:space="preserve"> </w:t>
            </w:r>
            <w:r>
              <w:t>resection,</w:t>
            </w:r>
            <w:r>
              <w:rPr>
                <w:spacing w:val="-6"/>
              </w:rPr>
              <w:t xml:space="preserve"> </w:t>
            </w:r>
            <w:r>
              <w:t>with</w:t>
            </w:r>
            <w:r>
              <w:rPr>
                <w:spacing w:val="-4"/>
              </w:rPr>
              <w:t xml:space="preserve"> </w:t>
            </w:r>
            <w:r>
              <w:t>accompanying</w:t>
            </w:r>
            <w:r>
              <w:rPr>
                <w:spacing w:val="-5"/>
              </w:rPr>
              <w:t xml:space="preserve"> </w:t>
            </w:r>
            <w:r>
              <w:t>lymph</w:t>
            </w:r>
            <w:r>
              <w:rPr>
                <w:spacing w:val="-5"/>
              </w:rPr>
              <w:t xml:space="preserve"> </w:t>
            </w:r>
            <w:r>
              <w:t>nodes and any other specimens</w:t>
            </w:r>
          </w:p>
        </w:tc>
      </w:tr>
      <w:tr w:rsidR="00BA14CD" w14:paraId="3FA5B6FF" w14:textId="77777777" w:rsidTr="000D5E4F">
        <w:trPr>
          <w:trHeight w:val="20"/>
        </w:trPr>
        <w:tc>
          <w:tcPr>
            <w:tcW w:w="1248" w:type="dxa"/>
            <w:tcMar>
              <w:left w:w="113" w:type="dxa"/>
              <w:right w:w="113" w:type="dxa"/>
            </w:tcMar>
          </w:tcPr>
          <w:p w14:paraId="11AD0B04" w14:textId="536A1D3E" w:rsidR="00BA14CD" w:rsidRPr="002E5121" w:rsidRDefault="00BA14CD" w:rsidP="000D5E4F">
            <w:pPr>
              <w:pStyle w:val="Tableheader"/>
            </w:pPr>
            <w:r w:rsidRPr="002E5121">
              <w:t>(D)</w:t>
            </w:r>
          </w:p>
        </w:tc>
        <w:tc>
          <w:tcPr>
            <w:tcW w:w="8391" w:type="dxa"/>
            <w:tcMar>
              <w:left w:w="113" w:type="dxa"/>
              <w:right w:w="113" w:type="dxa"/>
            </w:tcMar>
          </w:tcPr>
          <w:p w14:paraId="368C4E54" w14:textId="28F0ADBD" w:rsidR="00BA14CD" w:rsidRPr="002E5121" w:rsidRDefault="00BA14CD" w:rsidP="000D5E4F">
            <w:pPr>
              <w:pStyle w:val="Tableheader"/>
            </w:pPr>
            <w:r w:rsidRPr="002E5121">
              <w:t>Pancreas</w:t>
            </w:r>
          </w:p>
        </w:tc>
      </w:tr>
      <w:tr w:rsidR="00BA14CD" w14:paraId="5FB4EE94" w14:textId="77777777" w:rsidTr="000D5E4F">
        <w:trPr>
          <w:trHeight w:val="20"/>
        </w:trPr>
        <w:tc>
          <w:tcPr>
            <w:tcW w:w="1248" w:type="dxa"/>
            <w:tcMar>
              <w:left w:w="113" w:type="dxa"/>
              <w:right w:w="113" w:type="dxa"/>
            </w:tcMar>
          </w:tcPr>
          <w:p w14:paraId="7A75D76D" w14:textId="3B3190DD" w:rsidR="00BA14CD" w:rsidRDefault="00BA14CD" w:rsidP="000D5E4F">
            <w:pPr>
              <w:pStyle w:val="Tabletext"/>
            </w:pPr>
            <w:r>
              <w:t>24</w:t>
            </w:r>
          </w:p>
        </w:tc>
        <w:tc>
          <w:tcPr>
            <w:tcW w:w="8391" w:type="dxa"/>
            <w:tcMar>
              <w:left w:w="113" w:type="dxa"/>
              <w:right w:w="113" w:type="dxa"/>
            </w:tcMar>
          </w:tcPr>
          <w:p w14:paraId="15D6778C" w14:textId="778F33BE" w:rsidR="00BA14CD" w:rsidRDefault="00BA14CD" w:rsidP="000D5E4F">
            <w:pPr>
              <w:pStyle w:val="Tabletext"/>
            </w:pPr>
            <w:r>
              <w:t>Pancreatic</w:t>
            </w:r>
            <w:r>
              <w:rPr>
                <w:spacing w:val="-6"/>
              </w:rPr>
              <w:t xml:space="preserve"> </w:t>
            </w:r>
            <w:r>
              <w:t>resection</w:t>
            </w:r>
            <w:r>
              <w:rPr>
                <w:spacing w:val="-2"/>
              </w:rPr>
              <w:t xml:space="preserve"> </w:t>
            </w:r>
            <w:r>
              <w:t>for</w:t>
            </w:r>
            <w:r>
              <w:rPr>
                <w:spacing w:val="-4"/>
              </w:rPr>
              <w:t xml:space="preserve"> </w:t>
            </w:r>
            <w:r>
              <w:t>presumed</w:t>
            </w:r>
            <w:r>
              <w:rPr>
                <w:spacing w:val="-5"/>
              </w:rPr>
              <w:t xml:space="preserve"> </w:t>
            </w:r>
            <w:r>
              <w:t>benign</w:t>
            </w:r>
            <w:r>
              <w:rPr>
                <w:spacing w:val="-4"/>
              </w:rPr>
              <w:t xml:space="preserve"> </w:t>
            </w:r>
            <w:r>
              <w:rPr>
                <w:spacing w:val="-2"/>
              </w:rPr>
              <w:t>disease</w:t>
            </w:r>
          </w:p>
        </w:tc>
      </w:tr>
      <w:tr w:rsidR="00BA14CD" w14:paraId="05AAC47D" w14:textId="77777777" w:rsidTr="000D5E4F">
        <w:trPr>
          <w:trHeight w:val="20"/>
        </w:trPr>
        <w:tc>
          <w:tcPr>
            <w:tcW w:w="1248" w:type="dxa"/>
            <w:tcMar>
              <w:left w:w="113" w:type="dxa"/>
              <w:right w:w="113" w:type="dxa"/>
            </w:tcMar>
          </w:tcPr>
          <w:p w14:paraId="0DA32CD1" w14:textId="0340981A" w:rsidR="00BA14CD" w:rsidRDefault="00BA14CD" w:rsidP="000D5E4F">
            <w:pPr>
              <w:pStyle w:val="Tabletext"/>
            </w:pPr>
            <w:r>
              <w:t>40</w:t>
            </w:r>
          </w:p>
        </w:tc>
        <w:tc>
          <w:tcPr>
            <w:tcW w:w="8391" w:type="dxa"/>
            <w:tcMar>
              <w:left w:w="113" w:type="dxa"/>
              <w:right w:w="113" w:type="dxa"/>
            </w:tcMar>
          </w:tcPr>
          <w:p w14:paraId="47FB103D" w14:textId="6017C2C2" w:rsidR="00BA14CD" w:rsidRDefault="00BA14CD" w:rsidP="000D5E4F">
            <w:pPr>
              <w:pStyle w:val="Tabletext"/>
            </w:pPr>
            <w:r>
              <w:t>Pancreas</w:t>
            </w:r>
            <w:r>
              <w:rPr>
                <w:spacing w:val="-5"/>
              </w:rPr>
              <w:t xml:space="preserve"> </w:t>
            </w:r>
            <w:r>
              <w:t>diagnostic</w:t>
            </w:r>
            <w:r>
              <w:rPr>
                <w:spacing w:val="-5"/>
              </w:rPr>
              <w:t xml:space="preserve"> </w:t>
            </w:r>
            <w:r>
              <w:rPr>
                <w:spacing w:val="-2"/>
              </w:rPr>
              <w:t>biopsy</w:t>
            </w:r>
          </w:p>
        </w:tc>
      </w:tr>
      <w:tr w:rsidR="00BA14CD" w14:paraId="3E48382A" w14:textId="77777777" w:rsidTr="000D5E4F">
        <w:trPr>
          <w:trHeight w:val="20"/>
        </w:trPr>
        <w:tc>
          <w:tcPr>
            <w:tcW w:w="1248" w:type="dxa"/>
            <w:tcMar>
              <w:left w:w="113" w:type="dxa"/>
              <w:right w:w="113" w:type="dxa"/>
            </w:tcMar>
          </w:tcPr>
          <w:p w14:paraId="287BF22F" w14:textId="739F6C29" w:rsidR="00BA14CD" w:rsidRDefault="00BA14CD" w:rsidP="000D5E4F">
            <w:pPr>
              <w:pStyle w:val="Tabletext"/>
            </w:pPr>
            <w:r>
              <w:t>60</w:t>
            </w:r>
          </w:p>
        </w:tc>
        <w:tc>
          <w:tcPr>
            <w:tcW w:w="8391" w:type="dxa"/>
            <w:tcMar>
              <w:left w:w="113" w:type="dxa"/>
              <w:right w:w="113" w:type="dxa"/>
            </w:tcMar>
          </w:tcPr>
          <w:p w14:paraId="3606CF37" w14:textId="460556FB" w:rsidR="00BA14CD" w:rsidRDefault="00BA14CD" w:rsidP="000D5E4F">
            <w:pPr>
              <w:pStyle w:val="Tabletext"/>
            </w:pPr>
            <w:r>
              <w:t>Partial</w:t>
            </w:r>
            <w:r>
              <w:rPr>
                <w:spacing w:val="-4"/>
              </w:rPr>
              <w:t xml:space="preserve"> </w:t>
            </w:r>
            <w:r>
              <w:t>pancreatic</w:t>
            </w:r>
            <w:r>
              <w:rPr>
                <w:spacing w:val="-3"/>
              </w:rPr>
              <w:t xml:space="preserve"> </w:t>
            </w:r>
            <w:r>
              <w:t>resection</w:t>
            </w:r>
            <w:r>
              <w:rPr>
                <w:spacing w:val="-3"/>
              </w:rPr>
              <w:t xml:space="preserve"> </w:t>
            </w:r>
            <w:r>
              <w:t>for</w:t>
            </w:r>
            <w:r>
              <w:rPr>
                <w:spacing w:val="-4"/>
              </w:rPr>
              <w:t xml:space="preserve"> </w:t>
            </w:r>
            <w:r>
              <w:rPr>
                <w:spacing w:val="-2"/>
              </w:rPr>
              <w:t>malignancy</w:t>
            </w:r>
          </w:p>
        </w:tc>
      </w:tr>
      <w:tr w:rsidR="00BA14CD" w14:paraId="4DB5ECC7" w14:textId="77777777" w:rsidTr="000D5E4F">
        <w:trPr>
          <w:trHeight w:val="20"/>
        </w:trPr>
        <w:tc>
          <w:tcPr>
            <w:tcW w:w="1248" w:type="dxa"/>
            <w:tcMar>
              <w:left w:w="113" w:type="dxa"/>
              <w:right w:w="113" w:type="dxa"/>
            </w:tcMar>
          </w:tcPr>
          <w:p w14:paraId="5E805DB7" w14:textId="57497EE9" w:rsidR="00BA14CD" w:rsidRDefault="00BA14CD" w:rsidP="000D5E4F">
            <w:pPr>
              <w:pStyle w:val="Tabletext"/>
            </w:pPr>
            <w:r>
              <w:t>80</w:t>
            </w:r>
          </w:p>
        </w:tc>
        <w:tc>
          <w:tcPr>
            <w:tcW w:w="8391" w:type="dxa"/>
            <w:tcMar>
              <w:left w:w="113" w:type="dxa"/>
              <w:right w:w="113" w:type="dxa"/>
            </w:tcMar>
          </w:tcPr>
          <w:p w14:paraId="7D98104A" w14:textId="39968AB6" w:rsidR="00BA14CD" w:rsidRDefault="00BA14CD" w:rsidP="000D5E4F">
            <w:pPr>
              <w:pStyle w:val="Tabletext"/>
            </w:pPr>
            <w:r>
              <w:t>Partial</w:t>
            </w:r>
            <w:r>
              <w:rPr>
                <w:spacing w:val="-5"/>
              </w:rPr>
              <w:t xml:space="preserve"> </w:t>
            </w:r>
            <w:r>
              <w:t>pancreatic</w:t>
            </w:r>
            <w:r>
              <w:rPr>
                <w:spacing w:val="-5"/>
              </w:rPr>
              <w:t xml:space="preserve"> </w:t>
            </w:r>
            <w:r>
              <w:t>resection</w:t>
            </w:r>
            <w:r>
              <w:rPr>
                <w:spacing w:val="-4"/>
              </w:rPr>
              <w:t xml:space="preserve"> </w:t>
            </w:r>
            <w:r>
              <w:t>for</w:t>
            </w:r>
            <w:r>
              <w:rPr>
                <w:spacing w:val="-6"/>
              </w:rPr>
              <w:t xml:space="preserve"> </w:t>
            </w:r>
            <w:r>
              <w:t>malignancy,</w:t>
            </w:r>
            <w:r>
              <w:rPr>
                <w:spacing w:val="-4"/>
              </w:rPr>
              <w:t xml:space="preserve"> </w:t>
            </w:r>
            <w:r>
              <w:t>including</w:t>
            </w:r>
            <w:r>
              <w:rPr>
                <w:spacing w:val="-6"/>
              </w:rPr>
              <w:t xml:space="preserve"> </w:t>
            </w:r>
            <w:r>
              <w:t>any</w:t>
            </w:r>
            <w:r>
              <w:rPr>
                <w:spacing w:val="-5"/>
              </w:rPr>
              <w:t xml:space="preserve"> </w:t>
            </w:r>
            <w:r>
              <w:t>lymph</w:t>
            </w:r>
            <w:r>
              <w:rPr>
                <w:spacing w:val="-6"/>
              </w:rPr>
              <w:t xml:space="preserve"> </w:t>
            </w:r>
            <w:r>
              <w:t>node dissections (and any other specimens) – whole case</w:t>
            </w:r>
          </w:p>
        </w:tc>
      </w:tr>
      <w:tr w:rsidR="00BA14CD" w14:paraId="30E80286" w14:textId="77777777" w:rsidTr="000D5E4F">
        <w:trPr>
          <w:trHeight w:val="20"/>
        </w:trPr>
        <w:tc>
          <w:tcPr>
            <w:tcW w:w="1248" w:type="dxa"/>
            <w:tcMar>
              <w:left w:w="113" w:type="dxa"/>
              <w:right w:w="113" w:type="dxa"/>
            </w:tcMar>
          </w:tcPr>
          <w:p w14:paraId="1067C0A2" w14:textId="4FB58EE5" w:rsidR="00BA14CD" w:rsidRDefault="00BA14CD" w:rsidP="000D5E4F">
            <w:pPr>
              <w:pStyle w:val="Tabletext"/>
            </w:pPr>
            <w:r>
              <w:t>100</w:t>
            </w:r>
          </w:p>
        </w:tc>
        <w:tc>
          <w:tcPr>
            <w:tcW w:w="8391" w:type="dxa"/>
            <w:tcMar>
              <w:left w:w="113" w:type="dxa"/>
              <w:right w:w="113" w:type="dxa"/>
            </w:tcMar>
          </w:tcPr>
          <w:p w14:paraId="7755C809" w14:textId="0337B439" w:rsidR="00BA14CD" w:rsidRDefault="00BA14CD" w:rsidP="000D5E4F">
            <w:pPr>
              <w:pStyle w:val="Tabletext"/>
            </w:pPr>
            <w:r>
              <w:t>Whipple’s pancreatic-duodenectomy/total pancreatectomy for suspected malignancy</w:t>
            </w:r>
            <w:r>
              <w:rPr>
                <w:spacing w:val="-6"/>
              </w:rPr>
              <w:t xml:space="preserve"> </w:t>
            </w:r>
            <w:r>
              <w:t>and</w:t>
            </w:r>
            <w:r>
              <w:rPr>
                <w:spacing w:val="-3"/>
              </w:rPr>
              <w:t xml:space="preserve"> </w:t>
            </w:r>
            <w:r>
              <w:t>for</w:t>
            </w:r>
            <w:r>
              <w:rPr>
                <w:spacing w:val="-7"/>
              </w:rPr>
              <w:t xml:space="preserve"> </w:t>
            </w:r>
            <w:r>
              <w:t>post-chemotherapy</w:t>
            </w:r>
            <w:r>
              <w:rPr>
                <w:spacing w:val="-4"/>
              </w:rPr>
              <w:t xml:space="preserve"> </w:t>
            </w:r>
            <w:r>
              <w:t>specimens,</w:t>
            </w:r>
            <w:r>
              <w:rPr>
                <w:spacing w:val="-3"/>
              </w:rPr>
              <w:t xml:space="preserve"> </w:t>
            </w:r>
            <w:r>
              <w:t>including</w:t>
            </w:r>
            <w:r>
              <w:rPr>
                <w:spacing w:val="-6"/>
              </w:rPr>
              <w:t xml:space="preserve"> </w:t>
            </w:r>
            <w:r>
              <w:t>any</w:t>
            </w:r>
            <w:r>
              <w:rPr>
                <w:spacing w:val="-4"/>
              </w:rPr>
              <w:t xml:space="preserve"> </w:t>
            </w:r>
            <w:r>
              <w:t>lymph</w:t>
            </w:r>
            <w:r>
              <w:rPr>
                <w:spacing w:val="-5"/>
              </w:rPr>
              <w:t xml:space="preserve"> </w:t>
            </w:r>
            <w:r>
              <w:t>node dissections (and any other specimens)</w:t>
            </w:r>
          </w:p>
        </w:tc>
      </w:tr>
      <w:tr w:rsidR="00BA14CD" w14:paraId="5985079D" w14:textId="77777777" w:rsidTr="000D5E4F">
        <w:trPr>
          <w:trHeight w:val="20"/>
        </w:trPr>
        <w:tc>
          <w:tcPr>
            <w:tcW w:w="1248" w:type="dxa"/>
            <w:tcMar>
              <w:left w:w="113" w:type="dxa"/>
              <w:right w:w="113" w:type="dxa"/>
            </w:tcMar>
          </w:tcPr>
          <w:p w14:paraId="3AB0C514" w14:textId="5F8207D2" w:rsidR="00BA14CD" w:rsidRPr="002E5121" w:rsidRDefault="00BA14CD" w:rsidP="000D5E4F">
            <w:pPr>
              <w:pStyle w:val="Tableheader"/>
            </w:pPr>
            <w:r w:rsidRPr="002E5121">
              <w:t>(E)</w:t>
            </w:r>
          </w:p>
        </w:tc>
        <w:tc>
          <w:tcPr>
            <w:tcW w:w="8391" w:type="dxa"/>
            <w:tcMar>
              <w:left w:w="113" w:type="dxa"/>
              <w:right w:w="113" w:type="dxa"/>
            </w:tcMar>
          </w:tcPr>
          <w:p w14:paraId="2A855E72" w14:textId="1A72F1D0" w:rsidR="00BA14CD" w:rsidRPr="002E5121" w:rsidRDefault="00BA14CD" w:rsidP="000D5E4F">
            <w:pPr>
              <w:pStyle w:val="Tableheader"/>
            </w:pPr>
            <w:r w:rsidRPr="002E5121">
              <w:t>Lymph</w:t>
            </w:r>
            <w:r w:rsidRPr="002E5121">
              <w:rPr>
                <w:spacing w:val="-2"/>
              </w:rPr>
              <w:t xml:space="preserve"> nodes</w:t>
            </w:r>
          </w:p>
        </w:tc>
      </w:tr>
      <w:tr w:rsidR="00BA14CD" w14:paraId="6FC50ACE" w14:textId="77777777" w:rsidTr="000D5E4F">
        <w:trPr>
          <w:trHeight w:val="20"/>
        </w:trPr>
        <w:tc>
          <w:tcPr>
            <w:tcW w:w="1248" w:type="dxa"/>
            <w:tcMar>
              <w:left w:w="113" w:type="dxa"/>
              <w:right w:w="113" w:type="dxa"/>
            </w:tcMar>
          </w:tcPr>
          <w:p w14:paraId="73A6CD35" w14:textId="753C7AF7" w:rsidR="00BA14CD" w:rsidRDefault="00BA14CD" w:rsidP="000D5E4F">
            <w:pPr>
              <w:pStyle w:val="Tabletext"/>
            </w:pPr>
            <w:r>
              <w:t>8</w:t>
            </w:r>
          </w:p>
        </w:tc>
        <w:tc>
          <w:tcPr>
            <w:tcW w:w="8391" w:type="dxa"/>
            <w:tcMar>
              <w:left w:w="113" w:type="dxa"/>
              <w:right w:w="113" w:type="dxa"/>
            </w:tcMar>
          </w:tcPr>
          <w:p w14:paraId="611B4F7B" w14:textId="59A545CB" w:rsidR="00BA14CD" w:rsidRDefault="00BA14CD" w:rsidP="000D5E4F">
            <w:pPr>
              <w:pStyle w:val="Tabletext"/>
            </w:pPr>
            <w:r>
              <w:t xml:space="preserve">Lymph </w:t>
            </w:r>
            <w:r w:rsidR="003633EE">
              <w:rPr>
                <w:spacing w:val="-2"/>
              </w:rPr>
              <w:t>node</w:t>
            </w:r>
            <w:r w:rsidR="003633EE">
              <w:rPr>
                <w:spacing w:val="-2"/>
                <w:position w:val="8"/>
                <w:sz w:val="16"/>
              </w:rPr>
              <w:t>b</w:t>
            </w:r>
          </w:p>
        </w:tc>
      </w:tr>
      <w:tr w:rsidR="00BA14CD" w14:paraId="6FA252E4" w14:textId="77777777" w:rsidTr="000D5E4F">
        <w:trPr>
          <w:trHeight w:val="20"/>
        </w:trPr>
        <w:tc>
          <w:tcPr>
            <w:tcW w:w="1248" w:type="dxa"/>
            <w:tcMar>
              <w:left w:w="113" w:type="dxa"/>
              <w:right w:w="113" w:type="dxa"/>
            </w:tcMar>
          </w:tcPr>
          <w:p w14:paraId="20DF9346" w14:textId="4152E5AC" w:rsidR="00BA14CD" w:rsidRDefault="00BA14CD" w:rsidP="000D5E4F">
            <w:pPr>
              <w:pStyle w:val="Tabletext"/>
            </w:pPr>
            <w:r>
              <w:t>24</w:t>
            </w:r>
          </w:p>
        </w:tc>
        <w:tc>
          <w:tcPr>
            <w:tcW w:w="8391" w:type="dxa"/>
            <w:tcMar>
              <w:left w:w="113" w:type="dxa"/>
              <w:right w:w="113" w:type="dxa"/>
            </w:tcMar>
          </w:tcPr>
          <w:p w14:paraId="3C2196C8" w14:textId="2441C03E" w:rsidR="00BA14CD" w:rsidRDefault="00BA14CD" w:rsidP="000D5E4F">
            <w:pPr>
              <w:pStyle w:val="Tabletext"/>
            </w:pPr>
            <w:r>
              <w:t>Lymph</w:t>
            </w:r>
            <w:r>
              <w:rPr>
                <w:spacing w:val="-2"/>
              </w:rPr>
              <w:t xml:space="preserve"> </w:t>
            </w:r>
            <w:r>
              <w:t>node</w:t>
            </w:r>
            <w:r>
              <w:rPr>
                <w:spacing w:val="-1"/>
              </w:rPr>
              <w:t xml:space="preserve"> </w:t>
            </w:r>
            <w:r>
              <w:t>core</w:t>
            </w:r>
            <w:r>
              <w:rPr>
                <w:spacing w:val="-2"/>
              </w:rPr>
              <w:t xml:space="preserve"> biopsy</w:t>
            </w:r>
          </w:p>
        </w:tc>
      </w:tr>
      <w:tr w:rsidR="00BA14CD" w14:paraId="225A1C41" w14:textId="77777777" w:rsidTr="000D5E4F">
        <w:trPr>
          <w:trHeight w:val="20"/>
        </w:trPr>
        <w:tc>
          <w:tcPr>
            <w:tcW w:w="1248" w:type="dxa"/>
            <w:tcMar>
              <w:left w:w="113" w:type="dxa"/>
              <w:right w:w="113" w:type="dxa"/>
            </w:tcMar>
          </w:tcPr>
          <w:p w14:paraId="7270BBFD" w14:textId="75FAA601" w:rsidR="00BA14CD" w:rsidRPr="002E5121" w:rsidRDefault="00BA14CD" w:rsidP="000D5E4F">
            <w:pPr>
              <w:pStyle w:val="Tableheader"/>
            </w:pPr>
            <w:r w:rsidRPr="002E5121">
              <w:t>(F)</w:t>
            </w:r>
          </w:p>
        </w:tc>
        <w:tc>
          <w:tcPr>
            <w:tcW w:w="8391" w:type="dxa"/>
            <w:tcMar>
              <w:left w:w="113" w:type="dxa"/>
              <w:right w:w="113" w:type="dxa"/>
            </w:tcMar>
          </w:tcPr>
          <w:p w14:paraId="69E8C854" w14:textId="2BBF5DA4" w:rsidR="00BA14CD" w:rsidRPr="002E5121" w:rsidRDefault="00BA14CD" w:rsidP="000D5E4F">
            <w:pPr>
              <w:pStyle w:val="Tableheader"/>
            </w:pPr>
            <w:r w:rsidRPr="002E5121">
              <w:t>Miscellaneous</w:t>
            </w:r>
            <w:r w:rsidRPr="002E5121">
              <w:rPr>
                <w:spacing w:val="-2"/>
              </w:rPr>
              <w:t xml:space="preserve"> specimens</w:t>
            </w:r>
          </w:p>
        </w:tc>
      </w:tr>
      <w:tr w:rsidR="00BA14CD" w14:paraId="7F28393D" w14:textId="77777777" w:rsidTr="000D5E4F">
        <w:trPr>
          <w:trHeight w:val="20"/>
        </w:trPr>
        <w:tc>
          <w:tcPr>
            <w:tcW w:w="1248" w:type="dxa"/>
            <w:tcMar>
              <w:left w:w="113" w:type="dxa"/>
              <w:right w:w="113" w:type="dxa"/>
            </w:tcMar>
          </w:tcPr>
          <w:p w14:paraId="208D5647" w14:textId="4528CE0C" w:rsidR="00BA14CD" w:rsidRDefault="00BA14CD" w:rsidP="000D5E4F">
            <w:pPr>
              <w:pStyle w:val="Tabletext"/>
            </w:pPr>
            <w:r>
              <w:t>6</w:t>
            </w:r>
          </w:p>
        </w:tc>
        <w:tc>
          <w:tcPr>
            <w:tcW w:w="8391" w:type="dxa"/>
            <w:tcMar>
              <w:left w:w="113" w:type="dxa"/>
              <w:right w:w="113" w:type="dxa"/>
            </w:tcMar>
          </w:tcPr>
          <w:p w14:paraId="6933B15D" w14:textId="497589FC" w:rsidR="00BA14CD" w:rsidRDefault="00BA14CD" w:rsidP="000D5E4F">
            <w:pPr>
              <w:pStyle w:val="Tabletext"/>
            </w:pPr>
            <w:r>
              <w:t>Specimen</w:t>
            </w:r>
            <w:r>
              <w:rPr>
                <w:spacing w:val="-5"/>
              </w:rPr>
              <w:t xml:space="preserve"> </w:t>
            </w:r>
            <w:r>
              <w:t>margins</w:t>
            </w:r>
            <w:r>
              <w:rPr>
                <w:spacing w:val="-3"/>
              </w:rPr>
              <w:t xml:space="preserve"> </w:t>
            </w:r>
            <w:r>
              <w:t>(when</w:t>
            </w:r>
            <w:r>
              <w:rPr>
                <w:spacing w:val="-2"/>
              </w:rPr>
              <w:t xml:space="preserve"> </w:t>
            </w:r>
            <w:r>
              <w:t>submitted</w:t>
            </w:r>
            <w:r>
              <w:rPr>
                <w:spacing w:val="-4"/>
              </w:rPr>
              <w:t xml:space="preserve"> </w:t>
            </w:r>
            <w:r>
              <w:rPr>
                <w:spacing w:val="-2"/>
              </w:rPr>
              <w:t>separately)</w:t>
            </w:r>
          </w:p>
        </w:tc>
      </w:tr>
    </w:tbl>
    <w:p w14:paraId="66AB0211" w14:textId="6BEED179" w:rsidR="00606862" w:rsidRPr="004058C1" w:rsidRDefault="00C9449C" w:rsidP="000D5E4F">
      <w:pPr>
        <w:pStyle w:val="Heading2"/>
      </w:pPr>
      <w:r>
        <w:t>Notes</w:t>
      </w:r>
    </w:p>
    <w:p w14:paraId="66AB0213" w14:textId="54E0F33A" w:rsidR="00606862" w:rsidRDefault="00C9449C" w:rsidP="000D5E4F">
      <w:pPr>
        <w:pStyle w:val="ListParagraph"/>
        <w:numPr>
          <w:ilvl w:val="0"/>
          <w:numId w:val="128"/>
        </w:numPr>
        <w:ind w:left="426" w:hanging="426"/>
      </w:pPr>
      <w:r>
        <w:t>Lymph</w:t>
      </w:r>
      <w:r w:rsidRPr="00BA14CD">
        <w:rPr>
          <w:spacing w:val="-15"/>
        </w:rPr>
        <w:t xml:space="preserve"> </w:t>
      </w:r>
      <w:r>
        <w:t>node</w:t>
      </w:r>
      <w:r w:rsidRPr="00BA14CD">
        <w:rPr>
          <w:spacing w:val="-12"/>
        </w:rPr>
        <w:t xml:space="preserve"> </w:t>
      </w:r>
      <w:r>
        <w:t>samples</w:t>
      </w:r>
      <w:r w:rsidRPr="00BA14CD">
        <w:rPr>
          <w:spacing w:val="-13"/>
        </w:rPr>
        <w:t xml:space="preserve"> </w:t>
      </w:r>
      <w:r>
        <w:t>that</w:t>
      </w:r>
      <w:r w:rsidRPr="00BA14CD">
        <w:rPr>
          <w:spacing w:val="-12"/>
        </w:rPr>
        <w:t xml:space="preserve"> </w:t>
      </w:r>
      <w:r>
        <w:t>are</w:t>
      </w:r>
      <w:r w:rsidRPr="00BA14CD">
        <w:rPr>
          <w:spacing w:val="-12"/>
        </w:rPr>
        <w:t xml:space="preserve"> </w:t>
      </w:r>
      <w:r>
        <w:t>sent</w:t>
      </w:r>
      <w:r w:rsidRPr="00BA14CD">
        <w:rPr>
          <w:spacing w:val="-13"/>
        </w:rPr>
        <w:t xml:space="preserve"> </w:t>
      </w:r>
      <w:r>
        <w:t>separately</w:t>
      </w:r>
      <w:r w:rsidRPr="00BA14CD">
        <w:rPr>
          <w:spacing w:val="-15"/>
        </w:rPr>
        <w:t xml:space="preserve"> </w:t>
      </w:r>
      <w:r>
        <w:t>and</w:t>
      </w:r>
      <w:r w:rsidRPr="00BA14CD">
        <w:rPr>
          <w:spacing w:val="-12"/>
        </w:rPr>
        <w:t xml:space="preserve"> </w:t>
      </w:r>
      <w:r>
        <w:t>are</w:t>
      </w:r>
      <w:r w:rsidRPr="00BA14CD">
        <w:rPr>
          <w:spacing w:val="-12"/>
        </w:rPr>
        <w:t xml:space="preserve"> </w:t>
      </w:r>
      <w:r>
        <w:t>not</w:t>
      </w:r>
      <w:r w:rsidRPr="00BA14CD">
        <w:rPr>
          <w:spacing w:val="-12"/>
        </w:rPr>
        <w:t xml:space="preserve"> </w:t>
      </w:r>
      <w:r>
        <w:t>part</w:t>
      </w:r>
      <w:r w:rsidRPr="00BA14CD">
        <w:rPr>
          <w:spacing w:val="-12"/>
        </w:rPr>
        <w:t xml:space="preserve"> </w:t>
      </w:r>
      <w:r>
        <w:t>of</w:t>
      </w:r>
      <w:r w:rsidRPr="00BA14CD">
        <w:rPr>
          <w:spacing w:val="-13"/>
        </w:rPr>
        <w:t xml:space="preserve"> </w:t>
      </w:r>
      <w:r>
        <w:t>the</w:t>
      </w:r>
      <w:r w:rsidRPr="00BA14CD">
        <w:rPr>
          <w:spacing w:val="-13"/>
        </w:rPr>
        <w:t xml:space="preserve"> </w:t>
      </w:r>
      <w:r w:rsidRPr="00BA14CD">
        <w:rPr>
          <w:spacing w:val="-2"/>
        </w:rPr>
        <w:t>resection</w:t>
      </w:r>
      <w:r w:rsidR="00BA14CD" w:rsidRPr="00BA14CD">
        <w:rPr>
          <w:spacing w:val="-2"/>
        </w:rPr>
        <w:t xml:space="preserve"> </w:t>
      </w:r>
      <w:r>
        <w:t>specimens</w:t>
      </w:r>
      <w:r w:rsidRPr="00BA14CD">
        <w:rPr>
          <w:spacing w:val="-14"/>
        </w:rPr>
        <w:t xml:space="preserve"> </w:t>
      </w:r>
      <w:r>
        <w:t>are</w:t>
      </w:r>
      <w:r w:rsidRPr="00BA14CD">
        <w:rPr>
          <w:spacing w:val="-13"/>
        </w:rPr>
        <w:t xml:space="preserve"> </w:t>
      </w:r>
      <w:r>
        <w:t>given</w:t>
      </w:r>
      <w:r w:rsidRPr="00BA14CD">
        <w:rPr>
          <w:spacing w:val="-12"/>
        </w:rPr>
        <w:t xml:space="preserve"> </w:t>
      </w:r>
      <w:r>
        <w:t>8</w:t>
      </w:r>
      <w:r w:rsidRPr="00BA14CD">
        <w:rPr>
          <w:spacing w:val="-14"/>
        </w:rPr>
        <w:t xml:space="preserve"> </w:t>
      </w:r>
      <w:r w:rsidRPr="00BA14CD">
        <w:rPr>
          <w:spacing w:val="-2"/>
        </w:rPr>
        <w:t>points.</w:t>
      </w:r>
    </w:p>
    <w:p w14:paraId="66AB0217" w14:textId="3ECD160F" w:rsidR="00606862" w:rsidRDefault="00C9449C" w:rsidP="000D5E4F">
      <w:pPr>
        <w:pStyle w:val="ListParagraph"/>
        <w:numPr>
          <w:ilvl w:val="0"/>
          <w:numId w:val="128"/>
        </w:numPr>
        <w:ind w:left="426" w:hanging="426"/>
      </w:pPr>
      <w:r>
        <w:t>Adenoma</w:t>
      </w:r>
      <w:r w:rsidRPr="00BA14CD">
        <w:rPr>
          <w:spacing w:val="-2"/>
        </w:rPr>
        <w:t xml:space="preserve"> </w:t>
      </w:r>
      <w:r>
        <w:t>needs</w:t>
      </w:r>
      <w:r w:rsidRPr="00BA14CD">
        <w:rPr>
          <w:spacing w:val="-3"/>
        </w:rPr>
        <w:t xml:space="preserve"> </w:t>
      </w:r>
      <w:r>
        <w:t>to</w:t>
      </w:r>
      <w:r w:rsidRPr="00BA14CD">
        <w:rPr>
          <w:spacing w:val="-4"/>
        </w:rPr>
        <w:t xml:space="preserve"> </w:t>
      </w:r>
      <w:r>
        <w:t>be</w:t>
      </w:r>
      <w:r w:rsidRPr="00BA14CD">
        <w:rPr>
          <w:spacing w:val="-7"/>
        </w:rPr>
        <w:t xml:space="preserve"> </w:t>
      </w:r>
      <w:r>
        <w:t>differentiated</w:t>
      </w:r>
      <w:r w:rsidRPr="00BA14CD">
        <w:rPr>
          <w:spacing w:val="-2"/>
        </w:rPr>
        <w:t xml:space="preserve"> </w:t>
      </w:r>
      <w:r>
        <w:t>from</w:t>
      </w:r>
      <w:r w:rsidRPr="00BA14CD">
        <w:rPr>
          <w:spacing w:val="-4"/>
        </w:rPr>
        <w:t xml:space="preserve"> </w:t>
      </w:r>
      <w:r>
        <w:t>malignant</w:t>
      </w:r>
      <w:r w:rsidRPr="00BA14CD">
        <w:rPr>
          <w:spacing w:val="-2"/>
        </w:rPr>
        <w:t xml:space="preserve"> </w:t>
      </w:r>
      <w:r>
        <w:t>tumour</w:t>
      </w:r>
      <w:r w:rsidRPr="00BA14CD">
        <w:rPr>
          <w:spacing w:val="-4"/>
        </w:rPr>
        <w:t xml:space="preserve"> </w:t>
      </w:r>
      <w:r>
        <w:t>on</w:t>
      </w:r>
      <w:r w:rsidRPr="00BA14CD">
        <w:rPr>
          <w:spacing w:val="-2"/>
        </w:rPr>
        <w:t xml:space="preserve"> </w:t>
      </w:r>
      <w:r>
        <w:t>resection</w:t>
      </w:r>
      <w:r w:rsidRPr="00BA14CD">
        <w:rPr>
          <w:spacing w:val="-2"/>
        </w:rPr>
        <w:t xml:space="preserve"> </w:t>
      </w:r>
      <w:r>
        <w:t>and</w:t>
      </w:r>
      <w:r w:rsidRPr="00BA14CD">
        <w:rPr>
          <w:spacing w:val="-1"/>
        </w:rPr>
        <w:t xml:space="preserve"> </w:t>
      </w:r>
      <w:r w:rsidRPr="00BA14CD">
        <w:rPr>
          <w:spacing w:val="-5"/>
        </w:rPr>
        <w:t>is</w:t>
      </w:r>
      <w:r w:rsidR="00BA14CD" w:rsidRPr="00BA14CD">
        <w:rPr>
          <w:spacing w:val="-5"/>
        </w:rPr>
        <w:t xml:space="preserve"> </w:t>
      </w:r>
      <w:r>
        <w:t>therefore</w:t>
      </w:r>
      <w:r w:rsidRPr="00BA14CD">
        <w:rPr>
          <w:spacing w:val="-3"/>
        </w:rPr>
        <w:t xml:space="preserve"> </w:t>
      </w:r>
      <w:r>
        <w:t>included</w:t>
      </w:r>
      <w:r w:rsidRPr="00BA14CD">
        <w:rPr>
          <w:spacing w:val="-5"/>
        </w:rPr>
        <w:t xml:space="preserve"> </w:t>
      </w:r>
      <w:r>
        <w:t>in</w:t>
      </w:r>
      <w:r w:rsidRPr="00BA14CD">
        <w:rPr>
          <w:spacing w:val="-2"/>
        </w:rPr>
        <w:t xml:space="preserve"> </w:t>
      </w:r>
      <w:r>
        <w:t>the</w:t>
      </w:r>
      <w:r w:rsidRPr="00BA14CD">
        <w:rPr>
          <w:spacing w:val="-3"/>
        </w:rPr>
        <w:t xml:space="preserve"> </w:t>
      </w:r>
      <w:r>
        <w:t>malignant</w:t>
      </w:r>
      <w:r w:rsidRPr="00BA14CD">
        <w:rPr>
          <w:spacing w:val="-2"/>
        </w:rPr>
        <w:t xml:space="preserve"> </w:t>
      </w:r>
      <w:r>
        <w:t>category</w:t>
      </w:r>
      <w:r w:rsidRPr="00BA14CD">
        <w:rPr>
          <w:spacing w:val="-4"/>
        </w:rPr>
        <w:t xml:space="preserve"> </w:t>
      </w:r>
      <w:r>
        <w:t>(80</w:t>
      </w:r>
      <w:r w:rsidRPr="00BA14CD">
        <w:rPr>
          <w:spacing w:val="-2"/>
        </w:rPr>
        <w:t xml:space="preserve"> </w:t>
      </w:r>
      <w:r>
        <w:t>points).</w:t>
      </w:r>
      <w:r w:rsidRPr="00BA14CD">
        <w:rPr>
          <w:spacing w:val="-6"/>
        </w:rPr>
        <w:t xml:space="preserve"> </w:t>
      </w:r>
      <w:r>
        <w:t>Benign</w:t>
      </w:r>
      <w:r w:rsidRPr="00BA14CD">
        <w:rPr>
          <w:spacing w:val="-2"/>
        </w:rPr>
        <w:t xml:space="preserve"> </w:t>
      </w:r>
      <w:r>
        <w:t>tumours,</w:t>
      </w:r>
      <w:r w:rsidRPr="00BA14CD">
        <w:rPr>
          <w:spacing w:val="-3"/>
        </w:rPr>
        <w:t xml:space="preserve"> </w:t>
      </w:r>
      <w:r>
        <w:t>such</w:t>
      </w:r>
      <w:r w:rsidRPr="00BA14CD">
        <w:rPr>
          <w:spacing w:val="-2"/>
        </w:rPr>
        <w:t xml:space="preserve"> </w:t>
      </w:r>
      <w:r w:rsidRPr="00BA14CD">
        <w:rPr>
          <w:spacing w:val="-5"/>
        </w:rPr>
        <w:t>as</w:t>
      </w:r>
      <w:r w:rsidR="00BA14CD" w:rsidRPr="00BA14CD">
        <w:rPr>
          <w:spacing w:val="-5"/>
        </w:rPr>
        <w:t xml:space="preserve"> </w:t>
      </w:r>
      <w:r>
        <w:t>haemangioma,</w:t>
      </w:r>
      <w:r w:rsidRPr="00BA14CD">
        <w:rPr>
          <w:spacing w:val="-8"/>
        </w:rPr>
        <w:t xml:space="preserve"> </w:t>
      </w:r>
      <w:r>
        <w:t>focal</w:t>
      </w:r>
      <w:r w:rsidRPr="00BA14CD">
        <w:rPr>
          <w:spacing w:val="-3"/>
        </w:rPr>
        <w:t xml:space="preserve"> </w:t>
      </w:r>
      <w:r>
        <w:t>nodular</w:t>
      </w:r>
      <w:r w:rsidRPr="00BA14CD">
        <w:rPr>
          <w:spacing w:val="-6"/>
        </w:rPr>
        <w:t xml:space="preserve"> </w:t>
      </w:r>
      <w:r>
        <w:t>hyperplasia</w:t>
      </w:r>
      <w:r w:rsidRPr="00BA14CD">
        <w:rPr>
          <w:spacing w:val="-2"/>
        </w:rPr>
        <w:t xml:space="preserve"> </w:t>
      </w:r>
      <w:r>
        <w:t>and</w:t>
      </w:r>
      <w:r w:rsidRPr="00BA14CD">
        <w:rPr>
          <w:spacing w:val="-4"/>
        </w:rPr>
        <w:t xml:space="preserve"> </w:t>
      </w:r>
      <w:r>
        <w:t>bile</w:t>
      </w:r>
      <w:r w:rsidRPr="00BA14CD">
        <w:rPr>
          <w:spacing w:val="-2"/>
        </w:rPr>
        <w:t xml:space="preserve"> </w:t>
      </w:r>
      <w:r>
        <w:t>duct</w:t>
      </w:r>
      <w:r w:rsidRPr="00BA14CD">
        <w:rPr>
          <w:spacing w:val="-2"/>
        </w:rPr>
        <w:t xml:space="preserve"> </w:t>
      </w:r>
      <w:r>
        <w:t>hamartoma,</w:t>
      </w:r>
      <w:r w:rsidRPr="00BA14CD">
        <w:rPr>
          <w:spacing w:val="-8"/>
        </w:rPr>
        <w:t xml:space="preserve"> </w:t>
      </w:r>
      <w:r>
        <w:t>are</w:t>
      </w:r>
      <w:r w:rsidRPr="00BA14CD">
        <w:rPr>
          <w:spacing w:val="-2"/>
        </w:rPr>
        <w:t xml:space="preserve"> </w:t>
      </w:r>
      <w:r>
        <w:t>included</w:t>
      </w:r>
      <w:r w:rsidRPr="00BA14CD">
        <w:rPr>
          <w:spacing w:val="-2"/>
        </w:rPr>
        <w:t xml:space="preserve"> </w:t>
      </w:r>
      <w:r>
        <w:t>in</w:t>
      </w:r>
      <w:r w:rsidRPr="00BA14CD">
        <w:rPr>
          <w:spacing w:val="-2"/>
        </w:rPr>
        <w:t xml:space="preserve"> </w:t>
      </w:r>
      <w:r w:rsidRPr="00BA14CD">
        <w:rPr>
          <w:spacing w:val="-5"/>
        </w:rPr>
        <w:t>the</w:t>
      </w:r>
      <w:r w:rsidR="00BA14CD" w:rsidRPr="00BA14CD">
        <w:rPr>
          <w:spacing w:val="-5"/>
        </w:rPr>
        <w:t xml:space="preserve"> </w:t>
      </w:r>
      <w:r>
        <w:t>benign</w:t>
      </w:r>
      <w:r w:rsidRPr="00BA14CD">
        <w:rPr>
          <w:spacing w:val="-2"/>
        </w:rPr>
        <w:t xml:space="preserve"> </w:t>
      </w:r>
      <w:r>
        <w:t>category</w:t>
      </w:r>
      <w:r w:rsidRPr="00BA14CD">
        <w:rPr>
          <w:spacing w:val="-3"/>
        </w:rPr>
        <w:t xml:space="preserve"> </w:t>
      </w:r>
      <w:r>
        <w:t>(40</w:t>
      </w:r>
      <w:r w:rsidRPr="00BA14CD">
        <w:rPr>
          <w:spacing w:val="-3"/>
        </w:rPr>
        <w:t xml:space="preserve"> </w:t>
      </w:r>
      <w:r w:rsidRPr="00BA14CD">
        <w:rPr>
          <w:spacing w:val="-2"/>
        </w:rPr>
        <w:t>points).</w:t>
      </w:r>
    </w:p>
    <w:p w14:paraId="611E7D0D" w14:textId="77777777" w:rsidR="00606862" w:rsidRDefault="00606862" w:rsidP="00322578">
      <w:bookmarkStart w:id="15" w:name="Table_C.12:_Lung_pathology."/>
      <w:bookmarkEnd w:id="15"/>
    </w:p>
    <w:p w14:paraId="66AB021B" w14:textId="68B6FDF2" w:rsidR="00606862" w:rsidRDefault="00C9449C" w:rsidP="000D5E4F">
      <w:pPr>
        <w:pStyle w:val="Tablefiguretitle0"/>
      </w:pPr>
      <w:r>
        <w:t>Table</w:t>
      </w:r>
      <w:r>
        <w:rPr>
          <w:spacing w:val="-2"/>
        </w:rPr>
        <w:t xml:space="preserve"> </w:t>
      </w:r>
      <w:r>
        <w:t>C12:</w:t>
      </w:r>
      <w:r>
        <w:rPr>
          <w:spacing w:val="-2"/>
        </w:rPr>
        <w:t xml:space="preserve"> </w:t>
      </w:r>
      <w:r>
        <w:t>Lung</w:t>
      </w:r>
      <w:r>
        <w:rPr>
          <w:spacing w:val="-2"/>
        </w:rPr>
        <w:t xml:space="preserve"> pathology.</w:t>
      </w:r>
    </w:p>
    <w:tbl>
      <w:tblPr>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1248"/>
        <w:gridCol w:w="8390"/>
      </w:tblGrid>
      <w:tr w:rsidR="00606862" w14:paraId="66AB021F" w14:textId="77777777" w:rsidTr="000D5E4F">
        <w:trPr>
          <w:trHeight w:val="20"/>
        </w:trPr>
        <w:tc>
          <w:tcPr>
            <w:tcW w:w="1248" w:type="dxa"/>
          </w:tcPr>
          <w:p w14:paraId="66AB021D" w14:textId="77777777" w:rsidR="00606862" w:rsidRDefault="00C9449C" w:rsidP="000D5E4F">
            <w:pPr>
              <w:pStyle w:val="Tableheader"/>
            </w:pPr>
            <w:r>
              <w:t>Points</w:t>
            </w:r>
          </w:p>
        </w:tc>
        <w:tc>
          <w:tcPr>
            <w:tcW w:w="8390" w:type="dxa"/>
          </w:tcPr>
          <w:p w14:paraId="66AB021E" w14:textId="77777777" w:rsidR="00606862" w:rsidRDefault="00C9449C" w:rsidP="000D5E4F">
            <w:pPr>
              <w:pStyle w:val="Tableheader"/>
            </w:pPr>
            <w:r>
              <w:t>Specimens</w:t>
            </w:r>
          </w:p>
        </w:tc>
      </w:tr>
      <w:tr w:rsidR="00606862" w14:paraId="66AB0222" w14:textId="77777777" w:rsidTr="000D5E4F">
        <w:trPr>
          <w:trHeight w:val="20"/>
        </w:trPr>
        <w:tc>
          <w:tcPr>
            <w:tcW w:w="1248" w:type="dxa"/>
          </w:tcPr>
          <w:p w14:paraId="66AB0220" w14:textId="77777777" w:rsidR="00606862" w:rsidRPr="002E5121" w:rsidRDefault="00C9449C" w:rsidP="000D5E4F">
            <w:pPr>
              <w:pStyle w:val="Tableheader"/>
            </w:pPr>
            <w:r w:rsidRPr="002E5121">
              <w:t>(A)</w:t>
            </w:r>
          </w:p>
        </w:tc>
        <w:tc>
          <w:tcPr>
            <w:tcW w:w="8390" w:type="dxa"/>
          </w:tcPr>
          <w:p w14:paraId="66AB0221" w14:textId="77777777" w:rsidR="00606862" w:rsidRPr="002E5121" w:rsidRDefault="00C9449C" w:rsidP="000D5E4F">
            <w:pPr>
              <w:pStyle w:val="Tableheader"/>
            </w:pPr>
            <w:r w:rsidRPr="002E5121">
              <w:t>Pleura</w:t>
            </w:r>
          </w:p>
        </w:tc>
      </w:tr>
      <w:tr w:rsidR="00606862" w14:paraId="66AB0225" w14:textId="77777777" w:rsidTr="000D5E4F">
        <w:trPr>
          <w:trHeight w:val="20"/>
        </w:trPr>
        <w:tc>
          <w:tcPr>
            <w:tcW w:w="1248" w:type="dxa"/>
          </w:tcPr>
          <w:p w14:paraId="66AB0223" w14:textId="77777777" w:rsidR="00606862" w:rsidRDefault="00C9449C" w:rsidP="000D5E4F">
            <w:pPr>
              <w:pStyle w:val="Tabletext"/>
            </w:pPr>
            <w:r>
              <w:t>16</w:t>
            </w:r>
          </w:p>
        </w:tc>
        <w:tc>
          <w:tcPr>
            <w:tcW w:w="8390" w:type="dxa"/>
          </w:tcPr>
          <w:p w14:paraId="66AB0224" w14:textId="77777777" w:rsidR="00606862" w:rsidRDefault="00C9449C" w:rsidP="000D5E4F">
            <w:pPr>
              <w:pStyle w:val="Tabletext"/>
            </w:pPr>
            <w:r>
              <w:t>Pleural</w:t>
            </w:r>
            <w:r>
              <w:rPr>
                <w:spacing w:val="-2"/>
              </w:rPr>
              <w:t xml:space="preserve"> plaques</w:t>
            </w:r>
          </w:p>
        </w:tc>
      </w:tr>
      <w:tr w:rsidR="00606862" w14:paraId="66AB0228" w14:textId="77777777" w:rsidTr="000D5E4F">
        <w:trPr>
          <w:trHeight w:val="20"/>
        </w:trPr>
        <w:tc>
          <w:tcPr>
            <w:tcW w:w="1248" w:type="dxa"/>
          </w:tcPr>
          <w:p w14:paraId="66AB0226" w14:textId="77777777" w:rsidR="00606862" w:rsidRDefault="00C9449C" w:rsidP="000D5E4F">
            <w:pPr>
              <w:pStyle w:val="Tabletext"/>
            </w:pPr>
            <w:r>
              <w:t>24</w:t>
            </w:r>
          </w:p>
        </w:tc>
        <w:tc>
          <w:tcPr>
            <w:tcW w:w="8390" w:type="dxa"/>
          </w:tcPr>
          <w:p w14:paraId="66AB0227" w14:textId="77777777" w:rsidR="00606862" w:rsidRDefault="00C9449C" w:rsidP="000D5E4F">
            <w:pPr>
              <w:pStyle w:val="Tabletext"/>
            </w:pPr>
            <w:r>
              <w:t>Pleural</w:t>
            </w:r>
            <w:r>
              <w:rPr>
                <w:spacing w:val="-7"/>
              </w:rPr>
              <w:t xml:space="preserve"> </w:t>
            </w:r>
            <w:r>
              <w:t>–</w:t>
            </w:r>
            <w:r>
              <w:rPr>
                <w:spacing w:val="-5"/>
              </w:rPr>
              <w:t xml:space="preserve"> </w:t>
            </w:r>
            <w:r>
              <w:t>all</w:t>
            </w:r>
            <w:r>
              <w:rPr>
                <w:spacing w:val="-4"/>
              </w:rPr>
              <w:t xml:space="preserve"> </w:t>
            </w:r>
            <w:r>
              <w:t>diagnostic</w:t>
            </w:r>
            <w:r>
              <w:rPr>
                <w:spacing w:val="-3"/>
              </w:rPr>
              <w:t xml:space="preserve"> </w:t>
            </w:r>
            <w:r>
              <w:t>biopsies/excision</w:t>
            </w:r>
            <w:r>
              <w:rPr>
                <w:spacing w:val="-3"/>
              </w:rPr>
              <w:t xml:space="preserve"> </w:t>
            </w:r>
            <w:r>
              <w:t>(for</w:t>
            </w:r>
            <w:r>
              <w:rPr>
                <w:spacing w:val="-7"/>
              </w:rPr>
              <w:t xml:space="preserve"> </w:t>
            </w:r>
            <w:r>
              <w:t>non-suspected</w:t>
            </w:r>
            <w:r>
              <w:rPr>
                <w:spacing w:val="-4"/>
              </w:rPr>
              <w:t xml:space="preserve"> </w:t>
            </w:r>
            <w:r>
              <w:rPr>
                <w:spacing w:val="-2"/>
              </w:rPr>
              <w:t>neoplasia)</w:t>
            </w:r>
          </w:p>
        </w:tc>
      </w:tr>
      <w:tr w:rsidR="00606862" w14:paraId="66AB022B" w14:textId="77777777" w:rsidTr="000D5E4F">
        <w:trPr>
          <w:trHeight w:val="20"/>
        </w:trPr>
        <w:tc>
          <w:tcPr>
            <w:tcW w:w="1248" w:type="dxa"/>
          </w:tcPr>
          <w:p w14:paraId="66AB0229" w14:textId="77777777" w:rsidR="00606862" w:rsidRDefault="00C9449C" w:rsidP="000D5E4F">
            <w:pPr>
              <w:pStyle w:val="Tabletext"/>
            </w:pPr>
            <w:r>
              <w:lastRenderedPageBreak/>
              <w:t>80</w:t>
            </w:r>
          </w:p>
        </w:tc>
        <w:tc>
          <w:tcPr>
            <w:tcW w:w="8390" w:type="dxa"/>
          </w:tcPr>
          <w:p w14:paraId="66AB022A" w14:textId="77777777" w:rsidR="00606862" w:rsidRDefault="00C9449C" w:rsidP="000D5E4F">
            <w:pPr>
              <w:pStyle w:val="Tabletext"/>
            </w:pPr>
            <w:r>
              <w:t>Pleural</w:t>
            </w:r>
            <w:r>
              <w:rPr>
                <w:spacing w:val="-3"/>
              </w:rPr>
              <w:t xml:space="preserve"> </w:t>
            </w:r>
            <w:r>
              <w:t>excision</w:t>
            </w:r>
            <w:r>
              <w:rPr>
                <w:spacing w:val="-2"/>
              </w:rPr>
              <w:t xml:space="preserve"> </w:t>
            </w:r>
            <w:r>
              <w:t>(suspected</w:t>
            </w:r>
            <w:r>
              <w:rPr>
                <w:spacing w:val="-4"/>
              </w:rPr>
              <w:t xml:space="preserve"> </w:t>
            </w:r>
            <w:r>
              <w:t>neoplasia)</w:t>
            </w:r>
            <w:r>
              <w:rPr>
                <w:spacing w:val="-6"/>
              </w:rPr>
              <w:t xml:space="preserve"> </w:t>
            </w:r>
            <w:r>
              <w:t>–</w:t>
            </w:r>
            <w:r>
              <w:rPr>
                <w:spacing w:val="-2"/>
              </w:rPr>
              <w:t xml:space="preserve"> </w:t>
            </w:r>
            <w:r>
              <w:t>whole</w:t>
            </w:r>
            <w:r>
              <w:rPr>
                <w:spacing w:val="-1"/>
              </w:rPr>
              <w:t xml:space="preserve"> </w:t>
            </w:r>
            <w:r>
              <w:rPr>
                <w:spacing w:val="-4"/>
              </w:rPr>
              <w:t>case</w:t>
            </w:r>
          </w:p>
        </w:tc>
      </w:tr>
      <w:tr w:rsidR="00606862" w14:paraId="66AB022E" w14:textId="77777777" w:rsidTr="000D5E4F">
        <w:trPr>
          <w:trHeight w:val="20"/>
        </w:trPr>
        <w:tc>
          <w:tcPr>
            <w:tcW w:w="1248" w:type="dxa"/>
          </w:tcPr>
          <w:p w14:paraId="66AB022C" w14:textId="77777777" w:rsidR="00606862" w:rsidRPr="002E5121" w:rsidRDefault="00C9449C" w:rsidP="000D5E4F">
            <w:pPr>
              <w:pStyle w:val="Tableheader"/>
            </w:pPr>
            <w:r w:rsidRPr="002E5121">
              <w:t>(B)</w:t>
            </w:r>
          </w:p>
        </w:tc>
        <w:tc>
          <w:tcPr>
            <w:tcW w:w="8390" w:type="dxa"/>
          </w:tcPr>
          <w:p w14:paraId="66AB022D" w14:textId="77777777" w:rsidR="00606862" w:rsidRPr="002E5121" w:rsidRDefault="00C9449C" w:rsidP="000D5E4F">
            <w:pPr>
              <w:pStyle w:val="Tableheader"/>
            </w:pPr>
            <w:r w:rsidRPr="002E5121">
              <w:t>Lungs</w:t>
            </w:r>
            <w:r w:rsidRPr="002E5121">
              <w:rPr>
                <w:spacing w:val="-2"/>
              </w:rPr>
              <w:t xml:space="preserve"> </w:t>
            </w:r>
            <w:r w:rsidRPr="002E5121">
              <w:t>and</w:t>
            </w:r>
            <w:r w:rsidRPr="002E5121">
              <w:rPr>
                <w:spacing w:val="-2"/>
              </w:rPr>
              <w:t xml:space="preserve"> airways</w:t>
            </w:r>
          </w:p>
        </w:tc>
      </w:tr>
      <w:tr w:rsidR="00606862" w14:paraId="66AB0231" w14:textId="77777777" w:rsidTr="000D5E4F">
        <w:trPr>
          <w:trHeight w:val="20"/>
        </w:trPr>
        <w:tc>
          <w:tcPr>
            <w:tcW w:w="1248" w:type="dxa"/>
          </w:tcPr>
          <w:p w14:paraId="66AB022F" w14:textId="77777777" w:rsidR="00606862" w:rsidRDefault="00C9449C" w:rsidP="000D5E4F">
            <w:pPr>
              <w:pStyle w:val="Tabletext"/>
            </w:pPr>
            <w:r>
              <w:t>16</w:t>
            </w:r>
          </w:p>
        </w:tc>
        <w:tc>
          <w:tcPr>
            <w:tcW w:w="8390" w:type="dxa"/>
          </w:tcPr>
          <w:p w14:paraId="66AB0230" w14:textId="77777777" w:rsidR="00606862" w:rsidRDefault="00C9449C" w:rsidP="000D5E4F">
            <w:pPr>
              <w:pStyle w:val="Tabletext"/>
            </w:pPr>
            <w:r>
              <w:t>Pulmonary</w:t>
            </w:r>
            <w:r>
              <w:rPr>
                <w:spacing w:val="-3"/>
              </w:rPr>
              <w:t xml:space="preserve"> </w:t>
            </w:r>
            <w:r>
              <w:t>thromboendarterectomy</w:t>
            </w:r>
          </w:p>
        </w:tc>
      </w:tr>
      <w:tr w:rsidR="00606862" w14:paraId="66AB0234" w14:textId="77777777" w:rsidTr="000D5E4F">
        <w:trPr>
          <w:trHeight w:val="20"/>
        </w:trPr>
        <w:tc>
          <w:tcPr>
            <w:tcW w:w="1248" w:type="dxa"/>
          </w:tcPr>
          <w:p w14:paraId="66AB0232" w14:textId="77777777" w:rsidR="00606862" w:rsidRDefault="00C9449C" w:rsidP="000D5E4F">
            <w:pPr>
              <w:pStyle w:val="Tabletext"/>
            </w:pPr>
            <w:r>
              <w:t>24</w:t>
            </w:r>
          </w:p>
        </w:tc>
        <w:tc>
          <w:tcPr>
            <w:tcW w:w="8390" w:type="dxa"/>
          </w:tcPr>
          <w:p w14:paraId="66AB0233" w14:textId="77777777" w:rsidR="00606862" w:rsidRDefault="00C9449C" w:rsidP="000D5E4F">
            <w:pPr>
              <w:pStyle w:val="Tabletext"/>
            </w:pPr>
            <w:r>
              <w:t>Tracheal/bronchial/lung</w:t>
            </w:r>
            <w:r>
              <w:rPr>
                <w:spacing w:val="-6"/>
              </w:rPr>
              <w:t xml:space="preserve"> </w:t>
            </w:r>
            <w:r>
              <w:t>needle</w:t>
            </w:r>
            <w:r>
              <w:rPr>
                <w:spacing w:val="-6"/>
              </w:rPr>
              <w:t xml:space="preserve"> </w:t>
            </w:r>
            <w:r>
              <w:t>core</w:t>
            </w:r>
            <w:r>
              <w:rPr>
                <w:spacing w:val="-7"/>
              </w:rPr>
              <w:t xml:space="preserve"> </w:t>
            </w:r>
            <w:r>
              <w:rPr>
                <w:spacing w:val="-2"/>
              </w:rPr>
              <w:t>biopsy</w:t>
            </w:r>
          </w:p>
        </w:tc>
      </w:tr>
      <w:tr w:rsidR="00606862" w14:paraId="66AB0237" w14:textId="77777777" w:rsidTr="000D5E4F">
        <w:trPr>
          <w:trHeight w:val="20"/>
        </w:trPr>
        <w:tc>
          <w:tcPr>
            <w:tcW w:w="1248" w:type="dxa"/>
          </w:tcPr>
          <w:p w14:paraId="66AB0235" w14:textId="77777777" w:rsidR="00606862" w:rsidRDefault="00C9449C" w:rsidP="000D5E4F">
            <w:pPr>
              <w:pStyle w:val="Tabletext"/>
            </w:pPr>
            <w:r>
              <w:t>40</w:t>
            </w:r>
          </w:p>
        </w:tc>
        <w:tc>
          <w:tcPr>
            <w:tcW w:w="8390" w:type="dxa"/>
          </w:tcPr>
          <w:p w14:paraId="66AB0236" w14:textId="77777777" w:rsidR="00606862" w:rsidRDefault="00C9449C" w:rsidP="000D5E4F">
            <w:pPr>
              <w:pStyle w:val="Tabletext"/>
            </w:pPr>
            <w:r>
              <w:t>Wedge</w:t>
            </w:r>
            <w:r>
              <w:rPr>
                <w:spacing w:val="-6"/>
              </w:rPr>
              <w:t xml:space="preserve"> </w:t>
            </w:r>
            <w:r>
              <w:t>excision</w:t>
            </w:r>
            <w:r>
              <w:rPr>
                <w:spacing w:val="-6"/>
              </w:rPr>
              <w:t xml:space="preserve"> </w:t>
            </w:r>
            <w:r>
              <w:t>of</w:t>
            </w:r>
            <w:r>
              <w:rPr>
                <w:spacing w:val="-4"/>
              </w:rPr>
              <w:t xml:space="preserve"> </w:t>
            </w:r>
            <w:r>
              <w:t>lung</w:t>
            </w:r>
            <w:r>
              <w:rPr>
                <w:spacing w:val="-4"/>
              </w:rPr>
              <w:t xml:space="preserve"> </w:t>
            </w:r>
            <w:r>
              <w:t>(neoplastic)/completion</w:t>
            </w:r>
            <w:r>
              <w:rPr>
                <w:spacing w:val="-4"/>
              </w:rPr>
              <w:t xml:space="preserve"> </w:t>
            </w:r>
            <w:r>
              <w:t>lobectomy</w:t>
            </w:r>
            <w:r>
              <w:rPr>
                <w:spacing w:val="-7"/>
              </w:rPr>
              <w:t xml:space="preserve"> </w:t>
            </w:r>
            <w:r>
              <w:t>after</w:t>
            </w:r>
            <w:r>
              <w:rPr>
                <w:spacing w:val="-6"/>
              </w:rPr>
              <w:t xml:space="preserve"> </w:t>
            </w:r>
            <w:r>
              <w:t xml:space="preserve">previous </w:t>
            </w:r>
            <w:r>
              <w:rPr>
                <w:spacing w:val="-2"/>
              </w:rPr>
              <w:t>surgery</w:t>
            </w:r>
          </w:p>
        </w:tc>
      </w:tr>
      <w:tr w:rsidR="00606862" w14:paraId="66AB023A" w14:textId="77777777" w:rsidTr="000D5E4F">
        <w:trPr>
          <w:trHeight w:val="20"/>
        </w:trPr>
        <w:tc>
          <w:tcPr>
            <w:tcW w:w="1248" w:type="dxa"/>
          </w:tcPr>
          <w:p w14:paraId="66AB0238" w14:textId="77777777" w:rsidR="00606862" w:rsidRDefault="00C9449C" w:rsidP="000D5E4F">
            <w:pPr>
              <w:pStyle w:val="Tabletext"/>
            </w:pPr>
            <w:r>
              <w:t>60</w:t>
            </w:r>
          </w:p>
        </w:tc>
        <w:tc>
          <w:tcPr>
            <w:tcW w:w="8390" w:type="dxa"/>
          </w:tcPr>
          <w:p w14:paraId="66AB0239" w14:textId="5D70E17E" w:rsidR="00606862" w:rsidRDefault="00C9449C" w:rsidP="000D5E4F">
            <w:pPr>
              <w:pStyle w:val="Tabletext"/>
            </w:pPr>
            <w:r>
              <w:t>Video-assisted</w:t>
            </w:r>
            <w:r>
              <w:rPr>
                <w:spacing w:val="-6"/>
              </w:rPr>
              <w:t xml:space="preserve"> </w:t>
            </w:r>
            <w:r>
              <w:t>thoracoscopic</w:t>
            </w:r>
            <w:r>
              <w:rPr>
                <w:spacing w:val="-7"/>
              </w:rPr>
              <w:t xml:space="preserve"> </w:t>
            </w:r>
            <w:r>
              <w:t>surgery/open</w:t>
            </w:r>
            <w:r>
              <w:rPr>
                <w:spacing w:val="-6"/>
              </w:rPr>
              <w:t xml:space="preserve"> </w:t>
            </w:r>
            <w:r>
              <w:t>biopsy</w:t>
            </w:r>
            <w:r>
              <w:rPr>
                <w:spacing w:val="-7"/>
              </w:rPr>
              <w:t xml:space="preserve"> </w:t>
            </w:r>
            <w:r>
              <w:t>(neoplastic</w:t>
            </w:r>
            <w:r>
              <w:rPr>
                <w:spacing w:val="-7"/>
              </w:rPr>
              <w:t xml:space="preserve"> </w:t>
            </w:r>
            <w:r>
              <w:t xml:space="preserve">and </w:t>
            </w:r>
            <w:r>
              <w:rPr>
                <w:spacing w:val="-2"/>
              </w:rPr>
              <w:t>non-neoplastic)</w:t>
            </w:r>
          </w:p>
        </w:tc>
      </w:tr>
      <w:tr w:rsidR="00606862" w14:paraId="66AB023D" w14:textId="77777777" w:rsidTr="000D5E4F">
        <w:trPr>
          <w:trHeight w:val="20"/>
        </w:trPr>
        <w:tc>
          <w:tcPr>
            <w:tcW w:w="1248" w:type="dxa"/>
          </w:tcPr>
          <w:p w14:paraId="66AB023B" w14:textId="77777777" w:rsidR="00606862" w:rsidRDefault="00C9449C" w:rsidP="000D5E4F">
            <w:pPr>
              <w:pStyle w:val="Tabletext"/>
            </w:pPr>
            <w:r>
              <w:t>60</w:t>
            </w:r>
          </w:p>
        </w:tc>
        <w:tc>
          <w:tcPr>
            <w:tcW w:w="8390" w:type="dxa"/>
          </w:tcPr>
          <w:p w14:paraId="66AB023C" w14:textId="77777777" w:rsidR="00606862" w:rsidRDefault="00C9449C" w:rsidP="000D5E4F">
            <w:pPr>
              <w:pStyle w:val="Tabletext"/>
            </w:pPr>
            <w:r>
              <w:t>Lung</w:t>
            </w:r>
            <w:r>
              <w:rPr>
                <w:spacing w:val="-9"/>
              </w:rPr>
              <w:t xml:space="preserve"> </w:t>
            </w:r>
            <w:r>
              <w:t>lobectomy/pneumonectomy</w:t>
            </w:r>
            <w:r>
              <w:rPr>
                <w:spacing w:val="-10"/>
              </w:rPr>
              <w:t xml:space="preserve"> </w:t>
            </w:r>
            <w:r>
              <w:t>–</w:t>
            </w:r>
            <w:r>
              <w:rPr>
                <w:spacing w:val="-6"/>
              </w:rPr>
              <w:t xml:space="preserve"> </w:t>
            </w:r>
            <w:r>
              <w:t>neoplastic/non-</w:t>
            </w:r>
            <w:r>
              <w:rPr>
                <w:spacing w:val="-2"/>
              </w:rPr>
              <w:t>neoplastic</w:t>
            </w:r>
          </w:p>
        </w:tc>
      </w:tr>
      <w:tr w:rsidR="00606862" w14:paraId="66AB0240" w14:textId="77777777" w:rsidTr="000D5E4F">
        <w:trPr>
          <w:trHeight w:val="20"/>
        </w:trPr>
        <w:tc>
          <w:tcPr>
            <w:tcW w:w="1248" w:type="dxa"/>
          </w:tcPr>
          <w:p w14:paraId="66AB023E" w14:textId="77777777" w:rsidR="00606862" w:rsidRDefault="00C9449C" w:rsidP="000D5E4F">
            <w:pPr>
              <w:pStyle w:val="Tabletext"/>
            </w:pPr>
            <w:r>
              <w:t>80</w:t>
            </w:r>
          </w:p>
        </w:tc>
        <w:tc>
          <w:tcPr>
            <w:tcW w:w="8390" w:type="dxa"/>
          </w:tcPr>
          <w:p w14:paraId="66AB023F" w14:textId="77777777" w:rsidR="00606862" w:rsidRDefault="00C9449C" w:rsidP="000D5E4F">
            <w:pPr>
              <w:pStyle w:val="Tabletext"/>
            </w:pPr>
            <w:r>
              <w:t>Lung</w:t>
            </w:r>
            <w:r>
              <w:rPr>
                <w:spacing w:val="-5"/>
              </w:rPr>
              <w:t xml:space="preserve"> </w:t>
            </w:r>
            <w:r>
              <w:t>lobectomy/pneumonectomy</w:t>
            </w:r>
            <w:r>
              <w:rPr>
                <w:spacing w:val="-8"/>
              </w:rPr>
              <w:t xml:space="preserve"> </w:t>
            </w:r>
            <w:r>
              <w:t>–</w:t>
            </w:r>
            <w:r>
              <w:rPr>
                <w:spacing w:val="-5"/>
              </w:rPr>
              <w:t xml:space="preserve"> </w:t>
            </w:r>
            <w:r>
              <w:t>neoplastic/non-neoplastic,</w:t>
            </w:r>
            <w:r>
              <w:rPr>
                <w:spacing w:val="-5"/>
              </w:rPr>
              <w:t xml:space="preserve"> </w:t>
            </w:r>
            <w:r>
              <w:t>with</w:t>
            </w:r>
            <w:r>
              <w:rPr>
                <w:spacing w:val="-8"/>
              </w:rPr>
              <w:t xml:space="preserve"> </w:t>
            </w:r>
            <w:r>
              <w:t>any</w:t>
            </w:r>
            <w:r>
              <w:rPr>
                <w:spacing w:val="-6"/>
              </w:rPr>
              <w:t xml:space="preserve"> </w:t>
            </w:r>
            <w:r>
              <w:t>lymph nodes – whole case</w:t>
            </w:r>
          </w:p>
        </w:tc>
      </w:tr>
      <w:tr w:rsidR="00606862" w14:paraId="66AB0243" w14:textId="77777777" w:rsidTr="000D5E4F">
        <w:trPr>
          <w:trHeight w:val="20"/>
        </w:trPr>
        <w:tc>
          <w:tcPr>
            <w:tcW w:w="1248" w:type="dxa"/>
          </w:tcPr>
          <w:p w14:paraId="66AB0241" w14:textId="77777777" w:rsidR="00606862" w:rsidRDefault="00C9449C" w:rsidP="000D5E4F">
            <w:pPr>
              <w:pStyle w:val="Tabletext"/>
            </w:pPr>
            <w:r>
              <w:t>100</w:t>
            </w:r>
          </w:p>
        </w:tc>
        <w:tc>
          <w:tcPr>
            <w:tcW w:w="8390" w:type="dxa"/>
          </w:tcPr>
          <w:p w14:paraId="66AB0242" w14:textId="77777777" w:rsidR="00606862" w:rsidRDefault="00C9449C" w:rsidP="000D5E4F">
            <w:pPr>
              <w:pStyle w:val="Tabletext"/>
            </w:pPr>
            <w:r>
              <w:t>Malignant</w:t>
            </w:r>
            <w:r>
              <w:rPr>
                <w:spacing w:val="-6"/>
              </w:rPr>
              <w:t xml:space="preserve"> </w:t>
            </w:r>
            <w:r>
              <w:t>resection</w:t>
            </w:r>
            <w:r>
              <w:rPr>
                <w:spacing w:val="-3"/>
              </w:rPr>
              <w:t xml:space="preserve"> </w:t>
            </w:r>
            <w:r>
              <w:t>of</w:t>
            </w:r>
            <w:r>
              <w:rPr>
                <w:spacing w:val="-6"/>
              </w:rPr>
              <w:t xml:space="preserve"> </w:t>
            </w:r>
            <w:r>
              <w:t>lung</w:t>
            </w:r>
            <w:r>
              <w:rPr>
                <w:spacing w:val="-5"/>
              </w:rPr>
              <w:t xml:space="preserve"> </w:t>
            </w:r>
            <w:r>
              <w:t>and</w:t>
            </w:r>
            <w:r>
              <w:rPr>
                <w:spacing w:val="-3"/>
              </w:rPr>
              <w:t xml:space="preserve"> </w:t>
            </w:r>
            <w:r>
              <w:t>chest</w:t>
            </w:r>
            <w:r>
              <w:rPr>
                <w:spacing w:val="-6"/>
              </w:rPr>
              <w:t xml:space="preserve"> </w:t>
            </w:r>
            <w:r>
              <w:t>wall,</w:t>
            </w:r>
            <w:r>
              <w:rPr>
                <w:spacing w:val="-3"/>
              </w:rPr>
              <w:t xml:space="preserve"> </w:t>
            </w:r>
            <w:r>
              <w:t>including</w:t>
            </w:r>
            <w:r>
              <w:rPr>
                <w:spacing w:val="-5"/>
              </w:rPr>
              <w:t xml:space="preserve"> </w:t>
            </w:r>
            <w:r>
              <w:t>any</w:t>
            </w:r>
            <w:r>
              <w:rPr>
                <w:spacing w:val="-6"/>
              </w:rPr>
              <w:t xml:space="preserve"> </w:t>
            </w:r>
            <w:r>
              <w:t>accompanying lymph nodes – whole case</w:t>
            </w:r>
          </w:p>
        </w:tc>
      </w:tr>
      <w:tr w:rsidR="00606862" w14:paraId="66AB0246" w14:textId="77777777" w:rsidTr="000D5E4F">
        <w:trPr>
          <w:trHeight w:val="20"/>
        </w:trPr>
        <w:tc>
          <w:tcPr>
            <w:tcW w:w="1248" w:type="dxa"/>
          </w:tcPr>
          <w:p w14:paraId="66AB0244" w14:textId="77777777" w:rsidR="00606862" w:rsidRPr="002E5121" w:rsidRDefault="00C9449C" w:rsidP="000D5E4F">
            <w:pPr>
              <w:pStyle w:val="Tableheader"/>
            </w:pPr>
            <w:r w:rsidRPr="002E5121">
              <w:t>(C)</w:t>
            </w:r>
          </w:p>
        </w:tc>
        <w:tc>
          <w:tcPr>
            <w:tcW w:w="8390" w:type="dxa"/>
          </w:tcPr>
          <w:p w14:paraId="66AB0245" w14:textId="77777777" w:rsidR="00606862" w:rsidRPr="002E5121" w:rsidRDefault="00C9449C" w:rsidP="000D5E4F">
            <w:pPr>
              <w:pStyle w:val="Tableheader"/>
            </w:pPr>
            <w:r w:rsidRPr="002E5121">
              <w:t>Mediastinum</w:t>
            </w:r>
            <w:r w:rsidRPr="002E5121">
              <w:rPr>
                <w:spacing w:val="-3"/>
              </w:rPr>
              <w:t xml:space="preserve"> </w:t>
            </w:r>
            <w:r w:rsidRPr="002E5121">
              <w:t>and</w:t>
            </w:r>
            <w:r w:rsidRPr="002E5121">
              <w:rPr>
                <w:spacing w:val="-3"/>
              </w:rPr>
              <w:t xml:space="preserve"> </w:t>
            </w:r>
            <w:r w:rsidRPr="002E5121">
              <w:rPr>
                <w:spacing w:val="-2"/>
              </w:rPr>
              <w:t>thymus</w:t>
            </w:r>
          </w:p>
        </w:tc>
      </w:tr>
      <w:tr w:rsidR="00606862" w14:paraId="66AB0249" w14:textId="77777777" w:rsidTr="000D5E4F">
        <w:trPr>
          <w:trHeight w:val="20"/>
        </w:trPr>
        <w:tc>
          <w:tcPr>
            <w:tcW w:w="1248" w:type="dxa"/>
          </w:tcPr>
          <w:p w14:paraId="66AB0247" w14:textId="77777777" w:rsidR="00606862" w:rsidRDefault="00C9449C" w:rsidP="000D5E4F">
            <w:pPr>
              <w:pStyle w:val="Tabletext"/>
            </w:pPr>
            <w:r>
              <w:t>8</w:t>
            </w:r>
          </w:p>
        </w:tc>
        <w:tc>
          <w:tcPr>
            <w:tcW w:w="8390" w:type="dxa"/>
          </w:tcPr>
          <w:p w14:paraId="66AB0248" w14:textId="77777777" w:rsidR="00606862" w:rsidRDefault="00C9449C" w:rsidP="000D5E4F">
            <w:pPr>
              <w:pStyle w:val="Tabletext"/>
            </w:pPr>
            <w:r>
              <w:t>Thymus –</w:t>
            </w:r>
            <w:r>
              <w:rPr>
                <w:spacing w:val="-1"/>
              </w:rPr>
              <w:t xml:space="preserve"> </w:t>
            </w:r>
            <w:r>
              <w:t>benign/incidental</w:t>
            </w:r>
          </w:p>
        </w:tc>
      </w:tr>
      <w:tr w:rsidR="00606862" w14:paraId="66AB024C" w14:textId="77777777" w:rsidTr="000D5E4F">
        <w:trPr>
          <w:trHeight w:val="20"/>
        </w:trPr>
        <w:tc>
          <w:tcPr>
            <w:tcW w:w="1248" w:type="dxa"/>
          </w:tcPr>
          <w:p w14:paraId="66AB024A" w14:textId="77777777" w:rsidR="00606862" w:rsidRDefault="00C9449C" w:rsidP="000D5E4F">
            <w:pPr>
              <w:pStyle w:val="Tabletext"/>
            </w:pPr>
            <w:r>
              <w:t>24</w:t>
            </w:r>
          </w:p>
        </w:tc>
        <w:tc>
          <w:tcPr>
            <w:tcW w:w="8390" w:type="dxa"/>
          </w:tcPr>
          <w:p w14:paraId="66AB024B" w14:textId="77777777" w:rsidR="00606862" w:rsidRDefault="00C9449C" w:rsidP="000D5E4F">
            <w:pPr>
              <w:pStyle w:val="Tabletext"/>
            </w:pPr>
            <w:r>
              <w:t>Thymectomy</w:t>
            </w:r>
            <w:r>
              <w:rPr>
                <w:spacing w:val="-4"/>
              </w:rPr>
              <w:t xml:space="preserve"> </w:t>
            </w:r>
            <w:r>
              <w:t>(often</w:t>
            </w:r>
            <w:r>
              <w:rPr>
                <w:spacing w:val="-3"/>
              </w:rPr>
              <w:t xml:space="preserve"> </w:t>
            </w:r>
            <w:r>
              <w:t>received</w:t>
            </w:r>
            <w:r>
              <w:rPr>
                <w:spacing w:val="-3"/>
              </w:rPr>
              <w:t xml:space="preserve"> </w:t>
            </w:r>
            <w:r>
              <w:t>in</w:t>
            </w:r>
            <w:r>
              <w:rPr>
                <w:spacing w:val="-5"/>
              </w:rPr>
              <w:t xml:space="preserve"> </w:t>
            </w:r>
            <w:proofErr w:type="spellStart"/>
            <w:r>
              <w:t>hyperparathyroid</w:t>
            </w:r>
            <w:proofErr w:type="spellEnd"/>
            <w:r>
              <w:rPr>
                <w:spacing w:val="-2"/>
              </w:rPr>
              <w:t xml:space="preserve"> cases)</w:t>
            </w:r>
          </w:p>
        </w:tc>
      </w:tr>
      <w:tr w:rsidR="00606862" w14:paraId="66AB024F" w14:textId="77777777" w:rsidTr="000D5E4F">
        <w:trPr>
          <w:trHeight w:val="20"/>
        </w:trPr>
        <w:tc>
          <w:tcPr>
            <w:tcW w:w="1248" w:type="dxa"/>
          </w:tcPr>
          <w:p w14:paraId="66AB024D" w14:textId="77777777" w:rsidR="00606862" w:rsidRDefault="00C9449C" w:rsidP="000D5E4F">
            <w:pPr>
              <w:pStyle w:val="Tabletext"/>
            </w:pPr>
            <w:r>
              <w:t>60</w:t>
            </w:r>
          </w:p>
        </w:tc>
        <w:tc>
          <w:tcPr>
            <w:tcW w:w="8390" w:type="dxa"/>
          </w:tcPr>
          <w:p w14:paraId="66AB024E" w14:textId="77777777" w:rsidR="00606862" w:rsidRDefault="00C9449C" w:rsidP="000D5E4F">
            <w:pPr>
              <w:pStyle w:val="Tabletext"/>
            </w:pPr>
            <w:r>
              <w:t>Mediastinal</w:t>
            </w:r>
            <w:r>
              <w:rPr>
                <w:spacing w:val="-6"/>
              </w:rPr>
              <w:t xml:space="preserve"> </w:t>
            </w:r>
            <w:r>
              <w:t>needle</w:t>
            </w:r>
            <w:r>
              <w:rPr>
                <w:spacing w:val="-4"/>
              </w:rPr>
              <w:t xml:space="preserve"> </w:t>
            </w:r>
            <w:r>
              <w:rPr>
                <w:spacing w:val="-2"/>
              </w:rPr>
              <w:t>biopsy</w:t>
            </w:r>
          </w:p>
        </w:tc>
      </w:tr>
      <w:tr w:rsidR="00606862" w14:paraId="66AB0252" w14:textId="77777777" w:rsidTr="000D5E4F">
        <w:trPr>
          <w:trHeight w:val="20"/>
        </w:trPr>
        <w:tc>
          <w:tcPr>
            <w:tcW w:w="1248" w:type="dxa"/>
          </w:tcPr>
          <w:p w14:paraId="66AB0250" w14:textId="77777777" w:rsidR="00606862" w:rsidRDefault="00C9449C" w:rsidP="000D5E4F">
            <w:pPr>
              <w:pStyle w:val="Tabletext"/>
            </w:pPr>
            <w:r>
              <w:t>60</w:t>
            </w:r>
          </w:p>
        </w:tc>
        <w:tc>
          <w:tcPr>
            <w:tcW w:w="8390" w:type="dxa"/>
          </w:tcPr>
          <w:p w14:paraId="66AB0251" w14:textId="77777777" w:rsidR="00606862" w:rsidRDefault="00C9449C" w:rsidP="000D5E4F">
            <w:pPr>
              <w:pStyle w:val="Tabletext"/>
            </w:pPr>
            <w:r>
              <w:t>Excision</w:t>
            </w:r>
            <w:r>
              <w:rPr>
                <w:spacing w:val="-2"/>
              </w:rPr>
              <w:t xml:space="preserve"> </w:t>
            </w:r>
            <w:r>
              <w:t>of</w:t>
            </w:r>
            <w:r>
              <w:rPr>
                <w:spacing w:val="-4"/>
              </w:rPr>
              <w:t xml:space="preserve"> </w:t>
            </w:r>
            <w:r>
              <w:t>primary</w:t>
            </w:r>
            <w:r>
              <w:rPr>
                <w:spacing w:val="-2"/>
              </w:rPr>
              <w:t xml:space="preserve"> </w:t>
            </w:r>
            <w:r>
              <w:t>disease</w:t>
            </w:r>
            <w:r>
              <w:rPr>
                <w:spacing w:val="-4"/>
              </w:rPr>
              <w:t xml:space="preserve"> </w:t>
            </w:r>
            <w:r>
              <w:t>other</w:t>
            </w:r>
            <w:r>
              <w:rPr>
                <w:spacing w:val="-3"/>
              </w:rPr>
              <w:t xml:space="preserve"> </w:t>
            </w:r>
            <w:r>
              <w:t>than</w:t>
            </w:r>
            <w:r>
              <w:rPr>
                <w:spacing w:val="-1"/>
              </w:rPr>
              <w:t xml:space="preserve"> </w:t>
            </w:r>
            <w:r>
              <w:t>thymus</w:t>
            </w:r>
            <w:r>
              <w:rPr>
                <w:spacing w:val="-3"/>
              </w:rPr>
              <w:t xml:space="preserve"> </w:t>
            </w:r>
            <w:r>
              <w:t>–</w:t>
            </w:r>
            <w:r>
              <w:rPr>
                <w:spacing w:val="-1"/>
              </w:rPr>
              <w:t xml:space="preserve"> </w:t>
            </w:r>
            <w:r>
              <w:t>whole</w:t>
            </w:r>
            <w:r>
              <w:rPr>
                <w:spacing w:val="-1"/>
              </w:rPr>
              <w:t xml:space="preserve"> </w:t>
            </w:r>
            <w:r>
              <w:rPr>
                <w:spacing w:val="-4"/>
              </w:rPr>
              <w:t>case</w:t>
            </w:r>
          </w:p>
        </w:tc>
      </w:tr>
      <w:tr w:rsidR="00606862" w14:paraId="66AB0255" w14:textId="77777777" w:rsidTr="000D5E4F">
        <w:trPr>
          <w:trHeight w:val="20"/>
        </w:trPr>
        <w:tc>
          <w:tcPr>
            <w:tcW w:w="1248" w:type="dxa"/>
          </w:tcPr>
          <w:p w14:paraId="66AB0253" w14:textId="77777777" w:rsidR="00606862" w:rsidRDefault="00C9449C" w:rsidP="000D5E4F">
            <w:pPr>
              <w:pStyle w:val="Tabletext"/>
            </w:pPr>
            <w:r>
              <w:t>80</w:t>
            </w:r>
          </w:p>
        </w:tc>
        <w:tc>
          <w:tcPr>
            <w:tcW w:w="8390" w:type="dxa"/>
          </w:tcPr>
          <w:p w14:paraId="66AB0254" w14:textId="77777777" w:rsidR="00606862" w:rsidRDefault="00C9449C" w:rsidP="000D5E4F">
            <w:pPr>
              <w:pStyle w:val="Tabletext"/>
            </w:pPr>
            <w:r>
              <w:t>Excision</w:t>
            </w:r>
            <w:r>
              <w:rPr>
                <w:spacing w:val="-2"/>
              </w:rPr>
              <w:t xml:space="preserve"> </w:t>
            </w:r>
            <w:r>
              <w:t>of</w:t>
            </w:r>
            <w:r>
              <w:rPr>
                <w:spacing w:val="-3"/>
              </w:rPr>
              <w:t xml:space="preserve"> </w:t>
            </w:r>
            <w:r>
              <w:t>thymus</w:t>
            </w:r>
            <w:r>
              <w:rPr>
                <w:spacing w:val="-4"/>
              </w:rPr>
              <w:t xml:space="preserve"> </w:t>
            </w:r>
            <w:r>
              <w:t>–</w:t>
            </w:r>
            <w:r>
              <w:rPr>
                <w:spacing w:val="-1"/>
              </w:rPr>
              <w:t xml:space="preserve"> </w:t>
            </w:r>
            <w:r>
              <w:t>neoplastic</w:t>
            </w:r>
            <w:r>
              <w:rPr>
                <w:spacing w:val="-2"/>
              </w:rPr>
              <w:t xml:space="preserve"> </w:t>
            </w:r>
            <w:r>
              <w:t>–</w:t>
            </w:r>
            <w:r>
              <w:rPr>
                <w:spacing w:val="-1"/>
              </w:rPr>
              <w:t xml:space="preserve"> </w:t>
            </w:r>
            <w:r>
              <w:t>whole</w:t>
            </w:r>
            <w:r>
              <w:rPr>
                <w:spacing w:val="-1"/>
              </w:rPr>
              <w:t xml:space="preserve"> </w:t>
            </w:r>
            <w:r>
              <w:rPr>
                <w:spacing w:val="-4"/>
              </w:rPr>
              <w:t>case</w:t>
            </w:r>
          </w:p>
        </w:tc>
      </w:tr>
      <w:tr w:rsidR="00606862" w14:paraId="66AB0258" w14:textId="77777777" w:rsidTr="000D5E4F">
        <w:trPr>
          <w:trHeight w:val="20"/>
        </w:trPr>
        <w:tc>
          <w:tcPr>
            <w:tcW w:w="1248" w:type="dxa"/>
          </w:tcPr>
          <w:p w14:paraId="66AB0256" w14:textId="77777777" w:rsidR="00606862" w:rsidRPr="002E5121" w:rsidRDefault="00C9449C" w:rsidP="000D5E4F">
            <w:pPr>
              <w:pStyle w:val="Tableheader"/>
            </w:pPr>
            <w:r w:rsidRPr="002E5121">
              <w:t>(D)</w:t>
            </w:r>
          </w:p>
        </w:tc>
        <w:tc>
          <w:tcPr>
            <w:tcW w:w="8390" w:type="dxa"/>
          </w:tcPr>
          <w:p w14:paraId="66AB0257" w14:textId="77777777" w:rsidR="00606862" w:rsidRPr="002E5121" w:rsidRDefault="00C9449C" w:rsidP="000D5E4F">
            <w:pPr>
              <w:pStyle w:val="Tableheader"/>
            </w:pPr>
            <w:r w:rsidRPr="002E5121">
              <w:t>Lymph</w:t>
            </w:r>
            <w:r w:rsidRPr="002E5121">
              <w:rPr>
                <w:spacing w:val="-2"/>
              </w:rPr>
              <w:t xml:space="preserve"> nodes</w:t>
            </w:r>
          </w:p>
        </w:tc>
      </w:tr>
      <w:tr w:rsidR="00606862" w14:paraId="66AB025B" w14:textId="77777777" w:rsidTr="000D5E4F">
        <w:trPr>
          <w:trHeight w:val="20"/>
        </w:trPr>
        <w:tc>
          <w:tcPr>
            <w:tcW w:w="1248" w:type="dxa"/>
          </w:tcPr>
          <w:p w14:paraId="66AB0259" w14:textId="77777777" w:rsidR="00606862" w:rsidRDefault="00C9449C" w:rsidP="000D5E4F">
            <w:pPr>
              <w:pStyle w:val="Tabletext"/>
            </w:pPr>
            <w:r>
              <w:t>8</w:t>
            </w:r>
          </w:p>
        </w:tc>
        <w:tc>
          <w:tcPr>
            <w:tcW w:w="8390" w:type="dxa"/>
          </w:tcPr>
          <w:p w14:paraId="66AB025A" w14:textId="07AD92EE" w:rsidR="00606862" w:rsidRDefault="00C9449C" w:rsidP="000D5E4F">
            <w:pPr>
              <w:pStyle w:val="Tabletext"/>
            </w:pPr>
            <w:r>
              <w:t>Lymph</w:t>
            </w:r>
            <w:r>
              <w:rPr>
                <w:spacing w:val="-2"/>
              </w:rPr>
              <w:t xml:space="preserve"> </w:t>
            </w:r>
            <w:r>
              <w:t>node</w:t>
            </w:r>
            <w:r>
              <w:rPr>
                <w:spacing w:val="-2"/>
              </w:rPr>
              <w:t xml:space="preserve"> </w:t>
            </w:r>
            <w:r w:rsidR="005605B4" w:rsidRPr="005605B4">
              <w:t>excision</w:t>
            </w:r>
            <w:r w:rsidR="005605B4" w:rsidRPr="005605B4">
              <w:rPr>
                <w:position w:val="8"/>
                <w:sz w:val="16"/>
              </w:rPr>
              <w:t>a</w:t>
            </w:r>
            <w:r w:rsidR="005605B4" w:rsidRPr="000D5E4F">
              <w:t xml:space="preserve"> </w:t>
            </w:r>
            <w:r w:rsidRPr="005605B4">
              <w:t>or</w:t>
            </w:r>
            <w:r>
              <w:rPr>
                <w:spacing w:val="-4"/>
              </w:rPr>
              <w:t xml:space="preserve"> </w:t>
            </w:r>
            <w:r>
              <w:t>lymph</w:t>
            </w:r>
            <w:r>
              <w:rPr>
                <w:spacing w:val="-2"/>
              </w:rPr>
              <w:t xml:space="preserve"> </w:t>
            </w:r>
            <w:r>
              <w:t>nodes</w:t>
            </w:r>
            <w:r>
              <w:rPr>
                <w:spacing w:val="-5"/>
              </w:rPr>
              <w:t xml:space="preserve"> </w:t>
            </w:r>
            <w:r>
              <w:t>for</w:t>
            </w:r>
            <w:r>
              <w:rPr>
                <w:spacing w:val="-4"/>
              </w:rPr>
              <w:t xml:space="preserve"> </w:t>
            </w:r>
            <w:r>
              <w:t>staging,</w:t>
            </w:r>
            <w:r>
              <w:rPr>
                <w:spacing w:val="-2"/>
              </w:rPr>
              <w:t xml:space="preserve"> </w:t>
            </w:r>
            <w:r>
              <w:t>without</w:t>
            </w:r>
            <w:r>
              <w:rPr>
                <w:spacing w:val="-5"/>
              </w:rPr>
              <w:t xml:space="preserve"> </w:t>
            </w:r>
            <w:r>
              <w:t>resection</w:t>
            </w:r>
            <w:r>
              <w:rPr>
                <w:spacing w:val="-4"/>
              </w:rPr>
              <w:t xml:space="preserve"> </w:t>
            </w:r>
            <w:r>
              <w:t>(per</w:t>
            </w:r>
            <w:r>
              <w:rPr>
                <w:spacing w:val="-4"/>
              </w:rPr>
              <w:t xml:space="preserve"> </w:t>
            </w:r>
            <w:r>
              <w:t xml:space="preserve">pot, </w:t>
            </w:r>
            <w:r>
              <w:rPr>
                <w:spacing w:val="-4"/>
              </w:rPr>
              <w:t>1–4)</w:t>
            </w:r>
          </w:p>
        </w:tc>
      </w:tr>
      <w:tr w:rsidR="00606862" w14:paraId="66AB025E" w14:textId="77777777" w:rsidTr="000D5E4F">
        <w:trPr>
          <w:trHeight w:val="20"/>
        </w:trPr>
        <w:tc>
          <w:tcPr>
            <w:tcW w:w="1248" w:type="dxa"/>
          </w:tcPr>
          <w:p w14:paraId="66AB025C" w14:textId="77777777" w:rsidR="00606862" w:rsidRDefault="00C9449C" w:rsidP="000D5E4F">
            <w:pPr>
              <w:pStyle w:val="Tabletext"/>
            </w:pPr>
            <w:r>
              <w:t>24</w:t>
            </w:r>
          </w:p>
        </w:tc>
        <w:tc>
          <w:tcPr>
            <w:tcW w:w="8390" w:type="dxa"/>
          </w:tcPr>
          <w:p w14:paraId="66AB025D" w14:textId="77777777" w:rsidR="00606862" w:rsidRDefault="00C9449C" w:rsidP="000D5E4F">
            <w:pPr>
              <w:pStyle w:val="Tabletext"/>
            </w:pPr>
            <w:r>
              <w:t>Lymph</w:t>
            </w:r>
            <w:r>
              <w:rPr>
                <w:spacing w:val="-2"/>
              </w:rPr>
              <w:t xml:space="preserve"> </w:t>
            </w:r>
            <w:r>
              <w:t>node</w:t>
            </w:r>
            <w:r>
              <w:rPr>
                <w:spacing w:val="-1"/>
              </w:rPr>
              <w:t xml:space="preserve"> </w:t>
            </w:r>
            <w:r>
              <w:t>core</w:t>
            </w:r>
            <w:r>
              <w:rPr>
                <w:spacing w:val="-2"/>
              </w:rPr>
              <w:t xml:space="preserve"> biopsy</w:t>
            </w:r>
          </w:p>
        </w:tc>
      </w:tr>
      <w:tr w:rsidR="00BA14CD" w14:paraId="0A30CC55" w14:textId="77777777" w:rsidTr="000D5E4F">
        <w:trPr>
          <w:trHeight w:val="20"/>
        </w:trPr>
        <w:tc>
          <w:tcPr>
            <w:tcW w:w="1248" w:type="dxa"/>
          </w:tcPr>
          <w:p w14:paraId="05FD8296" w14:textId="5FDE4D95" w:rsidR="00BA14CD" w:rsidRDefault="00BA14CD" w:rsidP="000D5E4F">
            <w:pPr>
              <w:pStyle w:val="Tabletext"/>
            </w:pPr>
            <w:r>
              <w:t>40</w:t>
            </w:r>
          </w:p>
        </w:tc>
        <w:tc>
          <w:tcPr>
            <w:tcW w:w="8390" w:type="dxa"/>
          </w:tcPr>
          <w:p w14:paraId="698764BE" w14:textId="6E5331D4" w:rsidR="00BA14CD" w:rsidRDefault="00BA14CD" w:rsidP="000D5E4F">
            <w:pPr>
              <w:pStyle w:val="Tabletext"/>
            </w:pPr>
            <w:r>
              <w:t>Lymph</w:t>
            </w:r>
            <w:r>
              <w:rPr>
                <w:spacing w:val="-5"/>
              </w:rPr>
              <w:t xml:space="preserve"> </w:t>
            </w:r>
            <w:r>
              <w:t>nodes</w:t>
            </w:r>
            <w:r>
              <w:rPr>
                <w:spacing w:val="-3"/>
              </w:rPr>
              <w:t xml:space="preserve"> </w:t>
            </w:r>
            <w:r>
              <w:t>for</w:t>
            </w:r>
            <w:r>
              <w:rPr>
                <w:spacing w:val="-4"/>
              </w:rPr>
              <w:t xml:space="preserve"> </w:t>
            </w:r>
            <w:r>
              <w:t>staging,</w:t>
            </w:r>
            <w:r>
              <w:rPr>
                <w:spacing w:val="-3"/>
              </w:rPr>
              <w:t xml:space="preserve"> </w:t>
            </w:r>
            <w:r>
              <w:t>without</w:t>
            </w:r>
            <w:r>
              <w:rPr>
                <w:spacing w:val="-4"/>
              </w:rPr>
              <w:t xml:space="preserve"> </w:t>
            </w:r>
            <w:r>
              <w:t>accompanying</w:t>
            </w:r>
            <w:r>
              <w:rPr>
                <w:spacing w:val="-2"/>
              </w:rPr>
              <w:t xml:space="preserve"> </w:t>
            </w:r>
            <w:r>
              <w:t>resection</w:t>
            </w:r>
            <w:r>
              <w:rPr>
                <w:spacing w:val="-3"/>
              </w:rPr>
              <w:t xml:space="preserve"> </w:t>
            </w:r>
            <w:r>
              <w:t>(5</w:t>
            </w:r>
            <w:r>
              <w:rPr>
                <w:spacing w:val="-3"/>
              </w:rPr>
              <w:t xml:space="preserve"> </w:t>
            </w:r>
            <w:r>
              <w:t>or</w:t>
            </w:r>
            <w:r>
              <w:rPr>
                <w:spacing w:val="-4"/>
              </w:rPr>
              <w:t xml:space="preserve"> </w:t>
            </w:r>
            <w:r>
              <w:t>more</w:t>
            </w:r>
            <w:r>
              <w:rPr>
                <w:spacing w:val="-2"/>
              </w:rPr>
              <w:t xml:space="preserve"> pots)</w:t>
            </w:r>
          </w:p>
        </w:tc>
      </w:tr>
      <w:tr w:rsidR="00BA14CD" w14:paraId="0ABD5E3D" w14:textId="77777777" w:rsidTr="000D5E4F">
        <w:trPr>
          <w:trHeight w:val="20"/>
        </w:trPr>
        <w:tc>
          <w:tcPr>
            <w:tcW w:w="1248" w:type="dxa"/>
          </w:tcPr>
          <w:p w14:paraId="10E30BB8" w14:textId="1DD5043B" w:rsidR="00BA14CD" w:rsidRPr="002E5121" w:rsidRDefault="00BA14CD" w:rsidP="000D5E4F">
            <w:pPr>
              <w:pStyle w:val="Tableheader"/>
            </w:pPr>
            <w:r w:rsidRPr="002E5121">
              <w:t>(E)</w:t>
            </w:r>
          </w:p>
        </w:tc>
        <w:tc>
          <w:tcPr>
            <w:tcW w:w="8390" w:type="dxa"/>
          </w:tcPr>
          <w:p w14:paraId="71454D8F" w14:textId="10101C82" w:rsidR="00BA14CD" w:rsidRPr="002E5121" w:rsidRDefault="00BA14CD" w:rsidP="000D5E4F">
            <w:pPr>
              <w:pStyle w:val="Tableheader"/>
            </w:pPr>
            <w:r w:rsidRPr="002E5121">
              <w:t>Ancillary</w:t>
            </w:r>
            <w:r w:rsidRPr="002E5121">
              <w:rPr>
                <w:spacing w:val="-4"/>
              </w:rPr>
              <w:t xml:space="preserve"> </w:t>
            </w:r>
            <w:r w:rsidRPr="002E5121">
              <w:t>investigations</w:t>
            </w:r>
          </w:p>
        </w:tc>
      </w:tr>
      <w:tr w:rsidR="00BA14CD" w14:paraId="1C854AC2" w14:textId="77777777" w:rsidTr="000D5E4F">
        <w:trPr>
          <w:trHeight w:val="20"/>
        </w:trPr>
        <w:tc>
          <w:tcPr>
            <w:tcW w:w="1248" w:type="dxa"/>
          </w:tcPr>
          <w:p w14:paraId="426DFE3E" w14:textId="4091BA03" w:rsidR="00BA14CD" w:rsidRDefault="00BA14CD" w:rsidP="000D5E4F">
            <w:pPr>
              <w:pStyle w:val="Tabletext"/>
            </w:pPr>
            <w:r>
              <w:t>12</w:t>
            </w:r>
          </w:p>
        </w:tc>
        <w:tc>
          <w:tcPr>
            <w:tcW w:w="8390" w:type="dxa"/>
          </w:tcPr>
          <w:p w14:paraId="10BF78AD" w14:textId="3199CE25" w:rsidR="00BA14CD" w:rsidRDefault="00BA14CD" w:rsidP="000D5E4F">
            <w:pPr>
              <w:pStyle w:val="Tabletext"/>
            </w:pPr>
            <w:r>
              <w:t>Molecular/biomarker</w:t>
            </w:r>
            <w:r>
              <w:rPr>
                <w:spacing w:val="-6"/>
              </w:rPr>
              <w:t xml:space="preserve"> </w:t>
            </w:r>
            <w:r>
              <w:t>tests:</w:t>
            </w:r>
            <w:r>
              <w:rPr>
                <w:spacing w:val="-4"/>
              </w:rPr>
              <w:t xml:space="preserve"> </w:t>
            </w:r>
            <w:r>
              <w:t>ALK-1</w:t>
            </w:r>
            <w:r>
              <w:rPr>
                <w:spacing w:val="-4"/>
              </w:rPr>
              <w:t xml:space="preserve"> </w:t>
            </w:r>
            <w:r>
              <w:t>(in-house</w:t>
            </w:r>
            <w:r>
              <w:rPr>
                <w:spacing w:val="-3"/>
              </w:rPr>
              <w:t xml:space="preserve"> </w:t>
            </w:r>
            <w:r>
              <w:rPr>
                <w:spacing w:val="-2"/>
              </w:rPr>
              <w:t>reporting)</w:t>
            </w:r>
          </w:p>
        </w:tc>
      </w:tr>
      <w:tr w:rsidR="00BA14CD" w14:paraId="5115FE30" w14:textId="77777777" w:rsidTr="000D5E4F">
        <w:trPr>
          <w:trHeight w:val="20"/>
        </w:trPr>
        <w:tc>
          <w:tcPr>
            <w:tcW w:w="1248" w:type="dxa"/>
          </w:tcPr>
          <w:p w14:paraId="07BC58E8" w14:textId="53C55B17" w:rsidR="00BA14CD" w:rsidRDefault="00BA14CD" w:rsidP="000D5E4F">
            <w:pPr>
              <w:pStyle w:val="Tabletext"/>
            </w:pPr>
            <w:r>
              <w:t>16</w:t>
            </w:r>
          </w:p>
        </w:tc>
        <w:tc>
          <w:tcPr>
            <w:tcW w:w="8390" w:type="dxa"/>
          </w:tcPr>
          <w:p w14:paraId="5FAB7E37" w14:textId="55447186" w:rsidR="00BA14CD" w:rsidRDefault="00BA14CD" w:rsidP="000D5E4F">
            <w:pPr>
              <w:pStyle w:val="Tabletext"/>
            </w:pPr>
            <w:r>
              <w:t>Molecular/biomarker</w:t>
            </w:r>
            <w:r>
              <w:rPr>
                <w:spacing w:val="-5"/>
              </w:rPr>
              <w:t xml:space="preserve"> </w:t>
            </w:r>
            <w:r>
              <w:t>test:</w:t>
            </w:r>
            <w:r>
              <w:rPr>
                <w:spacing w:val="-3"/>
              </w:rPr>
              <w:t xml:space="preserve"> </w:t>
            </w:r>
            <w:r>
              <w:t>PDL-1</w:t>
            </w:r>
            <w:r>
              <w:rPr>
                <w:spacing w:val="-3"/>
              </w:rPr>
              <w:t xml:space="preserve"> </w:t>
            </w:r>
            <w:r>
              <w:t>(in-house</w:t>
            </w:r>
            <w:r>
              <w:rPr>
                <w:spacing w:val="-5"/>
              </w:rPr>
              <w:t xml:space="preserve"> </w:t>
            </w:r>
            <w:r>
              <w:t>reporting)</w:t>
            </w:r>
            <w:r>
              <w:rPr>
                <w:spacing w:val="-7"/>
              </w:rPr>
              <w:t xml:space="preserve"> </w:t>
            </w:r>
            <w:r>
              <w:t>–</w:t>
            </w:r>
            <w:r>
              <w:rPr>
                <w:spacing w:val="-2"/>
              </w:rPr>
              <w:t xml:space="preserve"> </w:t>
            </w:r>
            <w:r>
              <w:rPr>
                <w:spacing w:val="-5"/>
              </w:rPr>
              <w:t>TPS</w:t>
            </w:r>
          </w:p>
        </w:tc>
      </w:tr>
      <w:tr w:rsidR="00BA14CD" w14:paraId="75A2FC69" w14:textId="77777777" w:rsidTr="000D5E4F">
        <w:trPr>
          <w:trHeight w:val="20"/>
        </w:trPr>
        <w:tc>
          <w:tcPr>
            <w:tcW w:w="1248" w:type="dxa"/>
          </w:tcPr>
          <w:p w14:paraId="40CD7000" w14:textId="08BA3E29" w:rsidR="00BA14CD" w:rsidRDefault="00BA14CD" w:rsidP="000D5E4F">
            <w:pPr>
              <w:pStyle w:val="Tabletext"/>
            </w:pPr>
            <w:r>
              <w:t>24</w:t>
            </w:r>
          </w:p>
        </w:tc>
        <w:tc>
          <w:tcPr>
            <w:tcW w:w="8390" w:type="dxa"/>
          </w:tcPr>
          <w:p w14:paraId="244E947B" w14:textId="6BEF61AA" w:rsidR="00BA14CD" w:rsidRDefault="00BA14CD" w:rsidP="000D5E4F">
            <w:pPr>
              <w:pStyle w:val="Tabletext"/>
            </w:pPr>
            <w:r>
              <w:t>Molecular/biomarker</w:t>
            </w:r>
            <w:r>
              <w:rPr>
                <w:spacing w:val="-5"/>
              </w:rPr>
              <w:t xml:space="preserve"> </w:t>
            </w:r>
            <w:r>
              <w:t>test:</w:t>
            </w:r>
            <w:r>
              <w:rPr>
                <w:spacing w:val="-3"/>
              </w:rPr>
              <w:t xml:space="preserve"> </w:t>
            </w:r>
            <w:r>
              <w:t>PDL-1</w:t>
            </w:r>
            <w:r>
              <w:rPr>
                <w:spacing w:val="-3"/>
              </w:rPr>
              <w:t xml:space="preserve"> </w:t>
            </w:r>
            <w:r>
              <w:t>(in-house</w:t>
            </w:r>
            <w:r>
              <w:rPr>
                <w:spacing w:val="-5"/>
              </w:rPr>
              <w:t xml:space="preserve"> </w:t>
            </w:r>
            <w:r>
              <w:t>reporting)</w:t>
            </w:r>
            <w:r>
              <w:rPr>
                <w:spacing w:val="-7"/>
              </w:rPr>
              <w:t xml:space="preserve"> </w:t>
            </w:r>
            <w:r>
              <w:t>–</w:t>
            </w:r>
            <w:r>
              <w:rPr>
                <w:spacing w:val="-2"/>
              </w:rPr>
              <w:t xml:space="preserve"> </w:t>
            </w:r>
            <w:r>
              <w:rPr>
                <w:spacing w:val="-5"/>
              </w:rPr>
              <w:t>CPS</w:t>
            </w:r>
          </w:p>
        </w:tc>
      </w:tr>
      <w:tr w:rsidR="00BA14CD" w14:paraId="4F02373E" w14:textId="77777777" w:rsidTr="000D5E4F">
        <w:trPr>
          <w:trHeight w:val="20"/>
        </w:trPr>
        <w:tc>
          <w:tcPr>
            <w:tcW w:w="1248" w:type="dxa"/>
          </w:tcPr>
          <w:p w14:paraId="4104D41E" w14:textId="230E250F" w:rsidR="00BA14CD" w:rsidRPr="002E5121" w:rsidRDefault="00BA14CD" w:rsidP="000D5E4F">
            <w:pPr>
              <w:pStyle w:val="Tableheader"/>
            </w:pPr>
            <w:r w:rsidRPr="002E5121">
              <w:t>(F)</w:t>
            </w:r>
          </w:p>
        </w:tc>
        <w:tc>
          <w:tcPr>
            <w:tcW w:w="8390" w:type="dxa"/>
          </w:tcPr>
          <w:p w14:paraId="714A6B45" w14:textId="70B07AA0" w:rsidR="00BA14CD" w:rsidRPr="002E5121" w:rsidRDefault="00BA14CD" w:rsidP="000D5E4F">
            <w:pPr>
              <w:pStyle w:val="Tableheader"/>
            </w:pPr>
            <w:r w:rsidRPr="002E5121">
              <w:t>Miscellaneous</w:t>
            </w:r>
            <w:r w:rsidRPr="002E5121">
              <w:rPr>
                <w:spacing w:val="-2"/>
              </w:rPr>
              <w:t xml:space="preserve"> specimens</w:t>
            </w:r>
          </w:p>
        </w:tc>
      </w:tr>
      <w:tr w:rsidR="00BA14CD" w14:paraId="06760446" w14:textId="77777777" w:rsidTr="000D5E4F">
        <w:trPr>
          <w:trHeight w:val="20"/>
        </w:trPr>
        <w:tc>
          <w:tcPr>
            <w:tcW w:w="1248" w:type="dxa"/>
          </w:tcPr>
          <w:p w14:paraId="375D248A" w14:textId="788EA08E" w:rsidR="00BA14CD" w:rsidRDefault="00BA14CD" w:rsidP="000D5E4F">
            <w:pPr>
              <w:pStyle w:val="Tabletext"/>
            </w:pPr>
            <w:r>
              <w:t>6</w:t>
            </w:r>
          </w:p>
        </w:tc>
        <w:tc>
          <w:tcPr>
            <w:tcW w:w="8390" w:type="dxa"/>
          </w:tcPr>
          <w:p w14:paraId="0B4F90E3" w14:textId="12B27175" w:rsidR="00BA14CD" w:rsidRDefault="00BA14CD" w:rsidP="000D5E4F">
            <w:pPr>
              <w:pStyle w:val="Tabletext"/>
            </w:pPr>
            <w:r>
              <w:t>Specimen</w:t>
            </w:r>
            <w:r>
              <w:rPr>
                <w:spacing w:val="-6"/>
              </w:rPr>
              <w:t xml:space="preserve"> </w:t>
            </w:r>
            <w:r>
              <w:t>margins</w:t>
            </w:r>
            <w:r>
              <w:rPr>
                <w:spacing w:val="-3"/>
              </w:rPr>
              <w:t xml:space="preserve"> </w:t>
            </w:r>
            <w:r>
              <w:t>(when</w:t>
            </w:r>
            <w:r>
              <w:rPr>
                <w:spacing w:val="-2"/>
              </w:rPr>
              <w:t xml:space="preserve"> </w:t>
            </w:r>
            <w:r>
              <w:t>submitted</w:t>
            </w:r>
            <w:r>
              <w:rPr>
                <w:spacing w:val="-4"/>
              </w:rPr>
              <w:t xml:space="preserve"> </w:t>
            </w:r>
            <w:r>
              <w:rPr>
                <w:spacing w:val="-2"/>
              </w:rPr>
              <w:t>separately)</w:t>
            </w:r>
          </w:p>
        </w:tc>
      </w:tr>
    </w:tbl>
    <w:p w14:paraId="66AB0279" w14:textId="1F893A3B" w:rsidR="00606862" w:rsidRDefault="00C9449C" w:rsidP="000D5E4F">
      <w:pPr>
        <w:pStyle w:val="Heading2"/>
      </w:pPr>
      <w:r w:rsidRPr="00BA14CD">
        <w:t>Notes</w:t>
      </w:r>
    </w:p>
    <w:p w14:paraId="66AB027B" w14:textId="442961C6" w:rsidR="00606862" w:rsidRDefault="00C9449C" w:rsidP="005605B4">
      <w:pPr>
        <w:pStyle w:val="ListParagraph"/>
        <w:numPr>
          <w:ilvl w:val="0"/>
          <w:numId w:val="110"/>
        </w:numPr>
        <w:ind w:left="426" w:hanging="426"/>
      </w:pPr>
      <w:r>
        <w:t>Lymph</w:t>
      </w:r>
      <w:r w:rsidRPr="004E0992">
        <w:rPr>
          <w:spacing w:val="-2"/>
        </w:rPr>
        <w:t xml:space="preserve"> </w:t>
      </w:r>
      <w:r>
        <w:t>node</w:t>
      </w:r>
      <w:r w:rsidRPr="004E0992">
        <w:rPr>
          <w:spacing w:val="-1"/>
        </w:rPr>
        <w:t xml:space="preserve"> </w:t>
      </w:r>
      <w:r>
        <w:t>samples</w:t>
      </w:r>
      <w:r w:rsidRPr="004E0992">
        <w:rPr>
          <w:spacing w:val="-4"/>
        </w:rPr>
        <w:t xml:space="preserve"> </w:t>
      </w:r>
      <w:r>
        <w:t>that</w:t>
      </w:r>
      <w:r w:rsidRPr="004E0992">
        <w:rPr>
          <w:spacing w:val="-4"/>
        </w:rPr>
        <w:t xml:space="preserve"> </w:t>
      </w:r>
      <w:r>
        <w:t>are</w:t>
      </w:r>
      <w:r w:rsidRPr="004E0992">
        <w:rPr>
          <w:spacing w:val="-1"/>
        </w:rPr>
        <w:t xml:space="preserve"> </w:t>
      </w:r>
      <w:r>
        <w:t>sent</w:t>
      </w:r>
      <w:r w:rsidRPr="004E0992">
        <w:rPr>
          <w:spacing w:val="-1"/>
        </w:rPr>
        <w:t xml:space="preserve"> </w:t>
      </w:r>
      <w:r>
        <w:t>separately</w:t>
      </w:r>
      <w:r w:rsidRPr="004E0992">
        <w:rPr>
          <w:spacing w:val="-5"/>
        </w:rPr>
        <w:t xml:space="preserve"> </w:t>
      </w:r>
      <w:r>
        <w:t>and</w:t>
      </w:r>
      <w:r w:rsidRPr="004E0992">
        <w:rPr>
          <w:spacing w:val="-3"/>
        </w:rPr>
        <w:t xml:space="preserve"> </w:t>
      </w:r>
      <w:r>
        <w:t>not</w:t>
      </w:r>
      <w:r w:rsidRPr="004E0992">
        <w:rPr>
          <w:spacing w:val="-1"/>
        </w:rPr>
        <w:t xml:space="preserve"> </w:t>
      </w:r>
      <w:r>
        <w:t>part</w:t>
      </w:r>
      <w:r w:rsidRPr="004E0992">
        <w:rPr>
          <w:spacing w:val="-1"/>
        </w:rPr>
        <w:t xml:space="preserve"> </w:t>
      </w:r>
      <w:r>
        <w:t>of</w:t>
      </w:r>
      <w:r w:rsidRPr="004E0992">
        <w:rPr>
          <w:spacing w:val="-1"/>
        </w:rPr>
        <w:t xml:space="preserve"> </w:t>
      </w:r>
      <w:r>
        <w:t>staging</w:t>
      </w:r>
      <w:r w:rsidRPr="004E0992">
        <w:rPr>
          <w:spacing w:val="-3"/>
        </w:rPr>
        <w:t xml:space="preserve"> </w:t>
      </w:r>
      <w:r>
        <w:t>should</w:t>
      </w:r>
      <w:r w:rsidRPr="004E0992">
        <w:rPr>
          <w:spacing w:val="-1"/>
        </w:rPr>
        <w:t xml:space="preserve"> </w:t>
      </w:r>
      <w:r>
        <w:t>receive</w:t>
      </w:r>
      <w:r w:rsidRPr="004E0992">
        <w:rPr>
          <w:spacing w:val="-3"/>
        </w:rPr>
        <w:t xml:space="preserve"> </w:t>
      </w:r>
      <w:r w:rsidRPr="004E0992">
        <w:rPr>
          <w:spacing w:val="-10"/>
        </w:rPr>
        <w:t>8</w:t>
      </w:r>
      <w:r w:rsidR="004058C1" w:rsidRPr="004E0992">
        <w:rPr>
          <w:spacing w:val="-10"/>
        </w:rPr>
        <w:t xml:space="preserve"> </w:t>
      </w:r>
      <w:r>
        <w:t>points.</w:t>
      </w:r>
    </w:p>
    <w:p w14:paraId="32C0C501" w14:textId="77777777" w:rsidR="002E5121" w:rsidRDefault="002E5121" w:rsidP="004E0992">
      <w:pPr>
        <w:pStyle w:val="Tablefiguretitle0"/>
      </w:pPr>
      <w:bookmarkStart w:id="16" w:name="Table_C.13:_Ophthalmic_pathology."/>
      <w:bookmarkEnd w:id="16"/>
    </w:p>
    <w:p w14:paraId="7F5C1461" w14:textId="77777777" w:rsidR="005605B4" w:rsidRDefault="005605B4" w:rsidP="004E0992">
      <w:pPr>
        <w:pStyle w:val="Tablefiguretitle0"/>
      </w:pPr>
    </w:p>
    <w:p w14:paraId="404D7B40" w14:textId="77777777" w:rsidR="005605B4" w:rsidRDefault="005605B4" w:rsidP="004E0992">
      <w:pPr>
        <w:pStyle w:val="Tablefiguretitle0"/>
      </w:pPr>
    </w:p>
    <w:p w14:paraId="66AB027D" w14:textId="5AC6685F" w:rsidR="00606862" w:rsidRDefault="00C9449C" w:rsidP="004E0992">
      <w:pPr>
        <w:pStyle w:val="Tablefiguretitle0"/>
      </w:pPr>
      <w:r>
        <w:lastRenderedPageBreak/>
        <w:t>Table</w:t>
      </w:r>
      <w:r>
        <w:rPr>
          <w:spacing w:val="-3"/>
        </w:rPr>
        <w:t xml:space="preserve"> </w:t>
      </w:r>
      <w:r>
        <w:t>C13:</w:t>
      </w:r>
      <w:r>
        <w:rPr>
          <w:spacing w:val="-3"/>
        </w:rPr>
        <w:t xml:space="preserve"> </w:t>
      </w:r>
      <w:r w:rsidRPr="004E0992">
        <w:t>Ophthalmic</w:t>
      </w:r>
      <w:r>
        <w:rPr>
          <w:spacing w:val="-2"/>
        </w:rPr>
        <w:t xml:space="preserve"> pathology.</w:t>
      </w:r>
    </w:p>
    <w:tbl>
      <w:tblPr>
        <w:tblpPr w:leftFromText="180" w:rightFromText="180" w:vertAnchor="text" w:tblpX="5" w:tblpY="1"/>
        <w:tblOverlap w:val="neve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3" w:type="dxa"/>
          <w:right w:w="113" w:type="dxa"/>
        </w:tblCellMar>
        <w:tblLook w:val="01E0" w:firstRow="1" w:lastRow="1" w:firstColumn="1" w:lastColumn="1" w:noHBand="0" w:noVBand="0"/>
      </w:tblPr>
      <w:tblGrid>
        <w:gridCol w:w="1248"/>
        <w:gridCol w:w="8390"/>
      </w:tblGrid>
      <w:tr w:rsidR="00606862" w14:paraId="66AB0281" w14:textId="77777777" w:rsidTr="000D5E4F">
        <w:trPr>
          <w:trHeight w:val="20"/>
        </w:trPr>
        <w:tc>
          <w:tcPr>
            <w:tcW w:w="1248" w:type="dxa"/>
            <w:tcBorders>
              <w:left w:val="single" w:sz="4" w:space="0" w:color="000000"/>
            </w:tcBorders>
          </w:tcPr>
          <w:p w14:paraId="66AB027F" w14:textId="77777777" w:rsidR="00606862" w:rsidRDefault="00C9449C" w:rsidP="000D5E4F">
            <w:pPr>
              <w:pStyle w:val="Tableheader"/>
            </w:pPr>
            <w:r>
              <w:t>Points</w:t>
            </w:r>
          </w:p>
        </w:tc>
        <w:tc>
          <w:tcPr>
            <w:tcW w:w="8390" w:type="dxa"/>
          </w:tcPr>
          <w:p w14:paraId="66AB0280" w14:textId="77777777" w:rsidR="00606862" w:rsidRDefault="00C9449C" w:rsidP="000D5E4F">
            <w:pPr>
              <w:pStyle w:val="Tableheader"/>
            </w:pPr>
            <w:r>
              <w:t>Specimens</w:t>
            </w:r>
          </w:p>
        </w:tc>
      </w:tr>
      <w:tr w:rsidR="00606862" w14:paraId="66AB0284" w14:textId="77777777" w:rsidTr="000D5E4F">
        <w:trPr>
          <w:trHeight w:val="20"/>
        </w:trPr>
        <w:tc>
          <w:tcPr>
            <w:tcW w:w="1248" w:type="dxa"/>
            <w:tcBorders>
              <w:left w:val="single" w:sz="4" w:space="0" w:color="000000"/>
            </w:tcBorders>
          </w:tcPr>
          <w:p w14:paraId="66AB0282" w14:textId="77777777" w:rsidR="00606862" w:rsidRPr="002E5121" w:rsidRDefault="00C9449C" w:rsidP="000D5E4F">
            <w:pPr>
              <w:pStyle w:val="Tableheader"/>
            </w:pPr>
            <w:r w:rsidRPr="002E5121">
              <w:t>(A)</w:t>
            </w:r>
          </w:p>
        </w:tc>
        <w:tc>
          <w:tcPr>
            <w:tcW w:w="8390" w:type="dxa"/>
          </w:tcPr>
          <w:p w14:paraId="66AB0283" w14:textId="089EF402" w:rsidR="00606862" w:rsidRPr="002E5121" w:rsidRDefault="00C9449C" w:rsidP="000D5E4F">
            <w:pPr>
              <w:pStyle w:val="Tableheader"/>
            </w:pPr>
            <w:r w:rsidRPr="002E5121">
              <w:t>Lymph</w:t>
            </w:r>
            <w:r w:rsidRPr="002E5121">
              <w:rPr>
                <w:spacing w:val="-3"/>
              </w:rPr>
              <w:t xml:space="preserve"> </w:t>
            </w:r>
            <w:r w:rsidRPr="002E5121">
              <w:t>nodes</w:t>
            </w:r>
            <w:r w:rsidRPr="002E5121">
              <w:rPr>
                <w:spacing w:val="-1"/>
              </w:rPr>
              <w:t xml:space="preserve"> </w:t>
            </w:r>
            <w:r w:rsidRPr="002E5121">
              <w:t>(see</w:t>
            </w:r>
            <w:r w:rsidRPr="002E5121">
              <w:rPr>
                <w:spacing w:val="-3"/>
              </w:rPr>
              <w:t xml:space="preserve"> </w:t>
            </w:r>
            <w:r w:rsidRPr="002E5121">
              <w:t>Table</w:t>
            </w:r>
            <w:r w:rsidRPr="002E5121">
              <w:rPr>
                <w:spacing w:val="-2"/>
              </w:rPr>
              <w:t xml:space="preserve"> </w:t>
            </w:r>
            <w:r w:rsidRPr="002E5121">
              <w:t>C1</w:t>
            </w:r>
            <w:r w:rsidRPr="002E5121">
              <w:rPr>
                <w:spacing w:val="-1"/>
              </w:rPr>
              <w:t xml:space="preserve"> </w:t>
            </w:r>
            <w:r w:rsidRPr="002E5121">
              <w:t>for</w:t>
            </w:r>
            <w:r w:rsidRPr="002E5121">
              <w:rPr>
                <w:spacing w:val="-4"/>
              </w:rPr>
              <w:t xml:space="preserve"> </w:t>
            </w:r>
            <w:r w:rsidRPr="002E5121">
              <w:t>sentinel</w:t>
            </w:r>
            <w:r w:rsidRPr="002E5121">
              <w:rPr>
                <w:spacing w:val="-4"/>
              </w:rPr>
              <w:t xml:space="preserve"> </w:t>
            </w:r>
            <w:r w:rsidRPr="002E5121">
              <w:t>lymph</w:t>
            </w:r>
            <w:r w:rsidRPr="002E5121">
              <w:rPr>
                <w:spacing w:val="-2"/>
              </w:rPr>
              <w:t xml:space="preserve"> nodes)</w:t>
            </w:r>
          </w:p>
        </w:tc>
      </w:tr>
      <w:tr w:rsidR="00606862" w14:paraId="66AB0287" w14:textId="77777777" w:rsidTr="000D5E4F">
        <w:trPr>
          <w:trHeight w:val="20"/>
        </w:trPr>
        <w:tc>
          <w:tcPr>
            <w:tcW w:w="1248" w:type="dxa"/>
            <w:tcBorders>
              <w:left w:val="single" w:sz="4" w:space="0" w:color="000000"/>
            </w:tcBorders>
          </w:tcPr>
          <w:p w14:paraId="66AB0285" w14:textId="77777777" w:rsidR="00606862" w:rsidRDefault="00C9449C" w:rsidP="000D5E4F">
            <w:pPr>
              <w:pStyle w:val="Tabletext"/>
            </w:pPr>
            <w:r>
              <w:t>24</w:t>
            </w:r>
          </w:p>
        </w:tc>
        <w:tc>
          <w:tcPr>
            <w:tcW w:w="8390" w:type="dxa"/>
          </w:tcPr>
          <w:p w14:paraId="66AB0286" w14:textId="77777777" w:rsidR="00606862" w:rsidRDefault="00C9449C" w:rsidP="000D5E4F">
            <w:pPr>
              <w:pStyle w:val="Tabletext"/>
            </w:pPr>
            <w:r>
              <w:t>Triage</w:t>
            </w:r>
            <w:r>
              <w:rPr>
                <w:spacing w:val="-3"/>
              </w:rPr>
              <w:t xml:space="preserve"> </w:t>
            </w:r>
            <w:r>
              <w:t>(initial</w:t>
            </w:r>
            <w:r>
              <w:rPr>
                <w:spacing w:val="-4"/>
              </w:rPr>
              <w:t xml:space="preserve"> </w:t>
            </w:r>
            <w:r>
              <w:t>sections</w:t>
            </w:r>
            <w:r>
              <w:rPr>
                <w:spacing w:val="-6"/>
              </w:rPr>
              <w:t xml:space="preserve"> </w:t>
            </w:r>
            <w:r>
              <w:t>and</w:t>
            </w:r>
            <w:r>
              <w:rPr>
                <w:spacing w:val="-5"/>
              </w:rPr>
              <w:t xml:space="preserve"> </w:t>
            </w:r>
            <w:r>
              <w:t>possible</w:t>
            </w:r>
            <w:r>
              <w:rPr>
                <w:spacing w:val="-6"/>
              </w:rPr>
              <w:t xml:space="preserve"> </w:t>
            </w:r>
            <w:r>
              <w:t>limited</w:t>
            </w:r>
            <w:r>
              <w:rPr>
                <w:spacing w:val="-3"/>
              </w:rPr>
              <w:t xml:space="preserve"> </w:t>
            </w:r>
            <w:r>
              <w:t>IHC</w:t>
            </w:r>
            <w:r>
              <w:rPr>
                <w:spacing w:val="-4"/>
              </w:rPr>
              <w:t xml:space="preserve"> </w:t>
            </w:r>
            <w:r>
              <w:t>panel)</w:t>
            </w:r>
            <w:r>
              <w:rPr>
                <w:spacing w:val="-5"/>
              </w:rPr>
              <w:t xml:space="preserve"> </w:t>
            </w:r>
            <w:r>
              <w:t>of</w:t>
            </w:r>
            <w:r>
              <w:rPr>
                <w:spacing w:val="-3"/>
              </w:rPr>
              <w:t xml:space="preserve"> </w:t>
            </w:r>
            <w:r>
              <w:t xml:space="preserve">suspected </w:t>
            </w:r>
            <w:r>
              <w:rPr>
                <w:spacing w:val="-2"/>
              </w:rPr>
              <w:t>lymphoma</w:t>
            </w:r>
          </w:p>
        </w:tc>
      </w:tr>
      <w:tr w:rsidR="00606862" w14:paraId="66AB028A" w14:textId="77777777" w:rsidTr="000D5E4F">
        <w:trPr>
          <w:trHeight w:val="20"/>
        </w:trPr>
        <w:tc>
          <w:tcPr>
            <w:tcW w:w="1248" w:type="dxa"/>
            <w:tcBorders>
              <w:left w:val="single" w:sz="4" w:space="0" w:color="000000"/>
            </w:tcBorders>
          </w:tcPr>
          <w:p w14:paraId="66AB0288" w14:textId="77777777" w:rsidR="00606862" w:rsidRDefault="00C9449C" w:rsidP="000D5E4F">
            <w:pPr>
              <w:pStyle w:val="Tabletext"/>
            </w:pPr>
            <w:r>
              <w:t>80</w:t>
            </w:r>
          </w:p>
        </w:tc>
        <w:tc>
          <w:tcPr>
            <w:tcW w:w="8390" w:type="dxa"/>
          </w:tcPr>
          <w:p w14:paraId="66AB0289" w14:textId="77777777" w:rsidR="00606862" w:rsidRDefault="00C9449C" w:rsidP="000D5E4F">
            <w:pPr>
              <w:pStyle w:val="Tabletext"/>
            </w:pPr>
            <w:r>
              <w:t>Lymph</w:t>
            </w:r>
            <w:r>
              <w:rPr>
                <w:spacing w:val="-4"/>
              </w:rPr>
              <w:t xml:space="preserve"> </w:t>
            </w:r>
            <w:r>
              <w:t>node</w:t>
            </w:r>
            <w:r>
              <w:rPr>
                <w:spacing w:val="-4"/>
              </w:rPr>
              <w:t xml:space="preserve"> </w:t>
            </w:r>
            <w:r>
              <w:t>biopsy/node/other</w:t>
            </w:r>
            <w:r>
              <w:rPr>
                <w:spacing w:val="-6"/>
              </w:rPr>
              <w:t xml:space="preserve"> </w:t>
            </w:r>
            <w:r>
              <w:t>tissue</w:t>
            </w:r>
            <w:r>
              <w:rPr>
                <w:spacing w:val="-6"/>
              </w:rPr>
              <w:t xml:space="preserve"> </w:t>
            </w:r>
            <w:r>
              <w:t>of</w:t>
            </w:r>
            <w:r>
              <w:rPr>
                <w:spacing w:val="-4"/>
              </w:rPr>
              <w:t xml:space="preserve"> </w:t>
            </w:r>
            <w:r>
              <w:t>suspected</w:t>
            </w:r>
            <w:r>
              <w:rPr>
                <w:spacing w:val="-6"/>
              </w:rPr>
              <w:t xml:space="preserve"> </w:t>
            </w:r>
            <w:r>
              <w:t>lymphoma,</w:t>
            </w:r>
            <w:r>
              <w:rPr>
                <w:spacing w:val="-7"/>
              </w:rPr>
              <w:t xml:space="preserve"> </w:t>
            </w:r>
            <w:r>
              <w:t>including integrating any molecular investigations</w:t>
            </w:r>
          </w:p>
        </w:tc>
      </w:tr>
      <w:tr w:rsidR="00606862" w14:paraId="66AB028D" w14:textId="77777777" w:rsidTr="000D5E4F">
        <w:trPr>
          <w:trHeight w:val="20"/>
        </w:trPr>
        <w:tc>
          <w:tcPr>
            <w:tcW w:w="1248" w:type="dxa"/>
            <w:tcBorders>
              <w:left w:val="single" w:sz="4" w:space="0" w:color="000000"/>
            </w:tcBorders>
          </w:tcPr>
          <w:p w14:paraId="66AB028B" w14:textId="77777777" w:rsidR="00606862" w:rsidRPr="002E5121" w:rsidRDefault="00C9449C" w:rsidP="000D5E4F">
            <w:pPr>
              <w:pStyle w:val="Tableheader"/>
            </w:pPr>
            <w:r w:rsidRPr="002E5121">
              <w:t>(B)</w:t>
            </w:r>
          </w:p>
        </w:tc>
        <w:tc>
          <w:tcPr>
            <w:tcW w:w="8390" w:type="dxa"/>
          </w:tcPr>
          <w:p w14:paraId="66AB028C" w14:textId="5503AEFE" w:rsidR="00606862" w:rsidRPr="002E5121" w:rsidRDefault="00C9449C" w:rsidP="000D5E4F">
            <w:pPr>
              <w:pStyle w:val="Tableheader"/>
            </w:pPr>
            <w:r w:rsidRPr="002E5121">
              <w:t>Eyelid</w:t>
            </w:r>
            <w:r w:rsidRPr="002E5121">
              <w:rPr>
                <w:spacing w:val="-7"/>
              </w:rPr>
              <w:t xml:space="preserve"> </w:t>
            </w:r>
            <w:r w:rsidRPr="002E5121">
              <w:t>skin</w:t>
            </w:r>
            <w:r w:rsidRPr="002E5121">
              <w:rPr>
                <w:spacing w:val="-1"/>
              </w:rPr>
              <w:t xml:space="preserve"> </w:t>
            </w:r>
            <w:r w:rsidRPr="002E5121">
              <w:t>specimens</w:t>
            </w:r>
            <w:r w:rsidRPr="002E5121">
              <w:rPr>
                <w:spacing w:val="-1"/>
              </w:rPr>
              <w:t xml:space="preserve"> </w:t>
            </w:r>
            <w:r w:rsidRPr="002E5121">
              <w:t>(see</w:t>
            </w:r>
            <w:r w:rsidRPr="002E5121">
              <w:rPr>
                <w:spacing w:val="-5"/>
              </w:rPr>
              <w:t xml:space="preserve"> </w:t>
            </w:r>
            <w:r w:rsidRPr="002E5121">
              <w:t>Table</w:t>
            </w:r>
            <w:r w:rsidRPr="002E5121">
              <w:rPr>
                <w:spacing w:val="-2"/>
              </w:rPr>
              <w:t xml:space="preserve"> </w:t>
            </w:r>
            <w:r w:rsidRPr="002E5121">
              <w:t>C5</w:t>
            </w:r>
            <w:r w:rsidRPr="002E5121">
              <w:rPr>
                <w:spacing w:val="-1"/>
              </w:rPr>
              <w:t xml:space="preserve"> </w:t>
            </w:r>
            <w:r w:rsidRPr="002E5121">
              <w:t>if</w:t>
            </w:r>
            <w:r w:rsidRPr="002E5121">
              <w:rPr>
                <w:spacing w:val="-2"/>
              </w:rPr>
              <w:t xml:space="preserve"> </w:t>
            </w:r>
            <w:r w:rsidRPr="002E5121">
              <w:t>there</w:t>
            </w:r>
            <w:r w:rsidRPr="002E5121">
              <w:rPr>
                <w:spacing w:val="-1"/>
              </w:rPr>
              <w:t xml:space="preserve"> </w:t>
            </w:r>
            <w:r w:rsidRPr="002E5121">
              <w:t>are missing</w:t>
            </w:r>
            <w:r w:rsidRPr="002E5121">
              <w:rPr>
                <w:spacing w:val="-1"/>
              </w:rPr>
              <w:t xml:space="preserve"> </w:t>
            </w:r>
            <w:r w:rsidRPr="002E5121">
              <w:rPr>
                <w:spacing w:val="-2"/>
              </w:rPr>
              <w:t>specimens)</w:t>
            </w:r>
          </w:p>
        </w:tc>
      </w:tr>
      <w:tr w:rsidR="00606862" w:rsidRPr="00A526A8" w14:paraId="66AB0290" w14:textId="77777777" w:rsidTr="000D5E4F">
        <w:trPr>
          <w:trHeight w:val="20"/>
        </w:trPr>
        <w:tc>
          <w:tcPr>
            <w:tcW w:w="1248" w:type="dxa"/>
            <w:tcBorders>
              <w:left w:val="single" w:sz="4" w:space="0" w:color="000000"/>
            </w:tcBorders>
          </w:tcPr>
          <w:p w14:paraId="66AB028E" w14:textId="77777777" w:rsidR="00606862" w:rsidRDefault="00C9449C" w:rsidP="000D5E4F">
            <w:pPr>
              <w:pStyle w:val="Tabletext"/>
            </w:pPr>
            <w:r>
              <w:t>12</w:t>
            </w:r>
          </w:p>
        </w:tc>
        <w:tc>
          <w:tcPr>
            <w:tcW w:w="8390" w:type="dxa"/>
          </w:tcPr>
          <w:p w14:paraId="66AB028F" w14:textId="77777777" w:rsidR="00606862" w:rsidRPr="006C64B3" w:rsidRDefault="00C9449C" w:rsidP="000D5E4F">
            <w:pPr>
              <w:pStyle w:val="Tabletext"/>
              <w:rPr>
                <w:lang w:val="fr-FR"/>
              </w:rPr>
            </w:pPr>
            <w:r w:rsidRPr="006C64B3">
              <w:rPr>
                <w:lang w:val="fr-FR"/>
              </w:rPr>
              <w:t>Non-</w:t>
            </w:r>
            <w:proofErr w:type="spellStart"/>
            <w:r w:rsidRPr="006C64B3">
              <w:rPr>
                <w:lang w:val="fr-FR"/>
              </w:rPr>
              <w:t>neoplastic</w:t>
            </w:r>
            <w:proofErr w:type="spellEnd"/>
            <w:r w:rsidRPr="006C64B3">
              <w:rPr>
                <w:spacing w:val="-9"/>
                <w:lang w:val="fr-FR"/>
              </w:rPr>
              <w:t xml:space="preserve"> </w:t>
            </w:r>
            <w:r w:rsidRPr="006C64B3">
              <w:rPr>
                <w:lang w:val="fr-FR"/>
              </w:rPr>
              <w:t>excision</w:t>
            </w:r>
            <w:r w:rsidRPr="006C64B3">
              <w:rPr>
                <w:spacing w:val="-3"/>
                <w:lang w:val="fr-FR"/>
              </w:rPr>
              <w:t xml:space="preserve"> </w:t>
            </w:r>
            <w:r w:rsidRPr="006C64B3">
              <w:rPr>
                <w:lang w:val="fr-FR"/>
              </w:rPr>
              <w:t>(chalazion,</w:t>
            </w:r>
            <w:r w:rsidRPr="006C64B3">
              <w:rPr>
                <w:spacing w:val="-6"/>
                <w:lang w:val="fr-FR"/>
              </w:rPr>
              <w:t xml:space="preserve"> </w:t>
            </w:r>
            <w:proofErr w:type="spellStart"/>
            <w:r w:rsidRPr="006C64B3">
              <w:rPr>
                <w:lang w:val="fr-FR"/>
              </w:rPr>
              <w:t>pterygium</w:t>
            </w:r>
            <w:proofErr w:type="spellEnd"/>
            <w:r w:rsidRPr="006C64B3">
              <w:rPr>
                <w:lang w:val="fr-FR"/>
              </w:rPr>
              <w:t>,</w:t>
            </w:r>
            <w:r w:rsidRPr="006C64B3">
              <w:rPr>
                <w:spacing w:val="-6"/>
                <w:lang w:val="fr-FR"/>
              </w:rPr>
              <w:t xml:space="preserve"> </w:t>
            </w:r>
            <w:proofErr w:type="spellStart"/>
            <w:r w:rsidRPr="006C64B3">
              <w:rPr>
                <w:lang w:val="fr-FR"/>
              </w:rPr>
              <w:t>pingueculum</w:t>
            </w:r>
            <w:proofErr w:type="spellEnd"/>
            <w:r w:rsidRPr="006C64B3">
              <w:rPr>
                <w:lang w:val="fr-FR"/>
              </w:rPr>
              <w:t>,</w:t>
            </w:r>
            <w:r w:rsidRPr="006C64B3">
              <w:rPr>
                <w:spacing w:val="-3"/>
                <w:lang w:val="fr-FR"/>
              </w:rPr>
              <w:t xml:space="preserve"> </w:t>
            </w:r>
            <w:proofErr w:type="spellStart"/>
            <w:r w:rsidRPr="006C64B3">
              <w:rPr>
                <w:lang w:val="fr-FR"/>
              </w:rPr>
              <w:t>cysts</w:t>
            </w:r>
            <w:proofErr w:type="spellEnd"/>
            <w:r w:rsidRPr="006C64B3">
              <w:rPr>
                <w:lang w:val="fr-FR"/>
              </w:rPr>
              <w:t>,</w:t>
            </w:r>
            <w:r w:rsidRPr="006C64B3">
              <w:rPr>
                <w:spacing w:val="-6"/>
                <w:lang w:val="fr-FR"/>
              </w:rPr>
              <w:t xml:space="preserve"> </w:t>
            </w:r>
            <w:r w:rsidRPr="006C64B3">
              <w:rPr>
                <w:spacing w:val="-2"/>
                <w:lang w:val="fr-FR"/>
              </w:rPr>
              <w:t>etc.)</w:t>
            </w:r>
          </w:p>
        </w:tc>
      </w:tr>
      <w:tr w:rsidR="00606862" w14:paraId="66AB0293" w14:textId="77777777" w:rsidTr="000D5E4F">
        <w:trPr>
          <w:trHeight w:val="20"/>
        </w:trPr>
        <w:tc>
          <w:tcPr>
            <w:tcW w:w="1248" w:type="dxa"/>
            <w:tcBorders>
              <w:left w:val="single" w:sz="4" w:space="0" w:color="000000"/>
            </w:tcBorders>
          </w:tcPr>
          <w:p w14:paraId="66AB0291" w14:textId="77777777" w:rsidR="00606862" w:rsidRDefault="00C9449C" w:rsidP="000D5E4F">
            <w:pPr>
              <w:pStyle w:val="Tabletext"/>
            </w:pPr>
            <w:r>
              <w:t>12</w:t>
            </w:r>
          </w:p>
        </w:tc>
        <w:tc>
          <w:tcPr>
            <w:tcW w:w="8390" w:type="dxa"/>
          </w:tcPr>
          <w:p w14:paraId="66AB0292" w14:textId="77777777" w:rsidR="00606862" w:rsidRDefault="00C9449C" w:rsidP="000D5E4F">
            <w:pPr>
              <w:pStyle w:val="Tabletext"/>
            </w:pPr>
            <w:r>
              <w:t>Benign</w:t>
            </w:r>
            <w:r>
              <w:rPr>
                <w:spacing w:val="-6"/>
              </w:rPr>
              <w:t xml:space="preserve"> </w:t>
            </w:r>
            <w:r>
              <w:t>eyelid</w:t>
            </w:r>
            <w:r>
              <w:rPr>
                <w:spacing w:val="-3"/>
              </w:rPr>
              <w:t xml:space="preserve"> </w:t>
            </w:r>
            <w:r>
              <w:t>skin</w:t>
            </w:r>
            <w:r>
              <w:rPr>
                <w:spacing w:val="-3"/>
              </w:rPr>
              <w:t xml:space="preserve"> </w:t>
            </w:r>
            <w:r>
              <w:t>excluding</w:t>
            </w:r>
            <w:r>
              <w:rPr>
                <w:spacing w:val="-5"/>
              </w:rPr>
              <w:t xml:space="preserve"> </w:t>
            </w:r>
            <w:r>
              <w:t>inflammatory/atypical</w:t>
            </w:r>
            <w:r>
              <w:rPr>
                <w:spacing w:val="-4"/>
              </w:rPr>
              <w:t xml:space="preserve"> </w:t>
            </w:r>
            <w:r>
              <w:rPr>
                <w:spacing w:val="-2"/>
              </w:rPr>
              <w:t>pigmented/malignant</w:t>
            </w:r>
          </w:p>
        </w:tc>
      </w:tr>
      <w:tr w:rsidR="00606862" w14:paraId="66AB0296" w14:textId="77777777" w:rsidTr="000D5E4F">
        <w:trPr>
          <w:trHeight w:val="20"/>
        </w:trPr>
        <w:tc>
          <w:tcPr>
            <w:tcW w:w="1248" w:type="dxa"/>
            <w:tcBorders>
              <w:left w:val="single" w:sz="4" w:space="0" w:color="000000"/>
            </w:tcBorders>
          </w:tcPr>
          <w:p w14:paraId="66AB0294" w14:textId="77777777" w:rsidR="00606862" w:rsidRDefault="00C9449C" w:rsidP="000D5E4F">
            <w:pPr>
              <w:pStyle w:val="Tabletext"/>
            </w:pPr>
            <w:r>
              <w:t>16</w:t>
            </w:r>
          </w:p>
        </w:tc>
        <w:tc>
          <w:tcPr>
            <w:tcW w:w="8390" w:type="dxa"/>
          </w:tcPr>
          <w:p w14:paraId="66AB0295" w14:textId="77777777" w:rsidR="00606862" w:rsidRDefault="00C9449C" w:rsidP="000D5E4F">
            <w:pPr>
              <w:pStyle w:val="Tabletext"/>
            </w:pPr>
            <w:r>
              <w:t>Non-melanocytic</w:t>
            </w:r>
            <w:r>
              <w:rPr>
                <w:spacing w:val="-7"/>
              </w:rPr>
              <w:t xml:space="preserve"> </w:t>
            </w:r>
            <w:r>
              <w:t>eyelid</w:t>
            </w:r>
            <w:r>
              <w:rPr>
                <w:spacing w:val="-5"/>
              </w:rPr>
              <w:t xml:space="preserve"> </w:t>
            </w:r>
            <w:r>
              <w:t>skin</w:t>
            </w:r>
            <w:r>
              <w:rPr>
                <w:spacing w:val="-5"/>
              </w:rPr>
              <w:t xml:space="preserve"> </w:t>
            </w:r>
            <w:r>
              <w:t>tumour</w:t>
            </w:r>
            <w:r>
              <w:rPr>
                <w:spacing w:val="-7"/>
              </w:rPr>
              <w:t xml:space="preserve"> </w:t>
            </w:r>
            <w:r>
              <w:t>–</w:t>
            </w:r>
            <w:r>
              <w:rPr>
                <w:spacing w:val="-7"/>
              </w:rPr>
              <w:t xml:space="preserve"> </w:t>
            </w:r>
            <w:r>
              <w:t>small</w:t>
            </w:r>
            <w:r>
              <w:rPr>
                <w:spacing w:val="-6"/>
              </w:rPr>
              <w:t xml:space="preserve"> </w:t>
            </w:r>
            <w:r>
              <w:t xml:space="preserve">samples </w:t>
            </w:r>
            <w:r>
              <w:rPr>
                <w:spacing w:val="-2"/>
              </w:rPr>
              <w:t>(punch/curettage/incision/shave)</w:t>
            </w:r>
          </w:p>
        </w:tc>
      </w:tr>
      <w:tr w:rsidR="00606862" w14:paraId="66AB0299" w14:textId="77777777" w:rsidTr="000D5E4F">
        <w:trPr>
          <w:trHeight w:val="20"/>
        </w:trPr>
        <w:tc>
          <w:tcPr>
            <w:tcW w:w="1248" w:type="dxa"/>
            <w:tcBorders>
              <w:left w:val="single" w:sz="4" w:space="0" w:color="000000"/>
            </w:tcBorders>
          </w:tcPr>
          <w:p w14:paraId="66AB0297" w14:textId="77777777" w:rsidR="00606862" w:rsidRDefault="00C9449C" w:rsidP="000D5E4F">
            <w:pPr>
              <w:pStyle w:val="Tabletext"/>
            </w:pPr>
            <w:r>
              <w:t>24</w:t>
            </w:r>
          </w:p>
        </w:tc>
        <w:tc>
          <w:tcPr>
            <w:tcW w:w="8390" w:type="dxa"/>
          </w:tcPr>
          <w:p w14:paraId="66AB0298" w14:textId="77777777" w:rsidR="00606862" w:rsidRDefault="00C9449C" w:rsidP="000D5E4F">
            <w:pPr>
              <w:pStyle w:val="Tabletext"/>
            </w:pPr>
            <w:r>
              <w:t>Non-melanocytic</w:t>
            </w:r>
            <w:r>
              <w:rPr>
                <w:spacing w:val="-5"/>
              </w:rPr>
              <w:t xml:space="preserve"> </w:t>
            </w:r>
            <w:r>
              <w:t>eyelid</w:t>
            </w:r>
            <w:r>
              <w:rPr>
                <w:spacing w:val="-2"/>
              </w:rPr>
              <w:t xml:space="preserve"> </w:t>
            </w:r>
            <w:r>
              <w:t>skin</w:t>
            </w:r>
            <w:r>
              <w:rPr>
                <w:spacing w:val="-1"/>
              </w:rPr>
              <w:t xml:space="preserve"> </w:t>
            </w:r>
            <w:r>
              <w:t>tumour</w:t>
            </w:r>
            <w:r>
              <w:rPr>
                <w:spacing w:val="-4"/>
              </w:rPr>
              <w:t xml:space="preserve"> </w:t>
            </w:r>
            <w:r>
              <w:t>–</w:t>
            </w:r>
            <w:r>
              <w:rPr>
                <w:spacing w:val="-3"/>
              </w:rPr>
              <w:t xml:space="preserve"> </w:t>
            </w:r>
            <w:r>
              <w:rPr>
                <w:spacing w:val="-2"/>
              </w:rPr>
              <w:t>excision</w:t>
            </w:r>
          </w:p>
        </w:tc>
      </w:tr>
      <w:tr w:rsidR="00606862" w14:paraId="66AB029C" w14:textId="77777777" w:rsidTr="000D5E4F">
        <w:trPr>
          <w:trHeight w:val="20"/>
        </w:trPr>
        <w:tc>
          <w:tcPr>
            <w:tcW w:w="1248" w:type="dxa"/>
            <w:tcBorders>
              <w:left w:val="single" w:sz="4" w:space="0" w:color="000000"/>
            </w:tcBorders>
          </w:tcPr>
          <w:p w14:paraId="66AB029A" w14:textId="77777777" w:rsidR="00606862" w:rsidRDefault="00C9449C" w:rsidP="000D5E4F">
            <w:pPr>
              <w:pStyle w:val="Tabletext"/>
            </w:pPr>
            <w:r>
              <w:t>24</w:t>
            </w:r>
          </w:p>
        </w:tc>
        <w:tc>
          <w:tcPr>
            <w:tcW w:w="8390" w:type="dxa"/>
          </w:tcPr>
          <w:p w14:paraId="66AB029B" w14:textId="77777777" w:rsidR="00606862" w:rsidRDefault="00C9449C" w:rsidP="000D5E4F">
            <w:pPr>
              <w:pStyle w:val="Tabletext"/>
            </w:pPr>
            <w:r>
              <w:t>Re-excision</w:t>
            </w:r>
            <w:r>
              <w:rPr>
                <w:spacing w:val="-1"/>
              </w:rPr>
              <w:t xml:space="preserve"> </w:t>
            </w:r>
            <w:r>
              <w:t>skin</w:t>
            </w:r>
            <w:r>
              <w:rPr>
                <w:spacing w:val="-2"/>
              </w:rPr>
              <w:t xml:space="preserve"> </w:t>
            </w:r>
            <w:r>
              <w:t>after</w:t>
            </w:r>
            <w:r>
              <w:rPr>
                <w:spacing w:val="-5"/>
              </w:rPr>
              <w:t xml:space="preserve"> </w:t>
            </w:r>
            <w:r>
              <w:t>diagnosis</w:t>
            </w:r>
            <w:r>
              <w:rPr>
                <w:spacing w:val="-1"/>
              </w:rPr>
              <w:t xml:space="preserve"> </w:t>
            </w:r>
            <w:r>
              <w:t>of</w:t>
            </w:r>
            <w:r>
              <w:rPr>
                <w:spacing w:val="-3"/>
              </w:rPr>
              <w:t xml:space="preserve"> </w:t>
            </w:r>
            <w:r>
              <w:rPr>
                <w:spacing w:val="-2"/>
              </w:rPr>
              <w:t>malignancy</w:t>
            </w:r>
          </w:p>
        </w:tc>
      </w:tr>
      <w:tr w:rsidR="00606862" w14:paraId="66AB029F" w14:textId="77777777" w:rsidTr="000D5E4F">
        <w:trPr>
          <w:trHeight w:val="20"/>
        </w:trPr>
        <w:tc>
          <w:tcPr>
            <w:tcW w:w="1248" w:type="dxa"/>
            <w:tcBorders>
              <w:left w:val="single" w:sz="4" w:space="0" w:color="000000"/>
            </w:tcBorders>
          </w:tcPr>
          <w:p w14:paraId="66AB029D" w14:textId="77777777" w:rsidR="00606862" w:rsidRDefault="00C9449C" w:rsidP="000D5E4F">
            <w:pPr>
              <w:pStyle w:val="Tabletext"/>
            </w:pPr>
            <w:r>
              <w:t>40</w:t>
            </w:r>
          </w:p>
        </w:tc>
        <w:tc>
          <w:tcPr>
            <w:tcW w:w="8390" w:type="dxa"/>
          </w:tcPr>
          <w:p w14:paraId="66AB029E" w14:textId="77777777" w:rsidR="00606862" w:rsidRDefault="00C9449C" w:rsidP="000D5E4F">
            <w:pPr>
              <w:pStyle w:val="Tabletext"/>
            </w:pPr>
            <w:r>
              <w:t>Melanocytic</w:t>
            </w:r>
            <w:r>
              <w:rPr>
                <w:spacing w:val="-4"/>
              </w:rPr>
              <w:t xml:space="preserve"> </w:t>
            </w:r>
            <w:r>
              <w:t>eyelid</w:t>
            </w:r>
            <w:r>
              <w:rPr>
                <w:spacing w:val="-1"/>
              </w:rPr>
              <w:t xml:space="preserve"> </w:t>
            </w:r>
            <w:r>
              <w:t>skin</w:t>
            </w:r>
            <w:r>
              <w:rPr>
                <w:spacing w:val="-2"/>
              </w:rPr>
              <w:t xml:space="preserve"> </w:t>
            </w:r>
            <w:r>
              <w:t>lesion</w:t>
            </w:r>
            <w:r>
              <w:rPr>
                <w:spacing w:val="-3"/>
              </w:rPr>
              <w:t xml:space="preserve"> </w:t>
            </w:r>
            <w:r>
              <w:t xml:space="preserve">– </w:t>
            </w:r>
            <w:r>
              <w:rPr>
                <w:spacing w:val="-2"/>
              </w:rPr>
              <w:t>atypical</w:t>
            </w:r>
          </w:p>
        </w:tc>
      </w:tr>
      <w:tr w:rsidR="00606862" w14:paraId="66AB02A2" w14:textId="77777777" w:rsidTr="000D5E4F">
        <w:trPr>
          <w:trHeight w:val="20"/>
        </w:trPr>
        <w:tc>
          <w:tcPr>
            <w:tcW w:w="1248" w:type="dxa"/>
            <w:tcBorders>
              <w:left w:val="single" w:sz="4" w:space="0" w:color="000000"/>
            </w:tcBorders>
          </w:tcPr>
          <w:p w14:paraId="66AB02A0" w14:textId="77777777" w:rsidR="00606862" w:rsidRDefault="00C9449C" w:rsidP="000D5E4F">
            <w:pPr>
              <w:pStyle w:val="Tabletext"/>
            </w:pPr>
            <w:r>
              <w:t>40</w:t>
            </w:r>
          </w:p>
        </w:tc>
        <w:tc>
          <w:tcPr>
            <w:tcW w:w="8390" w:type="dxa"/>
          </w:tcPr>
          <w:p w14:paraId="66AB02A1" w14:textId="77777777" w:rsidR="00606862" w:rsidRDefault="00C9449C" w:rsidP="000D5E4F">
            <w:pPr>
              <w:pStyle w:val="Tabletext"/>
            </w:pPr>
            <w:r>
              <w:t>Melanoma/lentigo</w:t>
            </w:r>
            <w:r>
              <w:rPr>
                <w:spacing w:val="-3"/>
              </w:rPr>
              <w:t xml:space="preserve"> </w:t>
            </w:r>
            <w:proofErr w:type="spellStart"/>
            <w:r>
              <w:t>maligna</w:t>
            </w:r>
            <w:proofErr w:type="spellEnd"/>
            <w:r>
              <w:rPr>
                <w:spacing w:val="-4"/>
              </w:rPr>
              <w:t xml:space="preserve"> </w:t>
            </w:r>
            <w:r>
              <w:t>eyelid</w:t>
            </w:r>
            <w:r>
              <w:rPr>
                <w:spacing w:val="-4"/>
              </w:rPr>
              <w:t xml:space="preserve"> </w:t>
            </w:r>
            <w:r>
              <w:t>–</w:t>
            </w:r>
            <w:r>
              <w:rPr>
                <w:spacing w:val="-2"/>
              </w:rPr>
              <w:t xml:space="preserve"> punch/incision</w:t>
            </w:r>
          </w:p>
        </w:tc>
      </w:tr>
      <w:tr w:rsidR="00606862" w14:paraId="66AB02A5" w14:textId="77777777" w:rsidTr="000D5E4F">
        <w:trPr>
          <w:trHeight w:val="20"/>
        </w:trPr>
        <w:tc>
          <w:tcPr>
            <w:tcW w:w="1248" w:type="dxa"/>
            <w:tcBorders>
              <w:left w:val="single" w:sz="4" w:space="0" w:color="000000"/>
            </w:tcBorders>
          </w:tcPr>
          <w:p w14:paraId="66AB02A3" w14:textId="77777777" w:rsidR="00606862" w:rsidRDefault="00C9449C" w:rsidP="000D5E4F">
            <w:pPr>
              <w:pStyle w:val="Tabletext"/>
            </w:pPr>
            <w:r>
              <w:t>40</w:t>
            </w:r>
          </w:p>
        </w:tc>
        <w:tc>
          <w:tcPr>
            <w:tcW w:w="8390" w:type="dxa"/>
          </w:tcPr>
          <w:p w14:paraId="66AB02A4" w14:textId="77777777" w:rsidR="00606862" w:rsidRDefault="00C9449C" w:rsidP="000D5E4F">
            <w:pPr>
              <w:pStyle w:val="Tabletext"/>
            </w:pPr>
            <w:r>
              <w:t>Eyelid</w:t>
            </w:r>
            <w:r>
              <w:rPr>
                <w:spacing w:val="-3"/>
              </w:rPr>
              <w:t xml:space="preserve"> </w:t>
            </w:r>
            <w:r>
              <w:t>skin</w:t>
            </w:r>
            <w:r>
              <w:rPr>
                <w:spacing w:val="-3"/>
              </w:rPr>
              <w:t xml:space="preserve"> </w:t>
            </w:r>
            <w:r>
              <w:t>excision</w:t>
            </w:r>
            <w:r>
              <w:rPr>
                <w:spacing w:val="-1"/>
              </w:rPr>
              <w:t xml:space="preserve"> </w:t>
            </w:r>
            <w:r>
              <w:t>for</w:t>
            </w:r>
            <w:r>
              <w:rPr>
                <w:spacing w:val="-3"/>
              </w:rPr>
              <w:t xml:space="preserve"> </w:t>
            </w:r>
            <w:r>
              <w:t>adnexal</w:t>
            </w:r>
            <w:r>
              <w:rPr>
                <w:spacing w:val="-2"/>
              </w:rPr>
              <w:t xml:space="preserve"> </w:t>
            </w:r>
            <w:r>
              <w:t>or</w:t>
            </w:r>
            <w:r>
              <w:rPr>
                <w:spacing w:val="-3"/>
              </w:rPr>
              <w:t xml:space="preserve"> </w:t>
            </w:r>
            <w:r>
              <w:t>Merkel</w:t>
            </w:r>
            <w:r>
              <w:rPr>
                <w:spacing w:val="-2"/>
              </w:rPr>
              <w:t xml:space="preserve"> </w:t>
            </w:r>
            <w:r>
              <w:t>cell</w:t>
            </w:r>
            <w:r>
              <w:rPr>
                <w:spacing w:val="-1"/>
              </w:rPr>
              <w:t xml:space="preserve"> </w:t>
            </w:r>
            <w:r>
              <w:rPr>
                <w:spacing w:val="-2"/>
              </w:rPr>
              <w:t>carcinoma</w:t>
            </w:r>
          </w:p>
        </w:tc>
      </w:tr>
      <w:tr w:rsidR="00606862" w14:paraId="66AB02A8" w14:textId="77777777" w:rsidTr="000D5E4F">
        <w:trPr>
          <w:trHeight w:val="20"/>
        </w:trPr>
        <w:tc>
          <w:tcPr>
            <w:tcW w:w="1248" w:type="dxa"/>
            <w:tcBorders>
              <w:left w:val="single" w:sz="4" w:space="0" w:color="000000"/>
            </w:tcBorders>
          </w:tcPr>
          <w:p w14:paraId="66AB02A6" w14:textId="77777777" w:rsidR="00606862" w:rsidRDefault="00C9449C" w:rsidP="000D5E4F">
            <w:pPr>
              <w:pStyle w:val="Tabletext"/>
            </w:pPr>
            <w:r>
              <w:t>40</w:t>
            </w:r>
          </w:p>
        </w:tc>
        <w:tc>
          <w:tcPr>
            <w:tcW w:w="8390" w:type="dxa"/>
          </w:tcPr>
          <w:p w14:paraId="66AB02A7" w14:textId="77777777" w:rsidR="00606862" w:rsidRDefault="00C9449C" w:rsidP="000D5E4F">
            <w:pPr>
              <w:pStyle w:val="Tabletext"/>
            </w:pPr>
            <w:r>
              <w:t>Eyelid</w:t>
            </w:r>
            <w:r>
              <w:rPr>
                <w:spacing w:val="-1"/>
              </w:rPr>
              <w:t xml:space="preserve"> </w:t>
            </w:r>
            <w:r>
              <w:t>skin</w:t>
            </w:r>
            <w:r>
              <w:rPr>
                <w:spacing w:val="-1"/>
              </w:rPr>
              <w:t xml:space="preserve"> </w:t>
            </w:r>
            <w:r>
              <w:t>lesion</w:t>
            </w:r>
            <w:r>
              <w:rPr>
                <w:spacing w:val="-1"/>
              </w:rPr>
              <w:t xml:space="preserve"> </w:t>
            </w:r>
            <w:r>
              <w:t>–</w:t>
            </w:r>
            <w:r>
              <w:rPr>
                <w:spacing w:val="-2"/>
              </w:rPr>
              <w:t xml:space="preserve"> inflammatory</w:t>
            </w:r>
          </w:p>
        </w:tc>
      </w:tr>
      <w:tr w:rsidR="00606862" w:rsidRPr="00A526A8" w14:paraId="66AB02AB" w14:textId="77777777" w:rsidTr="000D5E4F">
        <w:trPr>
          <w:trHeight w:val="20"/>
        </w:trPr>
        <w:tc>
          <w:tcPr>
            <w:tcW w:w="1248" w:type="dxa"/>
            <w:tcBorders>
              <w:left w:val="single" w:sz="4" w:space="0" w:color="000000"/>
            </w:tcBorders>
          </w:tcPr>
          <w:p w14:paraId="66AB02A9" w14:textId="77777777" w:rsidR="00606862" w:rsidRDefault="00C9449C" w:rsidP="000D5E4F">
            <w:pPr>
              <w:pStyle w:val="Tabletext"/>
            </w:pPr>
            <w:r>
              <w:t>60</w:t>
            </w:r>
          </w:p>
        </w:tc>
        <w:tc>
          <w:tcPr>
            <w:tcW w:w="8390" w:type="dxa"/>
          </w:tcPr>
          <w:p w14:paraId="66AB02AA" w14:textId="77777777" w:rsidR="00606862" w:rsidRPr="006C64B3" w:rsidRDefault="00C9449C" w:rsidP="000D5E4F">
            <w:pPr>
              <w:pStyle w:val="Tabletext"/>
              <w:rPr>
                <w:lang w:val="it-IT"/>
              </w:rPr>
            </w:pPr>
            <w:proofErr w:type="spellStart"/>
            <w:r w:rsidRPr="006C64B3">
              <w:rPr>
                <w:lang w:val="it-IT"/>
              </w:rPr>
              <w:t>Eyelid</w:t>
            </w:r>
            <w:proofErr w:type="spellEnd"/>
            <w:r w:rsidRPr="006C64B3">
              <w:rPr>
                <w:spacing w:val="-2"/>
                <w:lang w:val="it-IT"/>
              </w:rPr>
              <w:t xml:space="preserve"> </w:t>
            </w:r>
            <w:proofErr w:type="spellStart"/>
            <w:r w:rsidRPr="006C64B3">
              <w:rPr>
                <w:lang w:val="it-IT"/>
              </w:rPr>
              <w:t>skin</w:t>
            </w:r>
            <w:proofErr w:type="spellEnd"/>
            <w:r w:rsidRPr="006C64B3">
              <w:rPr>
                <w:spacing w:val="-4"/>
                <w:lang w:val="it-IT"/>
              </w:rPr>
              <w:t xml:space="preserve"> </w:t>
            </w:r>
            <w:r w:rsidRPr="006C64B3">
              <w:rPr>
                <w:lang w:val="it-IT"/>
              </w:rPr>
              <w:t>melanoma/</w:t>
            </w:r>
            <w:proofErr w:type="spellStart"/>
            <w:r w:rsidRPr="006C64B3">
              <w:rPr>
                <w:lang w:val="it-IT"/>
              </w:rPr>
              <w:t>lentigo</w:t>
            </w:r>
            <w:proofErr w:type="spellEnd"/>
            <w:r w:rsidRPr="006C64B3">
              <w:rPr>
                <w:spacing w:val="-2"/>
                <w:lang w:val="it-IT"/>
              </w:rPr>
              <w:t xml:space="preserve"> </w:t>
            </w:r>
            <w:r w:rsidRPr="006C64B3">
              <w:rPr>
                <w:lang w:val="it-IT"/>
              </w:rPr>
              <w:t>maligna</w:t>
            </w:r>
            <w:r w:rsidRPr="006C64B3">
              <w:rPr>
                <w:spacing w:val="-2"/>
                <w:lang w:val="it-IT"/>
              </w:rPr>
              <w:t xml:space="preserve"> </w:t>
            </w:r>
            <w:r w:rsidRPr="006C64B3">
              <w:rPr>
                <w:lang w:val="it-IT"/>
              </w:rPr>
              <w:t>–</w:t>
            </w:r>
            <w:r w:rsidRPr="006C64B3">
              <w:rPr>
                <w:spacing w:val="-3"/>
                <w:lang w:val="it-IT"/>
              </w:rPr>
              <w:t xml:space="preserve"> </w:t>
            </w:r>
            <w:proofErr w:type="spellStart"/>
            <w:r w:rsidRPr="006C64B3">
              <w:rPr>
                <w:spacing w:val="-2"/>
                <w:lang w:val="it-IT"/>
              </w:rPr>
              <w:t>excision</w:t>
            </w:r>
            <w:proofErr w:type="spellEnd"/>
          </w:p>
        </w:tc>
      </w:tr>
      <w:tr w:rsidR="00606862" w14:paraId="66AB02AE" w14:textId="77777777" w:rsidTr="000D5E4F">
        <w:trPr>
          <w:trHeight w:val="20"/>
        </w:trPr>
        <w:tc>
          <w:tcPr>
            <w:tcW w:w="1248" w:type="dxa"/>
            <w:tcBorders>
              <w:left w:val="single" w:sz="4" w:space="0" w:color="000000"/>
            </w:tcBorders>
          </w:tcPr>
          <w:p w14:paraId="66AB02AC" w14:textId="77777777" w:rsidR="00606862" w:rsidRDefault="00C9449C" w:rsidP="000D5E4F">
            <w:pPr>
              <w:pStyle w:val="Tabletext"/>
            </w:pPr>
            <w:r>
              <w:t>60</w:t>
            </w:r>
          </w:p>
        </w:tc>
        <w:tc>
          <w:tcPr>
            <w:tcW w:w="8390" w:type="dxa"/>
          </w:tcPr>
          <w:p w14:paraId="66AB02AD" w14:textId="77777777" w:rsidR="00606862" w:rsidRDefault="00C9449C" w:rsidP="000D5E4F">
            <w:pPr>
              <w:pStyle w:val="Tabletext"/>
            </w:pPr>
            <w:r>
              <w:t>Eyelid</w:t>
            </w:r>
            <w:r>
              <w:rPr>
                <w:spacing w:val="-2"/>
              </w:rPr>
              <w:t xml:space="preserve"> </w:t>
            </w:r>
            <w:r>
              <w:t>skin</w:t>
            </w:r>
            <w:r>
              <w:rPr>
                <w:spacing w:val="-1"/>
              </w:rPr>
              <w:t xml:space="preserve"> </w:t>
            </w:r>
            <w:r>
              <w:t>wedge</w:t>
            </w:r>
            <w:r>
              <w:rPr>
                <w:spacing w:val="-3"/>
              </w:rPr>
              <w:t xml:space="preserve"> </w:t>
            </w:r>
            <w:r>
              <w:t>excision</w:t>
            </w:r>
            <w:r>
              <w:rPr>
                <w:spacing w:val="-1"/>
              </w:rPr>
              <w:t xml:space="preserve"> </w:t>
            </w:r>
            <w:r>
              <w:t>for</w:t>
            </w:r>
            <w:r>
              <w:rPr>
                <w:spacing w:val="-4"/>
              </w:rPr>
              <w:t xml:space="preserve"> </w:t>
            </w:r>
            <w:r>
              <w:rPr>
                <w:spacing w:val="-2"/>
              </w:rPr>
              <w:t>neoplasia</w:t>
            </w:r>
          </w:p>
        </w:tc>
      </w:tr>
      <w:tr w:rsidR="00606862" w14:paraId="66AB02B1" w14:textId="77777777" w:rsidTr="000D5E4F">
        <w:trPr>
          <w:trHeight w:val="20"/>
        </w:trPr>
        <w:tc>
          <w:tcPr>
            <w:tcW w:w="1248" w:type="dxa"/>
            <w:tcBorders>
              <w:left w:val="single" w:sz="4" w:space="0" w:color="000000"/>
            </w:tcBorders>
          </w:tcPr>
          <w:p w14:paraId="66AB02AF" w14:textId="77777777" w:rsidR="00606862" w:rsidRPr="002E5121" w:rsidRDefault="00C9449C" w:rsidP="000D5E4F">
            <w:pPr>
              <w:pStyle w:val="Tableheader"/>
            </w:pPr>
            <w:r w:rsidRPr="002E5121">
              <w:t>(C)</w:t>
            </w:r>
          </w:p>
        </w:tc>
        <w:tc>
          <w:tcPr>
            <w:tcW w:w="8390" w:type="dxa"/>
          </w:tcPr>
          <w:p w14:paraId="66AB02B0" w14:textId="77777777" w:rsidR="00606862" w:rsidRPr="002E5121" w:rsidRDefault="00C9449C" w:rsidP="000D5E4F">
            <w:pPr>
              <w:pStyle w:val="Tableheader"/>
            </w:pPr>
            <w:r w:rsidRPr="002E5121">
              <w:t>Conjunctiva</w:t>
            </w:r>
            <w:r w:rsidRPr="002E5121">
              <w:rPr>
                <w:spacing w:val="-6"/>
              </w:rPr>
              <w:t xml:space="preserve"> </w:t>
            </w:r>
            <w:r w:rsidRPr="002E5121">
              <w:t>and</w:t>
            </w:r>
            <w:r w:rsidRPr="002E5121">
              <w:rPr>
                <w:spacing w:val="-10"/>
              </w:rPr>
              <w:t xml:space="preserve"> </w:t>
            </w:r>
            <w:r w:rsidRPr="002E5121">
              <w:t>cornea</w:t>
            </w:r>
            <w:r w:rsidRPr="002E5121">
              <w:rPr>
                <w:spacing w:val="-6"/>
              </w:rPr>
              <w:t xml:space="preserve"> </w:t>
            </w:r>
            <w:r w:rsidRPr="002E5121">
              <w:t>(including</w:t>
            </w:r>
            <w:r w:rsidRPr="002E5121">
              <w:rPr>
                <w:spacing w:val="-10"/>
              </w:rPr>
              <w:t xml:space="preserve"> </w:t>
            </w:r>
            <w:r w:rsidRPr="002E5121">
              <w:t>exenteration,</w:t>
            </w:r>
            <w:r w:rsidRPr="002E5121">
              <w:rPr>
                <w:spacing w:val="-6"/>
              </w:rPr>
              <w:t xml:space="preserve"> </w:t>
            </w:r>
            <w:r w:rsidRPr="002E5121">
              <w:t>enucleation</w:t>
            </w:r>
            <w:r w:rsidRPr="002E5121">
              <w:rPr>
                <w:spacing w:val="-7"/>
              </w:rPr>
              <w:t xml:space="preserve"> </w:t>
            </w:r>
            <w:r w:rsidRPr="002E5121">
              <w:t xml:space="preserve">and </w:t>
            </w:r>
            <w:r w:rsidRPr="002E5121">
              <w:rPr>
                <w:spacing w:val="-2"/>
              </w:rPr>
              <w:t>evisceration)</w:t>
            </w:r>
          </w:p>
        </w:tc>
      </w:tr>
      <w:tr w:rsidR="00606862" w:rsidRPr="00A526A8" w14:paraId="66AB02B4" w14:textId="77777777" w:rsidTr="000D5E4F">
        <w:trPr>
          <w:trHeight w:val="20"/>
        </w:trPr>
        <w:tc>
          <w:tcPr>
            <w:tcW w:w="1248" w:type="dxa"/>
            <w:tcBorders>
              <w:left w:val="single" w:sz="4" w:space="0" w:color="000000"/>
            </w:tcBorders>
          </w:tcPr>
          <w:p w14:paraId="66AB02B2" w14:textId="77777777" w:rsidR="00606862" w:rsidRDefault="00C9449C" w:rsidP="000D5E4F">
            <w:pPr>
              <w:pStyle w:val="Tabletext"/>
            </w:pPr>
            <w:r>
              <w:t>12</w:t>
            </w:r>
          </w:p>
        </w:tc>
        <w:tc>
          <w:tcPr>
            <w:tcW w:w="8390" w:type="dxa"/>
          </w:tcPr>
          <w:p w14:paraId="66AB02B3" w14:textId="54526DF5" w:rsidR="00606862" w:rsidRPr="006C64B3" w:rsidRDefault="00C9449C" w:rsidP="000D5E4F">
            <w:pPr>
              <w:pStyle w:val="Tabletext"/>
              <w:rPr>
                <w:lang w:val="it-IT"/>
              </w:rPr>
            </w:pPr>
            <w:proofErr w:type="spellStart"/>
            <w:r w:rsidRPr="006C64B3">
              <w:rPr>
                <w:lang w:val="it-IT"/>
              </w:rPr>
              <w:t>Epiretinal</w:t>
            </w:r>
            <w:proofErr w:type="spellEnd"/>
            <w:r w:rsidRPr="006C64B3">
              <w:rPr>
                <w:spacing w:val="-9"/>
                <w:lang w:val="it-IT"/>
              </w:rPr>
              <w:t xml:space="preserve"> </w:t>
            </w:r>
            <w:r w:rsidRPr="006C64B3">
              <w:rPr>
                <w:lang w:val="it-IT"/>
              </w:rPr>
              <w:t>membrane/</w:t>
            </w:r>
            <w:proofErr w:type="spellStart"/>
            <w:r w:rsidRPr="006C64B3">
              <w:rPr>
                <w:lang w:val="it-IT"/>
              </w:rPr>
              <w:t>inner</w:t>
            </w:r>
            <w:proofErr w:type="spellEnd"/>
            <w:r w:rsidRPr="006C64B3">
              <w:rPr>
                <w:spacing w:val="-8"/>
                <w:lang w:val="it-IT"/>
              </w:rPr>
              <w:t xml:space="preserve"> </w:t>
            </w:r>
            <w:proofErr w:type="spellStart"/>
            <w:r w:rsidRPr="006C64B3">
              <w:rPr>
                <w:lang w:val="it-IT"/>
              </w:rPr>
              <w:t>limiting</w:t>
            </w:r>
            <w:proofErr w:type="spellEnd"/>
            <w:r w:rsidRPr="006C64B3">
              <w:rPr>
                <w:spacing w:val="-8"/>
                <w:lang w:val="it-IT"/>
              </w:rPr>
              <w:t xml:space="preserve"> </w:t>
            </w:r>
            <w:r w:rsidRPr="006C64B3">
              <w:rPr>
                <w:lang w:val="it-IT"/>
              </w:rPr>
              <w:t>membrane/</w:t>
            </w:r>
            <w:proofErr w:type="spellStart"/>
            <w:r w:rsidRPr="006C64B3">
              <w:rPr>
                <w:lang w:val="it-IT"/>
              </w:rPr>
              <w:t>posterior</w:t>
            </w:r>
            <w:proofErr w:type="spellEnd"/>
            <w:r w:rsidRPr="006C64B3">
              <w:rPr>
                <w:spacing w:val="-8"/>
                <w:lang w:val="it-IT"/>
              </w:rPr>
              <w:t xml:space="preserve"> </w:t>
            </w:r>
            <w:proofErr w:type="spellStart"/>
            <w:r w:rsidRPr="006C64B3">
              <w:rPr>
                <w:lang w:val="it-IT"/>
              </w:rPr>
              <w:t>hyaloid</w:t>
            </w:r>
            <w:proofErr w:type="spellEnd"/>
            <w:r w:rsidRPr="006C64B3">
              <w:rPr>
                <w:lang w:val="it-IT"/>
              </w:rPr>
              <w:t xml:space="preserve"> </w:t>
            </w:r>
            <w:r w:rsidRPr="006C64B3">
              <w:rPr>
                <w:spacing w:val="-2"/>
                <w:lang w:val="it-IT"/>
              </w:rPr>
              <w:t>membrane</w:t>
            </w:r>
          </w:p>
        </w:tc>
      </w:tr>
      <w:tr w:rsidR="00606862" w14:paraId="66AB02B7" w14:textId="77777777" w:rsidTr="000D5E4F">
        <w:trPr>
          <w:trHeight w:val="20"/>
        </w:trPr>
        <w:tc>
          <w:tcPr>
            <w:tcW w:w="1248" w:type="dxa"/>
            <w:tcBorders>
              <w:left w:val="single" w:sz="4" w:space="0" w:color="000000"/>
            </w:tcBorders>
          </w:tcPr>
          <w:p w14:paraId="66AB02B5" w14:textId="77777777" w:rsidR="00606862" w:rsidRDefault="00C9449C" w:rsidP="000D5E4F">
            <w:pPr>
              <w:pStyle w:val="Tabletext"/>
            </w:pPr>
            <w:r>
              <w:t>12</w:t>
            </w:r>
          </w:p>
        </w:tc>
        <w:tc>
          <w:tcPr>
            <w:tcW w:w="8390" w:type="dxa"/>
          </w:tcPr>
          <w:p w14:paraId="66AB02B6" w14:textId="77777777" w:rsidR="00606862" w:rsidRDefault="00C9449C" w:rsidP="000D5E4F">
            <w:pPr>
              <w:pStyle w:val="Tabletext"/>
            </w:pPr>
            <w:r>
              <w:t>Benign,</w:t>
            </w:r>
            <w:r>
              <w:rPr>
                <w:spacing w:val="-5"/>
              </w:rPr>
              <w:t xml:space="preserve"> </w:t>
            </w:r>
            <w:r>
              <w:t>non-neoplastic,</w:t>
            </w:r>
            <w:r>
              <w:rPr>
                <w:spacing w:val="-5"/>
              </w:rPr>
              <w:t xml:space="preserve"> </w:t>
            </w:r>
            <w:r>
              <w:t>such</w:t>
            </w:r>
            <w:r>
              <w:rPr>
                <w:spacing w:val="-6"/>
              </w:rPr>
              <w:t xml:space="preserve"> </w:t>
            </w:r>
            <w:r>
              <w:t>as</w:t>
            </w:r>
            <w:r>
              <w:rPr>
                <w:spacing w:val="-6"/>
              </w:rPr>
              <w:t xml:space="preserve"> </w:t>
            </w:r>
            <w:r>
              <w:t>chalazion,</w:t>
            </w:r>
            <w:r>
              <w:rPr>
                <w:spacing w:val="-5"/>
              </w:rPr>
              <w:t xml:space="preserve"> </w:t>
            </w:r>
            <w:r>
              <w:t>pterygium,</w:t>
            </w:r>
            <w:r>
              <w:rPr>
                <w:spacing w:val="-5"/>
              </w:rPr>
              <w:t xml:space="preserve"> </w:t>
            </w:r>
            <w:proofErr w:type="spellStart"/>
            <w:r>
              <w:t>pingueculum</w:t>
            </w:r>
            <w:proofErr w:type="spellEnd"/>
            <w:r>
              <w:rPr>
                <w:spacing w:val="-6"/>
              </w:rPr>
              <w:t xml:space="preserve"> </w:t>
            </w:r>
            <w:r>
              <w:t xml:space="preserve">and </w:t>
            </w:r>
            <w:r>
              <w:rPr>
                <w:spacing w:val="-2"/>
              </w:rPr>
              <w:t>cysts</w:t>
            </w:r>
          </w:p>
        </w:tc>
      </w:tr>
      <w:tr w:rsidR="00606862" w14:paraId="66AB02BA" w14:textId="77777777" w:rsidTr="000D5E4F">
        <w:trPr>
          <w:trHeight w:val="20"/>
        </w:trPr>
        <w:tc>
          <w:tcPr>
            <w:tcW w:w="1248" w:type="dxa"/>
            <w:tcBorders>
              <w:left w:val="single" w:sz="4" w:space="0" w:color="000000"/>
            </w:tcBorders>
          </w:tcPr>
          <w:p w14:paraId="66AB02B8" w14:textId="77777777" w:rsidR="00606862" w:rsidRDefault="00C9449C" w:rsidP="000D5E4F">
            <w:pPr>
              <w:pStyle w:val="Tabletext"/>
            </w:pPr>
            <w:r>
              <w:t>16</w:t>
            </w:r>
          </w:p>
        </w:tc>
        <w:tc>
          <w:tcPr>
            <w:tcW w:w="8390" w:type="dxa"/>
          </w:tcPr>
          <w:p w14:paraId="66AB02B9" w14:textId="77777777" w:rsidR="00606862" w:rsidRDefault="00C9449C" w:rsidP="000D5E4F">
            <w:pPr>
              <w:pStyle w:val="Tabletext"/>
            </w:pPr>
            <w:r>
              <w:t>Conjunctiva</w:t>
            </w:r>
            <w:r>
              <w:rPr>
                <w:spacing w:val="-4"/>
              </w:rPr>
              <w:t xml:space="preserve"> </w:t>
            </w:r>
            <w:r>
              <w:t>–</w:t>
            </w:r>
            <w:r>
              <w:rPr>
                <w:spacing w:val="-3"/>
              </w:rPr>
              <w:t xml:space="preserve"> </w:t>
            </w:r>
            <w:r>
              <w:t>benign</w:t>
            </w:r>
            <w:r>
              <w:rPr>
                <w:spacing w:val="-1"/>
              </w:rPr>
              <w:t xml:space="preserve"> </w:t>
            </w:r>
            <w:r>
              <w:rPr>
                <w:spacing w:val="-2"/>
              </w:rPr>
              <w:t>tumour</w:t>
            </w:r>
          </w:p>
        </w:tc>
      </w:tr>
      <w:tr w:rsidR="00606862" w14:paraId="66AB02BD" w14:textId="77777777" w:rsidTr="000D5E4F">
        <w:trPr>
          <w:trHeight w:val="20"/>
        </w:trPr>
        <w:tc>
          <w:tcPr>
            <w:tcW w:w="1248" w:type="dxa"/>
            <w:tcBorders>
              <w:left w:val="single" w:sz="4" w:space="0" w:color="000000"/>
            </w:tcBorders>
          </w:tcPr>
          <w:p w14:paraId="66AB02BB" w14:textId="77777777" w:rsidR="00606862" w:rsidRDefault="00C9449C" w:rsidP="000D5E4F">
            <w:pPr>
              <w:pStyle w:val="Tabletext"/>
            </w:pPr>
            <w:r>
              <w:t>16</w:t>
            </w:r>
          </w:p>
        </w:tc>
        <w:tc>
          <w:tcPr>
            <w:tcW w:w="8390" w:type="dxa"/>
          </w:tcPr>
          <w:p w14:paraId="66AB02BC" w14:textId="77777777" w:rsidR="00606862" w:rsidRDefault="00C9449C" w:rsidP="000D5E4F">
            <w:pPr>
              <w:pStyle w:val="Tabletext"/>
            </w:pPr>
            <w:r>
              <w:t>Cornea</w:t>
            </w:r>
            <w:r>
              <w:rPr>
                <w:spacing w:val="-8"/>
              </w:rPr>
              <w:t xml:space="preserve"> </w:t>
            </w:r>
            <w:r>
              <w:t>–</w:t>
            </w:r>
            <w:r>
              <w:rPr>
                <w:spacing w:val="-4"/>
              </w:rPr>
              <w:t xml:space="preserve"> </w:t>
            </w:r>
            <w:r>
              <w:t>button/biopsy/donor</w:t>
            </w:r>
            <w:r>
              <w:rPr>
                <w:spacing w:val="-6"/>
              </w:rPr>
              <w:t xml:space="preserve"> </w:t>
            </w:r>
            <w:r>
              <w:t>cornea-scleral</w:t>
            </w:r>
            <w:r>
              <w:rPr>
                <w:spacing w:val="-7"/>
              </w:rPr>
              <w:t xml:space="preserve"> </w:t>
            </w:r>
            <w:r>
              <w:rPr>
                <w:spacing w:val="-4"/>
              </w:rPr>
              <w:t>ring</w:t>
            </w:r>
          </w:p>
        </w:tc>
      </w:tr>
      <w:tr w:rsidR="00606862" w14:paraId="66AB02C0" w14:textId="77777777" w:rsidTr="000D5E4F">
        <w:trPr>
          <w:trHeight w:val="20"/>
        </w:trPr>
        <w:tc>
          <w:tcPr>
            <w:tcW w:w="1248" w:type="dxa"/>
            <w:tcBorders>
              <w:left w:val="single" w:sz="4" w:space="0" w:color="000000"/>
            </w:tcBorders>
          </w:tcPr>
          <w:p w14:paraId="66AB02BE" w14:textId="77777777" w:rsidR="00606862" w:rsidRDefault="00C9449C" w:rsidP="000D5E4F">
            <w:pPr>
              <w:pStyle w:val="Tabletext"/>
            </w:pPr>
            <w:r>
              <w:t>16</w:t>
            </w:r>
          </w:p>
        </w:tc>
        <w:tc>
          <w:tcPr>
            <w:tcW w:w="8390" w:type="dxa"/>
          </w:tcPr>
          <w:p w14:paraId="66AB02BF" w14:textId="77777777" w:rsidR="00606862" w:rsidRDefault="00C9449C" w:rsidP="000D5E4F">
            <w:pPr>
              <w:pStyle w:val="Tabletext"/>
            </w:pPr>
            <w:r>
              <w:t>Lacrimal</w:t>
            </w:r>
            <w:r>
              <w:rPr>
                <w:spacing w:val="-2"/>
              </w:rPr>
              <w:t xml:space="preserve"> </w:t>
            </w:r>
            <w:r>
              <w:t>sac</w:t>
            </w:r>
            <w:r>
              <w:rPr>
                <w:spacing w:val="-1"/>
              </w:rPr>
              <w:t xml:space="preserve"> </w:t>
            </w:r>
            <w:r>
              <w:t xml:space="preserve">– </w:t>
            </w:r>
            <w:r>
              <w:rPr>
                <w:spacing w:val="-2"/>
              </w:rPr>
              <w:t>inflammatory</w:t>
            </w:r>
          </w:p>
        </w:tc>
      </w:tr>
      <w:tr w:rsidR="00606862" w14:paraId="66AB02C3" w14:textId="77777777" w:rsidTr="000D5E4F">
        <w:trPr>
          <w:trHeight w:val="20"/>
        </w:trPr>
        <w:tc>
          <w:tcPr>
            <w:tcW w:w="1248" w:type="dxa"/>
            <w:tcBorders>
              <w:left w:val="single" w:sz="4" w:space="0" w:color="000000"/>
            </w:tcBorders>
          </w:tcPr>
          <w:p w14:paraId="66AB02C1" w14:textId="77777777" w:rsidR="00606862" w:rsidRDefault="00C9449C" w:rsidP="000D5E4F">
            <w:pPr>
              <w:pStyle w:val="Tabletext"/>
            </w:pPr>
            <w:r>
              <w:t>16</w:t>
            </w:r>
          </w:p>
        </w:tc>
        <w:tc>
          <w:tcPr>
            <w:tcW w:w="8390" w:type="dxa"/>
          </w:tcPr>
          <w:p w14:paraId="66AB02C2" w14:textId="3A576E49" w:rsidR="00606862" w:rsidRDefault="00C9449C" w:rsidP="000D5E4F">
            <w:pPr>
              <w:pStyle w:val="Tabletext"/>
            </w:pPr>
            <w:r>
              <w:t>Lens</w:t>
            </w:r>
            <w:r>
              <w:rPr>
                <w:spacing w:val="-5"/>
              </w:rPr>
              <w:t xml:space="preserve"> </w:t>
            </w:r>
            <w:r>
              <w:t>and</w:t>
            </w:r>
            <w:r>
              <w:rPr>
                <w:spacing w:val="-3"/>
              </w:rPr>
              <w:t xml:space="preserve"> </w:t>
            </w:r>
            <w:r>
              <w:t>intra-ocular</w:t>
            </w:r>
            <w:r>
              <w:rPr>
                <w:spacing w:val="-3"/>
              </w:rPr>
              <w:t xml:space="preserve"> </w:t>
            </w:r>
            <w:r>
              <w:t>lens;</w:t>
            </w:r>
            <w:r>
              <w:rPr>
                <w:spacing w:val="-4"/>
              </w:rPr>
              <w:t xml:space="preserve"> </w:t>
            </w:r>
            <w:r>
              <w:t>trabecular</w:t>
            </w:r>
            <w:r>
              <w:rPr>
                <w:spacing w:val="-3"/>
              </w:rPr>
              <w:t xml:space="preserve"> </w:t>
            </w:r>
            <w:r>
              <w:rPr>
                <w:spacing w:val="-2"/>
              </w:rPr>
              <w:t>tissue</w:t>
            </w:r>
          </w:p>
        </w:tc>
      </w:tr>
      <w:tr w:rsidR="00606862" w14:paraId="66AB02C6" w14:textId="77777777" w:rsidTr="000D5E4F">
        <w:trPr>
          <w:trHeight w:val="20"/>
        </w:trPr>
        <w:tc>
          <w:tcPr>
            <w:tcW w:w="1248" w:type="dxa"/>
            <w:tcBorders>
              <w:left w:val="single" w:sz="4" w:space="0" w:color="000000"/>
            </w:tcBorders>
          </w:tcPr>
          <w:p w14:paraId="66AB02C4" w14:textId="77777777" w:rsidR="00606862" w:rsidRDefault="00C9449C" w:rsidP="000D5E4F">
            <w:pPr>
              <w:pStyle w:val="Tabletext"/>
            </w:pPr>
            <w:r>
              <w:t>24</w:t>
            </w:r>
          </w:p>
        </w:tc>
        <w:tc>
          <w:tcPr>
            <w:tcW w:w="8390" w:type="dxa"/>
          </w:tcPr>
          <w:p w14:paraId="66AB02C5" w14:textId="77777777" w:rsidR="00606862" w:rsidRDefault="00C9449C" w:rsidP="000D5E4F">
            <w:pPr>
              <w:pStyle w:val="Tabletext"/>
            </w:pPr>
            <w:r>
              <w:t>Conjunctiva</w:t>
            </w:r>
            <w:r>
              <w:rPr>
                <w:spacing w:val="-4"/>
              </w:rPr>
              <w:t xml:space="preserve"> </w:t>
            </w:r>
            <w:r>
              <w:t xml:space="preserve">– </w:t>
            </w:r>
            <w:r>
              <w:rPr>
                <w:spacing w:val="-2"/>
              </w:rPr>
              <w:t>inflammatory</w:t>
            </w:r>
          </w:p>
        </w:tc>
      </w:tr>
      <w:tr w:rsidR="00606862" w14:paraId="66AB02C9" w14:textId="77777777" w:rsidTr="000D5E4F">
        <w:trPr>
          <w:trHeight w:val="20"/>
        </w:trPr>
        <w:tc>
          <w:tcPr>
            <w:tcW w:w="1248" w:type="dxa"/>
            <w:tcBorders>
              <w:left w:val="single" w:sz="4" w:space="0" w:color="000000"/>
            </w:tcBorders>
          </w:tcPr>
          <w:p w14:paraId="66AB02C7" w14:textId="77777777" w:rsidR="00606862" w:rsidRDefault="00C9449C" w:rsidP="000D5E4F">
            <w:pPr>
              <w:pStyle w:val="Tabletext"/>
            </w:pPr>
            <w:r>
              <w:t>24</w:t>
            </w:r>
          </w:p>
        </w:tc>
        <w:tc>
          <w:tcPr>
            <w:tcW w:w="8390" w:type="dxa"/>
          </w:tcPr>
          <w:p w14:paraId="66AB02C8" w14:textId="77777777" w:rsidR="00606862" w:rsidRDefault="00C9449C" w:rsidP="000D5E4F">
            <w:pPr>
              <w:pStyle w:val="Tabletext"/>
            </w:pPr>
            <w:r>
              <w:t>Conjunctiva</w:t>
            </w:r>
            <w:r>
              <w:rPr>
                <w:spacing w:val="-5"/>
              </w:rPr>
              <w:t xml:space="preserve"> </w:t>
            </w:r>
            <w:r>
              <w:t>–</w:t>
            </w:r>
            <w:r>
              <w:rPr>
                <w:spacing w:val="-3"/>
              </w:rPr>
              <w:t xml:space="preserve"> </w:t>
            </w:r>
            <w:r>
              <w:t>malignant</w:t>
            </w:r>
            <w:r>
              <w:rPr>
                <w:spacing w:val="-2"/>
              </w:rPr>
              <w:t xml:space="preserve"> biopsy/excision</w:t>
            </w:r>
          </w:p>
        </w:tc>
      </w:tr>
      <w:tr w:rsidR="00606862" w14:paraId="66AB02CC" w14:textId="77777777" w:rsidTr="000D5E4F">
        <w:trPr>
          <w:trHeight w:val="20"/>
        </w:trPr>
        <w:tc>
          <w:tcPr>
            <w:tcW w:w="1248" w:type="dxa"/>
            <w:tcBorders>
              <w:left w:val="single" w:sz="4" w:space="0" w:color="000000"/>
            </w:tcBorders>
          </w:tcPr>
          <w:p w14:paraId="66AB02CA" w14:textId="77777777" w:rsidR="00606862" w:rsidRDefault="00C9449C" w:rsidP="000D5E4F">
            <w:pPr>
              <w:pStyle w:val="Tabletext"/>
            </w:pPr>
            <w:r>
              <w:t>24</w:t>
            </w:r>
          </w:p>
        </w:tc>
        <w:tc>
          <w:tcPr>
            <w:tcW w:w="8390" w:type="dxa"/>
          </w:tcPr>
          <w:p w14:paraId="66AB02CB" w14:textId="77777777" w:rsidR="00606862" w:rsidRDefault="00C9449C" w:rsidP="000D5E4F">
            <w:pPr>
              <w:pStyle w:val="Tabletext"/>
            </w:pPr>
            <w:r>
              <w:t>Impression</w:t>
            </w:r>
            <w:r>
              <w:rPr>
                <w:spacing w:val="-3"/>
              </w:rPr>
              <w:t xml:space="preserve"> </w:t>
            </w:r>
            <w:r>
              <w:t>cytology</w:t>
            </w:r>
            <w:r>
              <w:rPr>
                <w:spacing w:val="-2"/>
              </w:rPr>
              <w:t xml:space="preserve"> cornea</w:t>
            </w:r>
          </w:p>
        </w:tc>
      </w:tr>
      <w:tr w:rsidR="00A032D3" w14:paraId="4F918472" w14:textId="77777777" w:rsidTr="000D5E4F">
        <w:trPr>
          <w:trHeight w:val="20"/>
        </w:trPr>
        <w:tc>
          <w:tcPr>
            <w:tcW w:w="1248" w:type="dxa"/>
            <w:tcBorders>
              <w:left w:val="single" w:sz="4" w:space="0" w:color="000000"/>
            </w:tcBorders>
          </w:tcPr>
          <w:p w14:paraId="51B3F66C" w14:textId="4321E142" w:rsidR="00A032D3" w:rsidRDefault="00A032D3" w:rsidP="000D5E4F">
            <w:pPr>
              <w:pStyle w:val="Tabletext"/>
            </w:pPr>
            <w:r>
              <w:t>24</w:t>
            </w:r>
          </w:p>
        </w:tc>
        <w:tc>
          <w:tcPr>
            <w:tcW w:w="8390" w:type="dxa"/>
          </w:tcPr>
          <w:p w14:paraId="00015E76" w14:textId="05CB7E0B" w:rsidR="00A032D3" w:rsidRDefault="00A032D3" w:rsidP="000D5E4F">
            <w:pPr>
              <w:pStyle w:val="Tabletext"/>
            </w:pPr>
            <w:r>
              <w:t>Lacrimal</w:t>
            </w:r>
            <w:r>
              <w:rPr>
                <w:spacing w:val="-4"/>
              </w:rPr>
              <w:t xml:space="preserve"> </w:t>
            </w:r>
            <w:r>
              <w:t>sac</w:t>
            </w:r>
            <w:r>
              <w:rPr>
                <w:spacing w:val="-2"/>
              </w:rPr>
              <w:t xml:space="preserve"> </w:t>
            </w:r>
            <w:r>
              <w:t>–</w:t>
            </w:r>
            <w:r>
              <w:rPr>
                <w:spacing w:val="-4"/>
              </w:rPr>
              <w:t xml:space="preserve"> </w:t>
            </w:r>
            <w:r>
              <w:t>benign</w:t>
            </w:r>
            <w:r>
              <w:rPr>
                <w:spacing w:val="-2"/>
              </w:rPr>
              <w:t xml:space="preserve"> tumour</w:t>
            </w:r>
          </w:p>
        </w:tc>
      </w:tr>
      <w:tr w:rsidR="00A032D3" w14:paraId="5D29619E" w14:textId="77777777" w:rsidTr="000D5E4F">
        <w:trPr>
          <w:trHeight w:val="20"/>
        </w:trPr>
        <w:tc>
          <w:tcPr>
            <w:tcW w:w="1248" w:type="dxa"/>
            <w:tcBorders>
              <w:left w:val="single" w:sz="4" w:space="0" w:color="000000"/>
            </w:tcBorders>
          </w:tcPr>
          <w:p w14:paraId="7F2E6266" w14:textId="1792DD0B" w:rsidR="00A032D3" w:rsidRDefault="00A032D3" w:rsidP="000D5E4F">
            <w:pPr>
              <w:pStyle w:val="Tabletext"/>
            </w:pPr>
            <w:r>
              <w:t>24</w:t>
            </w:r>
          </w:p>
        </w:tc>
        <w:tc>
          <w:tcPr>
            <w:tcW w:w="8390" w:type="dxa"/>
          </w:tcPr>
          <w:p w14:paraId="3181D732" w14:textId="78369F06" w:rsidR="00A032D3" w:rsidRDefault="00A032D3" w:rsidP="000D5E4F">
            <w:pPr>
              <w:pStyle w:val="Tabletext"/>
            </w:pPr>
            <w:r>
              <w:t>Conjunctiva</w:t>
            </w:r>
            <w:r>
              <w:rPr>
                <w:spacing w:val="-4"/>
              </w:rPr>
              <w:t xml:space="preserve"> </w:t>
            </w:r>
            <w:r>
              <w:t>map</w:t>
            </w:r>
            <w:r>
              <w:rPr>
                <w:spacing w:val="-3"/>
              </w:rPr>
              <w:t xml:space="preserve"> </w:t>
            </w:r>
            <w:r>
              <w:t>biopsy</w:t>
            </w:r>
            <w:r>
              <w:rPr>
                <w:spacing w:val="-2"/>
              </w:rPr>
              <w:t xml:space="preserve"> </w:t>
            </w:r>
            <w:r>
              <w:t>(1</w:t>
            </w:r>
            <w:r>
              <w:rPr>
                <w:spacing w:val="-1"/>
              </w:rPr>
              <w:t xml:space="preserve"> </w:t>
            </w:r>
            <w:r>
              <w:rPr>
                <w:spacing w:val="-2"/>
              </w:rPr>
              <w:t>container)</w:t>
            </w:r>
          </w:p>
        </w:tc>
      </w:tr>
      <w:tr w:rsidR="00A032D3" w14:paraId="6C1F3553" w14:textId="77777777" w:rsidTr="000D5E4F">
        <w:trPr>
          <w:trHeight w:val="20"/>
        </w:trPr>
        <w:tc>
          <w:tcPr>
            <w:tcW w:w="1248" w:type="dxa"/>
            <w:tcBorders>
              <w:left w:val="single" w:sz="4" w:space="0" w:color="000000"/>
            </w:tcBorders>
          </w:tcPr>
          <w:p w14:paraId="5C3186A3" w14:textId="044DAEF6" w:rsidR="00A032D3" w:rsidRDefault="00A032D3" w:rsidP="000D5E4F">
            <w:pPr>
              <w:pStyle w:val="Tabletext"/>
            </w:pPr>
            <w:r>
              <w:t>40</w:t>
            </w:r>
          </w:p>
        </w:tc>
        <w:tc>
          <w:tcPr>
            <w:tcW w:w="8390" w:type="dxa"/>
          </w:tcPr>
          <w:p w14:paraId="7306EF82" w14:textId="333DC5F2" w:rsidR="00A032D3" w:rsidRDefault="00A032D3" w:rsidP="000D5E4F">
            <w:pPr>
              <w:pStyle w:val="Tabletext"/>
            </w:pPr>
            <w:r>
              <w:t>Conjunctiva</w:t>
            </w:r>
            <w:r>
              <w:rPr>
                <w:spacing w:val="-4"/>
              </w:rPr>
              <w:t xml:space="preserve"> </w:t>
            </w:r>
            <w:r>
              <w:t>map</w:t>
            </w:r>
            <w:r>
              <w:rPr>
                <w:spacing w:val="-3"/>
              </w:rPr>
              <w:t xml:space="preserve"> </w:t>
            </w:r>
            <w:r>
              <w:t>biopsy</w:t>
            </w:r>
            <w:r>
              <w:rPr>
                <w:spacing w:val="-2"/>
              </w:rPr>
              <w:t xml:space="preserve"> </w:t>
            </w:r>
            <w:r>
              <w:t>(2</w:t>
            </w:r>
            <w:r>
              <w:rPr>
                <w:spacing w:val="-1"/>
              </w:rPr>
              <w:t xml:space="preserve"> </w:t>
            </w:r>
            <w:r>
              <w:rPr>
                <w:spacing w:val="-2"/>
              </w:rPr>
              <w:t>containers)</w:t>
            </w:r>
          </w:p>
        </w:tc>
      </w:tr>
      <w:tr w:rsidR="00A032D3" w14:paraId="4598882C" w14:textId="77777777" w:rsidTr="000D5E4F">
        <w:trPr>
          <w:trHeight w:val="20"/>
        </w:trPr>
        <w:tc>
          <w:tcPr>
            <w:tcW w:w="1248" w:type="dxa"/>
            <w:tcBorders>
              <w:left w:val="single" w:sz="4" w:space="0" w:color="000000"/>
            </w:tcBorders>
          </w:tcPr>
          <w:p w14:paraId="762F1B62" w14:textId="07ACD15C" w:rsidR="00A032D3" w:rsidRDefault="00A032D3" w:rsidP="000D5E4F">
            <w:pPr>
              <w:pStyle w:val="Tabletext"/>
            </w:pPr>
            <w:r>
              <w:t>40</w:t>
            </w:r>
          </w:p>
        </w:tc>
        <w:tc>
          <w:tcPr>
            <w:tcW w:w="8390" w:type="dxa"/>
          </w:tcPr>
          <w:p w14:paraId="083A749E" w14:textId="0BE873F1" w:rsidR="00A032D3" w:rsidRDefault="00A032D3" w:rsidP="000D5E4F">
            <w:pPr>
              <w:pStyle w:val="Tabletext"/>
            </w:pPr>
            <w:proofErr w:type="spellStart"/>
            <w:r>
              <w:t>Chorio</w:t>
            </w:r>
            <w:proofErr w:type="spellEnd"/>
            <w:r>
              <w:t>-retinal</w:t>
            </w:r>
            <w:r>
              <w:rPr>
                <w:spacing w:val="-5"/>
              </w:rPr>
              <w:t xml:space="preserve"> </w:t>
            </w:r>
            <w:r>
              <w:rPr>
                <w:spacing w:val="-2"/>
              </w:rPr>
              <w:t>biopsy/FNA</w:t>
            </w:r>
          </w:p>
        </w:tc>
      </w:tr>
      <w:tr w:rsidR="00A032D3" w14:paraId="456F363C" w14:textId="77777777" w:rsidTr="000D5E4F">
        <w:trPr>
          <w:trHeight w:val="20"/>
        </w:trPr>
        <w:tc>
          <w:tcPr>
            <w:tcW w:w="1248" w:type="dxa"/>
            <w:tcBorders>
              <w:left w:val="single" w:sz="4" w:space="0" w:color="000000"/>
            </w:tcBorders>
          </w:tcPr>
          <w:p w14:paraId="6EF6F856" w14:textId="56806E5E" w:rsidR="00A032D3" w:rsidRDefault="00A032D3" w:rsidP="000D5E4F">
            <w:pPr>
              <w:pStyle w:val="Tabletext"/>
            </w:pPr>
            <w:r>
              <w:lastRenderedPageBreak/>
              <w:t>40</w:t>
            </w:r>
          </w:p>
        </w:tc>
        <w:tc>
          <w:tcPr>
            <w:tcW w:w="8390" w:type="dxa"/>
          </w:tcPr>
          <w:p w14:paraId="13A1E8DE" w14:textId="1816EC6F" w:rsidR="00A032D3" w:rsidRDefault="00A032D3" w:rsidP="000D5E4F">
            <w:pPr>
              <w:pStyle w:val="Tabletext"/>
            </w:pPr>
            <w:r>
              <w:t>Cornea</w:t>
            </w:r>
            <w:r>
              <w:rPr>
                <w:spacing w:val="-3"/>
              </w:rPr>
              <w:t xml:space="preserve"> </w:t>
            </w:r>
            <w:r>
              <w:t>– complex</w:t>
            </w:r>
            <w:r>
              <w:rPr>
                <w:spacing w:val="-3"/>
              </w:rPr>
              <w:t xml:space="preserve"> </w:t>
            </w:r>
            <w:r>
              <w:rPr>
                <w:spacing w:val="-2"/>
              </w:rPr>
              <w:t>cornea</w:t>
            </w:r>
          </w:p>
        </w:tc>
      </w:tr>
      <w:tr w:rsidR="00A032D3" w:rsidRPr="00A526A8" w14:paraId="5CC5262E" w14:textId="77777777" w:rsidTr="000D5E4F">
        <w:trPr>
          <w:trHeight w:val="20"/>
        </w:trPr>
        <w:tc>
          <w:tcPr>
            <w:tcW w:w="1248" w:type="dxa"/>
            <w:tcBorders>
              <w:left w:val="single" w:sz="4" w:space="0" w:color="000000"/>
            </w:tcBorders>
          </w:tcPr>
          <w:p w14:paraId="397752FB" w14:textId="12569B3D" w:rsidR="00A032D3" w:rsidRDefault="00A032D3" w:rsidP="000D5E4F">
            <w:pPr>
              <w:pStyle w:val="Tabletext"/>
            </w:pPr>
            <w:r>
              <w:t>40</w:t>
            </w:r>
          </w:p>
        </w:tc>
        <w:tc>
          <w:tcPr>
            <w:tcW w:w="8390" w:type="dxa"/>
          </w:tcPr>
          <w:p w14:paraId="31B736FC" w14:textId="1F8E358D" w:rsidR="00A032D3" w:rsidRPr="006C64B3" w:rsidRDefault="00A032D3" w:rsidP="000D5E4F">
            <w:pPr>
              <w:pStyle w:val="Tabletext"/>
              <w:rPr>
                <w:lang w:val="it-IT"/>
              </w:rPr>
            </w:pPr>
            <w:r w:rsidRPr="006C64B3">
              <w:rPr>
                <w:lang w:val="it-IT"/>
              </w:rPr>
              <w:t>Cornea</w:t>
            </w:r>
            <w:r w:rsidRPr="006C64B3">
              <w:rPr>
                <w:spacing w:val="-6"/>
                <w:lang w:val="it-IT"/>
              </w:rPr>
              <w:t xml:space="preserve"> </w:t>
            </w:r>
            <w:r w:rsidRPr="006C64B3">
              <w:rPr>
                <w:lang w:val="it-IT"/>
              </w:rPr>
              <w:t>–</w:t>
            </w:r>
            <w:r w:rsidRPr="006C64B3">
              <w:rPr>
                <w:spacing w:val="-4"/>
                <w:lang w:val="it-IT"/>
              </w:rPr>
              <w:t xml:space="preserve"> </w:t>
            </w:r>
            <w:r w:rsidRPr="006C64B3">
              <w:rPr>
                <w:lang w:val="it-IT"/>
              </w:rPr>
              <w:t>non-</w:t>
            </w:r>
            <w:proofErr w:type="spellStart"/>
            <w:r w:rsidRPr="006C64B3">
              <w:rPr>
                <w:lang w:val="it-IT"/>
              </w:rPr>
              <w:t>neoplastic</w:t>
            </w:r>
            <w:proofErr w:type="spellEnd"/>
            <w:r w:rsidRPr="006C64B3">
              <w:rPr>
                <w:spacing w:val="-4"/>
                <w:lang w:val="it-IT"/>
              </w:rPr>
              <w:t xml:space="preserve"> </w:t>
            </w:r>
            <w:proofErr w:type="spellStart"/>
            <w:r w:rsidRPr="006C64B3">
              <w:rPr>
                <w:lang w:val="it-IT"/>
              </w:rPr>
              <w:t>enucleation</w:t>
            </w:r>
            <w:proofErr w:type="spellEnd"/>
            <w:r w:rsidRPr="006C64B3">
              <w:rPr>
                <w:lang w:val="it-IT"/>
              </w:rPr>
              <w:t>/</w:t>
            </w:r>
            <w:proofErr w:type="spellStart"/>
            <w:r w:rsidRPr="006C64B3">
              <w:rPr>
                <w:lang w:val="it-IT"/>
              </w:rPr>
              <w:t>evisceration</w:t>
            </w:r>
            <w:proofErr w:type="spellEnd"/>
          </w:p>
        </w:tc>
      </w:tr>
      <w:tr w:rsidR="00A032D3" w14:paraId="659D7049" w14:textId="77777777" w:rsidTr="000D5E4F">
        <w:trPr>
          <w:trHeight w:val="20"/>
        </w:trPr>
        <w:tc>
          <w:tcPr>
            <w:tcW w:w="1248" w:type="dxa"/>
            <w:tcBorders>
              <w:left w:val="single" w:sz="4" w:space="0" w:color="000000"/>
            </w:tcBorders>
          </w:tcPr>
          <w:p w14:paraId="0ECEAD23" w14:textId="63E99CE6" w:rsidR="00A032D3" w:rsidRDefault="00A032D3" w:rsidP="000D5E4F">
            <w:pPr>
              <w:pStyle w:val="Tabletext"/>
            </w:pPr>
            <w:r>
              <w:t>40</w:t>
            </w:r>
          </w:p>
        </w:tc>
        <w:tc>
          <w:tcPr>
            <w:tcW w:w="8390" w:type="dxa"/>
          </w:tcPr>
          <w:p w14:paraId="29D4D934" w14:textId="1435117A" w:rsidR="00A032D3" w:rsidRDefault="00A032D3" w:rsidP="000D5E4F">
            <w:pPr>
              <w:pStyle w:val="Tabletext"/>
            </w:pPr>
            <w:r>
              <w:t>Lacrimal</w:t>
            </w:r>
            <w:r>
              <w:rPr>
                <w:spacing w:val="-2"/>
              </w:rPr>
              <w:t xml:space="preserve"> </w:t>
            </w:r>
            <w:r>
              <w:t>sac</w:t>
            </w:r>
            <w:r>
              <w:rPr>
                <w:spacing w:val="-1"/>
              </w:rPr>
              <w:t xml:space="preserve"> </w:t>
            </w:r>
            <w:r>
              <w:t>–</w:t>
            </w:r>
            <w:r>
              <w:rPr>
                <w:spacing w:val="-3"/>
              </w:rPr>
              <w:t xml:space="preserve"> </w:t>
            </w:r>
            <w:r>
              <w:rPr>
                <w:spacing w:val="-2"/>
              </w:rPr>
              <w:t>malignant</w:t>
            </w:r>
          </w:p>
        </w:tc>
      </w:tr>
      <w:tr w:rsidR="00A032D3" w14:paraId="2734C270" w14:textId="77777777" w:rsidTr="000D5E4F">
        <w:trPr>
          <w:trHeight w:val="20"/>
        </w:trPr>
        <w:tc>
          <w:tcPr>
            <w:tcW w:w="1248" w:type="dxa"/>
            <w:tcBorders>
              <w:left w:val="single" w:sz="4" w:space="0" w:color="000000"/>
            </w:tcBorders>
          </w:tcPr>
          <w:p w14:paraId="2B500CEA" w14:textId="2E140081" w:rsidR="00A032D3" w:rsidRDefault="00A032D3" w:rsidP="000D5E4F">
            <w:pPr>
              <w:pStyle w:val="Tabletext"/>
            </w:pPr>
            <w:r>
              <w:t>40</w:t>
            </w:r>
          </w:p>
        </w:tc>
        <w:tc>
          <w:tcPr>
            <w:tcW w:w="8390" w:type="dxa"/>
          </w:tcPr>
          <w:p w14:paraId="390C480C" w14:textId="50642915" w:rsidR="00A032D3" w:rsidRDefault="00A032D3" w:rsidP="000D5E4F">
            <w:pPr>
              <w:pStyle w:val="Tabletext"/>
            </w:pPr>
            <w:r>
              <w:t>Local</w:t>
            </w:r>
            <w:r>
              <w:rPr>
                <w:spacing w:val="-3"/>
              </w:rPr>
              <w:t xml:space="preserve"> </w:t>
            </w:r>
            <w:r>
              <w:t>resection</w:t>
            </w:r>
            <w:r>
              <w:rPr>
                <w:spacing w:val="-3"/>
              </w:rPr>
              <w:t xml:space="preserve"> </w:t>
            </w:r>
            <w:r>
              <w:t>of</w:t>
            </w:r>
            <w:r>
              <w:rPr>
                <w:spacing w:val="-2"/>
              </w:rPr>
              <w:t xml:space="preserve"> </w:t>
            </w:r>
            <w:r>
              <w:t>intraocular</w:t>
            </w:r>
            <w:r>
              <w:rPr>
                <w:spacing w:val="-3"/>
              </w:rPr>
              <w:t xml:space="preserve"> </w:t>
            </w:r>
            <w:r>
              <w:rPr>
                <w:spacing w:val="-2"/>
              </w:rPr>
              <w:t>tumour</w:t>
            </w:r>
          </w:p>
        </w:tc>
      </w:tr>
      <w:tr w:rsidR="00A032D3" w14:paraId="18CCA789" w14:textId="77777777" w:rsidTr="000D5E4F">
        <w:trPr>
          <w:trHeight w:val="20"/>
        </w:trPr>
        <w:tc>
          <w:tcPr>
            <w:tcW w:w="1248" w:type="dxa"/>
            <w:tcBorders>
              <w:left w:val="single" w:sz="4" w:space="0" w:color="000000"/>
            </w:tcBorders>
          </w:tcPr>
          <w:p w14:paraId="239F45E9" w14:textId="7E43F620" w:rsidR="00A032D3" w:rsidRDefault="00A032D3" w:rsidP="000D5E4F">
            <w:pPr>
              <w:pStyle w:val="Tabletext"/>
            </w:pPr>
            <w:r>
              <w:t>40</w:t>
            </w:r>
          </w:p>
        </w:tc>
        <w:tc>
          <w:tcPr>
            <w:tcW w:w="8390" w:type="dxa"/>
          </w:tcPr>
          <w:p w14:paraId="3049C30D" w14:textId="10463525" w:rsidR="00A032D3" w:rsidRDefault="00A032D3" w:rsidP="000D5E4F">
            <w:pPr>
              <w:pStyle w:val="Tabletext"/>
            </w:pPr>
            <w:r>
              <w:t>Ophthalmic</w:t>
            </w:r>
            <w:r>
              <w:rPr>
                <w:spacing w:val="-3"/>
              </w:rPr>
              <w:t xml:space="preserve"> </w:t>
            </w:r>
            <w:r>
              <w:t>cytopathology</w:t>
            </w:r>
            <w:r>
              <w:rPr>
                <w:spacing w:val="-3"/>
              </w:rPr>
              <w:t xml:space="preserve"> </w:t>
            </w:r>
            <w:r>
              <w:t>–</w:t>
            </w:r>
            <w:r>
              <w:rPr>
                <w:spacing w:val="-5"/>
              </w:rPr>
              <w:t xml:space="preserve"> </w:t>
            </w:r>
            <w:r>
              <w:t>core</w:t>
            </w:r>
            <w:r>
              <w:rPr>
                <w:spacing w:val="-4"/>
              </w:rPr>
              <w:t xml:space="preserve"> </w:t>
            </w:r>
            <w:r>
              <w:t>biopsy/pars</w:t>
            </w:r>
            <w:r>
              <w:rPr>
                <w:spacing w:val="-5"/>
              </w:rPr>
              <w:t xml:space="preserve"> </w:t>
            </w:r>
            <w:r>
              <w:t>vitreous</w:t>
            </w:r>
            <w:r>
              <w:rPr>
                <w:spacing w:val="-2"/>
              </w:rPr>
              <w:t xml:space="preserve"> specimen</w:t>
            </w:r>
          </w:p>
        </w:tc>
      </w:tr>
      <w:tr w:rsidR="00A032D3" w14:paraId="554057A9" w14:textId="77777777" w:rsidTr="000D5E4F">
        <w:trPr>
          <w:trHeight w:val="20"/>
        </w:trPr>
        <w:tc>
          <w:tcPr>
            <w:tcW w:w="1248" w:type="dxa"/>
            <w:tcBorders>
              <w:left w:val="single" w:sz="4" w:space="0" w:color="000000"/>
            </w:tcBorders>
          </w:tcPr>
          <w:p w14:paraId="3085CF4A" w14:textId="206FDB7E" w:rsidR="00A032D3" w:rsidRDefault="00A032D3" w:rsidP="000D5E4F">
            <w:pPr>
              <w:pStyle w:val="Tabletext"/>
            </w:pPr>
            <w:r>
              <w:t>40</w:t>
            </w:r>
          </w:p>
        </w:tc>
        <w:tc>
          <w:tcPr>
            <w:tcW w:w="8390" w:type="dxa"/>
          </w:tcPr>
          <w:p w14:paraId="186E29A5" w14:textId="7E44363A" w:rsidR="00A032D3" w:rsidRDefault="00A032D3" w:rsidP="000D5E4F">
            <w:pPr>
              <w:pStyle w:val="Tabletext"/>
            </w:pPr>
            <w:r>
              <w:t>Ophthalmic</w:t>
            </w:r>
            <w:r>
              <w:rPr>
                <w:spacing w:val="-7"/>
              </w:rPr>
              <w:t xml:space="preserve"> </w:t>
            </w:r>
            <w:r>
              <w:t>cytopathology</w:t>
            </w:r>
            <w:r>
              <w:rPr>
                <w:spacing w:val="-7"/>
              </w:rPr>
              <w:t xml:space="preserve"> </w:t>
            </w:r>
            <w:r>
              <w:t>FNA/vitrector</w:t>
            </w:r>
            <w:r>
              <w:rPr>
                <w:spacing w:val="-8"/>
              </w:rPr>
              <w:t xml:space="preserve"> </w:t>
            </w:r>
            <w:r>
              <w:t>specimen</w:t>
            </w:r>
            <w:r>
              <w:rPr>
                <w:spacing w:val="-8"/>
              </w:rPr>
              <w:t xml:space="preserve"> </w:t>
            </w:r>
            <w:r>
              <w:t>of</w:t>
            </w:r>
            <w:r>
              <w:rPr>
                <w:spacing w:val="-6"/>
              </w:rPr>
              <w:t xml:space="preserve"> </w:t>
            </w:r>
            <w:r>
              <w:t>intraocular tumour/anterior chamber tap</w:t>
            </w:r>
          </w:p>
        </w:tc>
      </w:tr>
      <w:tr w:rsidR="00A032D3" w14:paraId="170D9DF4" w14:textId="77777777" w:rsidTr="000D5E4F">
        <w:trPr>
          <w:trHeight w:val="20"/>
        </w:trPr>
        <w:tc>
          <w:tcPr>
            <w:tcW w:w="1248" w:type="dxa"/>
            <w:tcBorders>
              <w:left w:val="single" w:sz="4" w:space="0" w:color="000000"/>
            </w:tcBorders>
          </w:tcPr>
          <w:p w14:paraId="0224E142" w14:textId="00715117" w:rsidR="00A032D3" w:rsidRDefault="00A032D3" w:rsidP="000D5E4F">
            <w:pPr>
              <w:pStyle w:val="Tabletext"/>
            </w:pPr>
            <w:r>
              <w:t>40</w:t>
            </w:r>
          </w:p>
        </w:tc>
        <w:tc>
          <w:tcPr>
            <w:tcW w:w="8390" w:type="dxa"/>
          </w:tcPr>
          <w:p w14:paraId="5BE26370" w14:textId="1640A2B8" w:rsidR="00A032D3" w:rsidRDefault="00A032D3" w:rsidP="000D5E4F">
            <w:pPr>
              <w:pStyle w:val="Tabletext"/>
            </w:pPr>
            <w:r>
              <w:t>Orbit</w:t>
            </w:r>
            <w:r>
              <w:rPr>
                <w:spacing w:val="-2"/>
              </w:rPr>
              <w:t xml:space="preserve"> </w:t>
            </w:r>
            <w:r>
              <w:t>(optic</w:t>
            </w:r>
            <w:r>
              <w:rPr>
                <w:spacing w:val="-5"/>
              </w:rPr>
              <w:t xml:space="preserve"> </w:t>
            </w:r>
            <w:r>
              <w:t>nerve</w:t>
            </w:r>
            <w:r>
              <w:rPr>
                <w:spacing w:val="-4"/>
              </w:rPr>
              <w:t xml:space="preserve"> </w:t>
            </w:r>
            <w:r>
              <w:t>and</w:t>
            </w:r>
            <w:r>
              <w:rPr>
                <w:spacing w:val="-4"/>
              </w:rPr>
              <w:t xml:space="preserve"> </w:t>
            </w:r>
            <w:r>
              <w:t>lacrimal</w:t>
            </w:r>
            <w:r>
              <w:rPr>
                <w:spacing w:val="-3"/>
              </w:rPr>
              <w:t xml:space="preserve"> </w:t>
            </w:r>
            <w:r>
              <w:t>gland)</w:t>
            </w:r>
            <w:r>
              <w:rPr>
                <w:spacing w:val="-6"/>
              </w:rPr>
              <w:t xml:space="preserve"> </w:t>
            </w:r>
            <w:r>
              <w:t>–</w:t>
            </w:r>
            <w:r>
              <w:rPr>
                <w:spacing w:val="-2"/>
              </w:rPr>
              <w:t xml:space="preserve"> </w:t>
            </w:r>
            <w:r>
              <w:t>non-neoplastic</w:t>
            </w:r>
            <w:r>
              <w:rPr>
                <w:spacing w:val="-3"/>
              </w:rPr>
              <w:t xml:space="preserve"> </w:t>
            </w:r>
            <w:r>
              <w:t>and</w:t>
            </w:r>
            <w:r>
              <w:rPr>
                <w:spacing w:val="-2"/>
              </w:rPr>
              <w:t xml:space="preserve"> </w:t>
            </w:r>
            <w:r>
              <w:t>neoplastic</w:t>
            </w:r>
            <w:r>
              <w:rPr>
                <w:spacing w:val="-2"/>
              </w:rPr>
              <w:t xml:space="preserve"> biopsy</w:t>
            </w:r>
          </w:p>
        </w:tc>
      </w:tr>
      <w:tr w:rsidR="00A032D3" w14:paraId="2AD31B70" w14:textId="77777777" w:rsidTr="000D5E4F">
        <w:trPr>
          <w:trHeight w:val="20"/>
        </w:trPr>
        <w:tc>
          <w:tcPr>
            <w:tcW w:w="1248" w:type="dxa"/>
            <w:tcBorders>
              <w:left w:val="single" w:sz="4" w:space="0" w:color="000000"/>
            </w:tcBorders>
          </w:tcPr>
          <w:p w14:paraId="76A128EE" w14:textId="7FD05354" w:rsidR="00A032D3" w:rsidRDefault="00A032D3" w:rsidP="000D5E4F">
            <w:pPr>
              <w:pStyle w:val="Tabletext"/>
            </w:pPr>
            <w:r>
              <w:t>60</w:t>
            </w:r>
          </w:p>
        </w:tc>
        <w:tc>
          <w:tcPr>
            <w:tcW w:w="8390" w:type="dxa"/>
          </w:tcPr>
          <w:p w14:paraId="1FAC29FA" w14:textId="7619ADD5" w:rsidR="00A032D3" w:rsidRDefault="00A032D3" w:rsidP="000D5E4F">
            <w:pPr>
              <w:pStyle w:val="Tabletext"/>
            </w:pPr>
            <w:r>
              <w:t>Conjunctiva</w:t>
            </w:r>
            <w:r>
              <w:rPr>
                <w:spacing w:val="-4"/>
              </w:rPr>
              <w:t xml:space="preserve"> </w:t>
            </w:r>
            <w:r>
              <w:t>map</w:t>
            </w:r>
            <w:r>
              <w:rPr>
                <w:spacing w:val="-3"/>
              </w:rPr>
              <w:t xml:space="preserve"> </w:t>
            </w:r>
            <w:r>
              <w:t>biopsy</w:t>
            </w:r>
            <w:r>
              <w:rPr>
                <w:spacing w:val="-2"/>
              </w:rPr>
              <w:t xml:space="preserve"> </w:t>
            </w:r>
            <w:r>
              <w:t>(3</w:t>
            </w:r>
            <w:r>
              <w:rPr>
                <w:spacing w:val="-1"/>
              </w:rPr>
              <w:t xml:space="preserve"> </w:t>
            </w:r>
            <w:r>
              <w:rPr>
                <w:spacing w:val="-2"/>
              </w:rPr>
              <w:t>containers)</w:t>
            </w:r>
          </w:p>
        </w:tc>
      </w:tr>
      <w:tr w:rsidR="00A032D3" w14:paraId="5AD177D4" w14:textId="77777777" w:rsidTr="000D5E4F">
        <w:trPr>
          <w:trHeight w:val="20"/>
        </w:trPr>
        <w:tc>
          <w:tcPr>
            <w:tcW w:w="1248" w:type="dxa"/>
            <w:tcBorders>
              <w:left w:val="single" w:sz="4" w:space="0" w:color="000000"/>
            </w:tcBorders>
          </w:tcPr>
          <w:p w14:paraId="72A48EF7" w14:textId="30EEE89E" w:rsidR="00A032D3" w:rsidRDefault="00A032D3" w:rsidP="000D5E4F">
            <w:pPr>
              <w:pStyle w:val="Tabletext"/>
            </w:pPr>
            <w:r>
              <w:t>60</w:t>
            </w:r>
          </w:p>
        </w:tc>
        <w:tc>
          <w:tcPr>
            <w:tcW w:w="8390" w:type="dxa"/>
          </w:tcPr>
          <w:p w14:paraId="2E0D99C9" w14:textId="585EBEC1" w:rsidR="00A032D3" w:rsidRDefault="00A032D3" w:rsidP="000D5E4F">
            <w:pPr>
              <w:pStyle w:val="Tabletext"/>
            </w:pPr>
            <w:r>
              <w:t>Conjunctiva</w:t>
            </w:r>
            <w:r>
              <w:rPr>
                <w:spacing w:val="-5"/>
              </w:rPr>
              <w:t xml:space="preserve"> </w:t>
            </w:r>
            <w:r>
              <w:t>special</w:t>
            </w:r>
            <w:r>
              <w:rPr>
                <w:spacing w:val="-4"/>
              </w:rPr>
              <w:t xml:space="preserve"> </w:t>
            </w:r>
            <w:r>
              <w:t>investigations</w:t>
            </w:r>
            <w:r>
              <w:rPr>
                <w:spacing w:val="-4"/>
              </w:rPr>
              <w:t xml:space="preserve"> </w:t>
            </w:r>
            <w:r>
              <w:t>(e.g.</w:t>
            </w:r>
            <w:r>
              <w:rPr>
                <w:spacing w:val="-6"/>
              </w:rPr>
              <w:t xml:space="preserve"> </w:t>
            </w:r>
            <w:r>
              <w:t>direct</w:t>
            </w:r>
            <w:r>
              <w:rPr>
                <w:spacing w:val="-6"/>
              </w:rPr>
              <w:t xml:space="preserve"> </w:t>
            </w:r>
            <w:r>
              <w:t>immunofluorescence</w:t>
            </w:r>
            <w:r>
              <w:rPr>
                <w:spacing w:val="-5"/>
              </w:rPr>
              <w:t xml:space="preserve"> </w:t>
            </w:r>
            <w:r>
              <w:t>for</w:t>
            </w:r>
            <w:r>
              <w:rPr>
                <w:spacing w:val="-5"/>
              </w:rPr>
              <w:t xml:space="preserve"> </w:t>
            </w:r>
            <w:r>
              <w:t>ocular surface autoimmune disorder, polymerase chain reaction [PCR], etc.)</w:t>
            </w:r>
          </w:p>
        </w:tc>
      </w:tr>
      <w:tr w:rsidR="00A032D3" w14:paraId="6DE71D22" w14:textId="77777777" w:rsidTr="000D5E4F">
        <w:trPr>
          <w:trHeight w:val="20"/>
        </w:trPr>
        <w:tc>
          <w:tcPr>
            <w:tcW w:w="1248" w:type="dxa"/>
            <w:tcBorders>
              <w:left w:val="single" w:sz="4" w:space="0" w:color="000000"/>
            </w:tcBorders>
          </w:tcPr>
          <w:p w14:paraId="77A1032E" w14:textId="5655932B" w:rsidR="00A032D3" w:rsidRDefault="00A032D3" w:rsidP="000D5E4F">
            <w:pPr>
              <w:pStyle w:val="Tabletext"/>
            </w:pPr>
            <w:r>
              <w:t>60</w:t>
            </w:r>
          </w:p>
        </w:tc>
        <w:tc>
          <w:tcPr>
            <w:tcW w:w="8390" w:type="dxa"/>
          </w:tcPr>
          <w:p w14:paraId="7703F551" w14:textId="2BFBAF2A" w:rsidR="00A032D3" w:rsidRDefault="00A032D3" w:rsidP="000D5E4F">
            <w:pPr>
              <w:pStyle w:val="Tabletext"/>
            </w:pPr>
            <w:r>
              <w:t>Evisceration</w:t>
            </w:r>
            <w:r>
              <w:rPr>
                <w:spacing w:val="-3"/>
              </w:rPr>
              <w:t xml:space="preserve"> </w:t>
            </w:r>
            <w:r>
              <w:t>–</w:t>
            </w:r>
            <w:r>
              <w:rPr>
                <w:spacing w:val="-2"/>
              </w:rPr>
              <w:t xml:space="preserve"> malignant</w:t>
            </w:r>
          </w:p>
        </w:tc>
      </w:tr>
      <w:tr w:rsidR="00A032D3" w14:paraId="2B55BE41" w14:textId="77777777" w:rsidTr="000D5E4F">
        <w:trPr>
          <w:trHeight w:val="20"/>
        </w:trPr>
        <w:tc>
          <w:tcPr>
            <w:tcW w:w="1248" w:type="dxa"/>
            <w:tcBorders>
              <w:left w:val="single" w:sz="4" w:space="0" w:color="000000"/>
            </w:tcBorders>
          </w:tcPr>
          <w:p w14:paraId="63A81F0E" w14:textId="13709F2E" w:rsidR="00A032D3" w:rsidRDefault="00A032D3" w:rsidP="000D5E4F">
            <w:pPr>
              <w:pStyle w:val="Tabletext"/>
            </w:pPr>
            <w:r>
              <w:t>80</w:t>
            </w:r>
          </w:p>
        </w:tc>
        <w:tc>
          <w:tcPr>
            <w:tcW w:w="8390" w:type="dxa"/>
          </w:tcPr>
          <w:p w14:paraId="43BC56AB" w14:textId="629759D6" w:rsidR="00A032D3" w:rsidRDefault="00A032D3" w:rsidP="000D5E4F">
            <w:pPr>
              <w:pStyle w:val="Tabletext"/>
            </w:pPr>
            <w:r>
              <w:t>Conjunctiva</w:t>
            </w:r>
            <w:r>
              <w:rPr>
                <w:spacing w:val="-3"/>
              </w:rPr>
              <w:t xml:space="preserve"> </w:t>
            </w:r>
            <w:r>
              <w:t>map</w:t>
            </w:r>
            <w:r>
              <w:rPr>
                <w:spacing w:val="-3"/>
              </w:rPr>
              <w:t xml:space="preserve"> </w:t>
            </w:r>
            <w:r>
              <w:t>biopsy</w:t>
            </w:r>
            <w:r>
              <w:rPr>
                <w:spacing w:val="-2"/>
              </w:rPr>
              <w:t xml:space="preserve"> </w:t>
            </w:r>
            <w:r>
              <w:t>(4</w:t>
            </w:r>
            <w:r>
              <w:rPr>
                <w:spacing w:val="-1"/>
              </w:rPr>
              <w:t xml:space="preserve"> </w:t>
            </w:r>
            <w:r>
              <w:t>or</w:t>
            </w:r>
            <w:r>
              <w:rPr>
                <w:spacing w:val="-3"/>
              </w:rPr>
              <w:t xml:space="preserve"> </w:t>
            </w:r>
            <w:r>
              <w:t xml:space="preserve">more </w:t>
            </w:r>
            <w:r>
              <w:rPr>
                <w:spacing w:val="-2"/>
              </w:rPr>
              <w:t>containers)</w:t>
            </w:r>
          </w:p>
        </w:tc>
      </w:tr>
      <w:tr w:rsidR="00A032D3" w14:paraId="5DE1EC20" w14:textId="77777777" w:rsidTr="000D5E4F">
        <w:trPr>
          <w:trHeight w:val="20"/>
        </w:trPr>
        <w:tc>
          <w:tcPr>
            <w:tcW w:w="1248" w:type="dxa"/>
            <w:tcBorders>
              <w:left w:val="single" w:sz="4" w:space="0" w:color="000000"/>
            </w:tcBorders>
          </w:tcPr>
          <w:p w14:paraId="2F91DFE4" w14:textId="3F2C6D27" w:rsidR="00A032D3" w:rsidRDefault="00A032D3" w:rsidP="000D5E4F">
            <w:pPr>
              <w:pStyle w:val="Tabletext"/>
            </w:pPr>
            <w:r>
              <w:t>80</w:t>
            </w:r>
          </w:p>
        </w:tc>
        <w:tc>
          <w:tcPr>
            <w:tcW w:w="8390" w:type="dxa"/>
          </w:tcPr>
          <w:p w14:paraId="0A46EC3F" w14:textId="26644FBB" w:rsidR="00A032D3" w:rsidRDefault="00A032D3" w:rsidP="000D5E4F">
            <w:pPr>
              <w:pStyle w:val="Tabletext"/>
            </w:pPr>
            <w:r>
              <w:t>Cornea</w:t>
            </w:r>
            <w:r>
              <w:rPr>
                <w:spacing w:val="-4"/>
              </w:rPr>
              <w:t xml:space="preserve"> </w:t>
            </w:r>
            <w:r>
              <w:t>special</w:t>
            </w:r>
            <w:r>
              <w:rPr>
                <w:spacing w:val="-5"/>
              </w:rPr>
              <w:t xml:space="preserve"> </w:t>
            </w:r>
            <w:r>
              <w:t>investigations</w:t>
            </w:r>
            <w:r>
              <w:rPr>
                <w:spacing w:val="-4"/>
              </w:rPr>
              <w:t xml:space="preserve"> </w:t>
            </w:r>
            <w:r>
              <w:t>(e.g.</w:t>
            </w:r>
            <w:r>
              <w:rPr>
                <w:spacing w:val="-5"/>
              </w:rPr>
              <w:t xml:space="preserve"> </w:t>
            </w:r>
            <w:r>
              <w:t>electron</w:t>
            </w:r>
            <w:r>
              <w:rPr>
                <w:spacing w:val="-5"/>
              </w:rPr>
              <w:t xml:space="preserve"> </w:t>
            </w:r>
            <w:r>
              <w:t>microscopy,</w:t>
            </w:r>
            <w:r>
              <w:rPr>
                <w:spacing w:val="-4"/>
              </w:rPr>
              <w:t xml:space="preserve"> PCR)</w:t>
            </w:r>
          </w:p>
        </w:tc>
      </w:tr>
      <w:tr w:rsidR="00A032D3" w14:paraId="5DD154F6" w14:textId="77777777" w:rsidTr="000D5E4F">
        <w:trPr>
          <w:trHeight w:val="20"/>
        </w:trPr>
        <w:tc>
          <w:tcPr>
            <w:tcW w:w="1248" w:type="dxa"/>
            <w:tcBorders>
              <w:left w:val="single" w:sz="4" w:space="0" w:color="000000"/>
            </w:tcBorders>
          </w:tcPr>
          <w:p w14:paraId="2B29FF6A" w14:textId="42B5452C" w:rsidR="00A032D3" w:rsidRDefault="00A032D3" w:rsidP="000D5E4F">
            <w:pPr>
              <w:pStyle w:val="Tabletext"/>
            </w:pPr>
            <w:r>
              <w:t>80</w:t>
            </w:r>
          </w:p>
        </w:tc>
        <w:tc>
          <w:tcPr>
            <w:tcW w:w="8390" w:type="dxa"/>
          </w:tcPr>
          <w:p w14:paraId="05385995" w14:textId="472ECBBF" w:rsidR="00A032D3" w:rsidRDefault="005605B4" w:rsidP="000D5E4F">
            <w:pPr>
              <w:pStyle w:val="Tabletext"/>
            </w:pPr>
            <w:r>
              <w:t>Enucleation</w:t>
            </w:r>
            <w:r w:rsidR="00A032D3">
              <w:rPr>
                <w:spacing w:val="-4"/>
              </w:rPr>
              <w:t xml:space="preserve"> </w:t>
            </w:r>
            <w:r w:rsidR="00A032D3">
              <w:t>–</w:t>
            </w:r>
            <w:r w:rsidR="00A032D3">
              <w:rPr>
                <w:spacing w:val="-2"/>
              </w:rPr>
              <w:t xml:space="preserve"> neoplastic</w:t>
            </w:r>
          </w:p>
        </w:tc>
      </w:tr>
      <w:tr w:rsidR="00A032D3" w14:paraId="63642D69" w14:textId="77777777" w:rsidTr="000D5E4F">
        <w:trPr>
          <w:trHeight w:val="20"/>
        </w:trPr>
        <w:tc>
          <w:tcPr>
            <w:tcW w:w="1248" w:type="dxa"/>
            <w:tcBorders>
              <w:left w:val="single" w:sz="4" w:space="0" w:color="000000"/>
            </w:tcBorders>
          </w:tcPr>
          <w:p w14:paraId="6BCBDC0B" w14:textId="152EF6B4" w:rsidR="00A032D3" w:rsidRDefault="00A032D3" w:rsidP="000D5E4F">
            <w:pPr>
              <w:pStyle w:val="Tabletext"/>
            </w:pPr>
            <w:r>
              <w:t>100</w:t>
            </w:r>
          </w:p>
        </w:tc>
        <w:tc>
          <w:tcPr>
            <w:tcW w:w="8390" w:type="dxa"/>
          </w:tcPr>
          <w:p w14:paraId="06C58AA2" w14:textId="45BB1DE6" w:rsidR="00A032D3" w:rsidRDefault="00A032D3" w:rsidP="000D5E4F">
            <w:pPr>
              <w:pStyle w:val="Tabletext"/>
            </w:pPr>
            <w:r>
              <w:t>Exenteration</w:t>
            </w:r>
          </w:p>
        </w:tc>
      </w:tr>
    </w:tbl>
    <w:p w14:paraId="711F4035" w14:textId="77777777" w:rsidR="005605B4" w:rsidRDefault="005605B4" w:rsidP="000D5E4F"/>
    <w:p w14:paraId="66AB0309" w14:textId="11827C38" w:rsidR="00606862" w:rsidRDefault="00C9449C" w:rsidP="000D5E4F">
      <w:pPr>
        <w:pStyle w:val="Tablefiguretitle0"/>
      </w:pPr>
      <w:r>
        <w:t>Table</w:t>
      </w:r>
      <w:r>
        <w:rPr>
          <w:spacing w:val="-1"/>
        </w:rPr>
        <w:t xml:space="preserve"> </w:t>
      </w:r>
      <w:r>
        <w:t>C14:</w:t>
      </w:r>
      <w:r>
        <w:rPr>
          <w:spacing w:val="-3"/>
        </w:rPr>
        <w:t xml:space="preserve"> </w:t>
      </w:r>
      <w:r>
        <w:t>Renal</w:t>
      </w:r>
      <w:r>
        <w:rPr>
          <w:spacing w:val="-3"/>
        </w:rPr>
        <w:t xml:space="preserve"> </w:t>
      </w:r>
      <w:r>
        <w:rPr>
          <w:spacing w:val="-2"/>
        </w:rPr>
        <w:t>pathology.</w:t>
      </w:r>
    </w:p>
    <w:tbl>
      <w:tblPr>
        <w:tblpPr w:leftFromText="180" w:rightFromText="180" w:vertAnchor="text" w:tblpX="5"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1248"/>
        <w:gridCol w:w="8390"/>
      </w:tblGrid>
      <w:tr w:rsidR="009B0840" w14:paraId="66AB030D" w14:textId="77777777" w:rsidTr="000D5E4F">
        <w:trPr>
          <w:trHeight w:val="20"/>
        </w:trPr>
        <w:tc>
          <w:tcPr>
            <w:tcW w:w="1248" w:type="dxa"/>
          </w:tcPr>
          <w:p w14:paraId="66AB030B" w14:textId="77777777" w:rsidR="00606862" w:rsidRPr="00196C52" w:rsidRDefault="00C9449C" w:rsidP="000D5E4F">
            <w:pPr>
              <w:pStyle w:val="Tableheader"/>
            </w:pPr>
            <w:r w:rsidRPr="00196C52">
              <w:t>Points</w:t>
            </w:r>
          </w:p>
        </w:tc>
        <w:tc>
          <w:tcPr>
            <w:tcW w:w="8390" w:type="dxa"/>
          </w:tcPr>
          <w:p w14:paraId="66AB030C" w14:textId="77777777" w:rsidR="00606862" w:rsidRPr="00196C52" w:rsidRDefault="00C9449C" w:rsidP="000D5E4F">
            <w:pPr>
              <w:pStyle w:val="Tableheader"/>
            </w:pPr>
            <w:r w:rsidRPr="00196C52">
              <w:t>Specimens</w:t>
            </w:r>
          </w:p>
        </w:tc>
      </w:tr>
      <w:tr w:rsidR="009B0840" w14:paraId="66AB0310" w14:textId="77777777" w:rsidTr="000D5E4F">
        <w:trPr>
          <w:trHeight w:val="20"/>
        </w:trPr>
        <w:tc>
          <w:tcPr>
            <w:tcW w:w="1248" w:type="dxa"/>
          </w:tcPr>
          <w:p w14:paraId="66AB030E" w14:textId="77777777" w:rsidR="00606862" w:rsidRPr="00196C52" w:rsidRDefault="00C9449C" w:rsidP="000D5E4F">
            <w:pPr>
              <w:pStyle w:val="Tabletext"/>
            </w:pPr>
            <w:r w:rsidRPr="00196C52">
              <w:t>8</w:t>
            </w:r>
          </w:p>
        </w:tc>
        <w:tc>
          <w:tcPr>
            <w:tcW w:w="8390" w:type="dxa"/>
          </w:tcPr>
          <w:p w14:paraId="66AB030F" w14:textId="77777777" w:rsidR="00606862" w:rsidRPr="00196C52" w:rsidRDefault="00C9449C" w:rsidP="000D5E4F">
            <w:pPr>
              <w:pStyle w:val="Tabletext"/>
            </w:pPr>
            <w:r w:rsidRPr="00196C52">
              <w:t>Lymph</w:t>
            </w:r>
            <w:r w:rsidRPr="000D5E4F">
              <w:t xml:space="preserve"> </w:t>
            </w:r>
            <w:r w:rsidRPr="00196C52">
              <w:t>node</w:t>
            </w:r>
            <w:r w:rsidRPr="000D5E4F">
              <w:t xml:space="preserve"> </w:t>
            </w:r>
            <w:r w:rsidRPr="00196C52">
              <w:t>excision</w:t>
            </w:r>
            <w:r w:rsidRPr="000D5E4F">
              <w:t xml:space="preserve"> (renal)</w:t>
            </w:r>
          </w:p>
        </w:tc>
      </w:tr>
      <w:tr w:rsidR="009B0840" w14:paraId="66AB0313" w14:textId="77777777" w:rsidTr="000D5E4F">
        <w:trPr>
          <w:trHeight w:val="20"/>
        </w:trPr>
        <w:tc>
          <w:tcPr>
            <w:tcW w:w="1248" w:type="dxa"/>
          </w:tcPr>
          <w:p w14:paraId="66AB0311" w14:textId="77777777" w:rsidR="00606862" w:rsidRPr="00196C52" w:rsidRDefault="00C9449C" w:rsidP="000D5E4F">
            <w:pPr>
              <w:pStyle w:val="Tabletext"/>
            </w:pPr>
            <w:r w:rsidRPr="00196C52">
              <w:t>16</w:t>
            </w:r>
          </w:p>
        </w:tc>
        <w:tc>
          <w:tcPr>
            <w:tcW w:w="8390" w:type="dxa"/>
          </w:tcPr>
          <w:p w14:paraId="66AB0312" w14:textId="77777777" w:rsidR="00606862" w:rsidRPr="00196C52" w:rsidRDefault="00C9449C" w:rsidP="000D5E4F">
            <w:pPr>
              <w:pStyle w:val="Tabletext"/>
            </w:pPr>
            <w:r w:rsidRPr="00196C52">
              <w:t>Wedge</w:t>
            </w:r>
            <w:r w:rsidRPr="000D5E4F">
              <w:t xml:space="preserve"> </w:t>
            </w:r>
            <w:r w:rsidRPr="00196C52">
              <w:t>of</w:t>
            </w:r>
            <w:r w:rsidRPr="000D5E4F">
              <w:t xml:space="preserve"> kidney</w:t>
            </w:r>
          </w:p>
        </w:tc>
      </w:tr>
      <w:tr w:rsidR="009B0840" w14:paraId="66AB0316" w14:textId="77777777" w:rsidTr="000D5E4F">
        <w:trPr>
          <w:trHeight w:val="20"/>
        </w:trPr>
        <w:tc>
          <w:tcPr>
            <w:tcW w:w="1248" w:type="dxa"/>
          </w:tcPr>
          <w:p w14:paraId="66AB0314" w14:textId="77777777" w:rsidR="00606862" w:rsidRPr="00196C52" w:rsidRDefault="00C9449C" w:rsidP="000D5E4F">
            <w:pPr>
              <w:pStyle w:val="Tabletext"/>
            </w:pPr>
            <w:r w:rsidRPr="00196C52">
              <w:t>24</w:t>
            </w:r>
          </w:p>
        </w:tc>
        <w:tc>
          <w:tcPr>
            <w:tcW w:w="8390" w:type="dxa"/>
          </w:tcPr>
          <w:p w14:paraId="66AB0315" w14:textId="77777777" w:rsidR="00606862" w:rsidRPr="00196C52" w:rsidRDefault="00C9449C" w:rsidP="000D5E4F">
            <w:pPr>
              <w:pStyle w:val="Tabletext"/>
            </w:pPr>
            <w:r w:rsidRPr="00196C52">
              <w:t>Benign</w:t>
            </w:r>
            <w:r w:rsidRPr="000D5E4F">
              <w:t xml:space="preserve"> </w:t>
            </w:r>
            <w:r w:rsidRPr="00196C52">
              <w:t>nephrectomy</w:t>
            </w:r>
            <w:r w:rsidRPr="000D5E4F">
              <w:t xml:space="preserve"> </w:t>
            </w:r>
            <w:r w:rsidRPr="00196C52">
              <w:t>(including</w:t>
            </w:r>
            <w:r w:rsidRPr="000D5E4F">
              <w:t xml:space="preserve"> </w:t>
            </w:r>
            <w:r w:rsidRPr="00196C52">
              <w:t>polycystic</w:t>
            </w:r>
            <w:r w:rsidRPr="000D5E4F">
              <w:t xml:space="preserve"> </w:t>
            </w:r>
            <w:r w:rsidRPr="00196C52">
              <w:t>kidney</w:t>
            </w:r>
            <w:r w:rsidRPr="000D5E4F">
              <w:t xml:space="preserve"> disease)</w:t>
            </w:r>
          </w:p>
        </w:tc>
      </w:tr>
      <w:tr w:rsidR="009B0840" w14:paraId="66AB0319" w14:textId="77777777" w:rsidTr="000D5E4F">
        <w:trPr>
          <w:trHeight w:val="20"/>
        </w:trPr>
        <w:tc>
          <w:tcPr>
            <w:tcW w:w="1248" w:type="dxa"/>
          </w:tcPr>
          <w:p w14:paraId="66AB0317" w14:textId="77777777" w:rsidR="00606862" w:rsidRPr="00196C52" w:rsidRDefault="00C9449C" w:rsidP="000D5E4F">
            <w:pPr>
              <w:pStyle w:val="Tabletext"/>
            </w:pPr>
            <w:r w:rsidRPr="00196C52">
              <w:t>24</w:t>
            </w:r>
          </w:p>
        </w:tc>
        <w:tc>
          <w:tcPr>
            <w:tcW w:w="8390" w:type="dxa"/>
          </w:tcPr>
          <w:p w14:paraId="66AB0318" w14:textId="302753F5" w:rsidR="00606862" w:rsidRPr="000D5E4F" w:rsidRDefault="00C9449C" w:rsidP="000D5E4F">
            <w:pPr>
              <w:pStyle w:val="Tabletext"/>
            </w:pPr>
            <w:r w:rsidRPr="00196C52">
              <w:t>Urgent</w:t>
            </w:r>
            <w:r w:rsidRPr="000D5E4F">
              <w:t xml:space="preserve"> </w:t>
            </w:r>
            <w:r w:rsidRPr="00196C52">
              <w:t>provisional</w:t>
            </w:r>
            <w:r w:rsidRPr="000D5E4F">
              <w:t xml:space="preserve"> </w:t>
            </w:r>
            <w:r w:rsidRPr="00196C52">
              <w:t>renal</w:t>
            </w:r>
            <w:r w:rsidRPr="000D5E4F">
              <w:t xml:space="preserve"> </w:t>
            </w:r>
            <w:r w:rsidRPr="00196C52">
              <w:t>biopsy</w:t>
            </w:r>
            <w:r w:rsidRPr="000D5E4F">
              <w:t xml:space="preserve"> </w:t>
            </w:r>
            <w:r w:rsidRPr="00196C52">
              <w:t>report</w:t>
            </w:r>
            <w:r w:rsidRPr="000D5E4F">
              <w:t xml:space="preserve"> </w:t>
            </w:r>
            <w:r w:rsidRPr="00196C52">
              <w:t>for</w:t>
            </w:r>
            <w:r w:rsidRPr="000D5E4F">
              <w:t xml:space="preserve"> </w:t>
            </w:r>
            <w:r w:rsidRPr="00196C52">
              <w:t>immediate</w:t>
            </w:r>
            <w:r w:rsidRPr="000D5E4F">
              <w:t xml:space="preserve"> </w:t>
            </w:r>
            <w:r w:rsidRPr="00196C52">
              <w:t>management</w:t>
            </w:r>
            <w:r w:rsidRPr="000D5E4F">
              <w:t xml:space="preserve"> </w:t>
            </w:r>
            <w:proofErr w:type="spellStart"/>
            <w:r w:rsidR="00196C52" w:rsidRPr="000D5E4F">
              <w:t>purposes</w:t>
            </w:r>
            <w:r w:rsidR="00196C52" w:rsidRPr="000D5E4F">
              <w:rPr>
                <w:vertAlign w:val="superscript"/>
              </w:rPr>
              <w:t>a</w:t>
            </w:r>
            <w:proofErr w:type="spellEnd"/>
          </w:p>
        </w:tc>
      </w:tr>
      <w:tr w:rsidR="009B0840" w14:paraId="66AB031C" w14:textId="77777777" w:rsidTr="000D5E4F">
        <w:trPr>
          <w:trHeight w:val="20"/>
        </w:trPr>
        <w:tc>
          <w:tcPr>
            <w:tcW w:w="1248" w:type="dxa"/>
          </w:tcPr>
          <w:p w14:paraId="66AB031A" w14:textId="77777777" w:rsidR="00606862" w:rsidRPr="00196C52" w:rsidRDefault="00C9449C" w:rsidP="000D5E4F">
            <w:pPr>
              <w:pStyle w:val="Tabletext"/>
            </w:pPr>
            <w:r w:rsidRPr="00196C52">
              <w:t>24</w:t>
            </w:r>
          </w:p>
        </w:tc>
        <w:tc>
          <w:tcPr>
            <w:tcW w:w="8390" w:type="dxa"/>
          </w:tcPr>
          <w:p w14:paraId="66AB031B" w14:textId="77777777" w:rsidR="00606862" w:rsidRPr="00196C52" w:rsidRDefault="00C9449C" w:rsidP="000D5E4F">
            <w:pPr>
              <w:pStyle w:val="Tabletext"/>
            </w:pPr>
            <w:r w:rsidRPr="00196C52">
              <w:t>Electron</w:t>
            </w:r>
            <w:r w:rsidRPr="000D5E4F">
              <w:t xml:space="preserve"> </w:t>
            </w:r>
            <w:r w:rsidRPr="00196C52">
              <w:t>microscopy</w:t>
            </w:r>
            <w:r w:rsidRPr="000D5E4F">
              <w:t xml:space="preserve"> </w:t>
            </w:r>
            <w:r w:rsidRPr="00196C52">
              <w:t>interpretation</w:t>
            </w:r>
            <w:r w:rsidRPr="000D5E4F">
              <w:t xml:space="preserve"> </w:t>
            </w:r>
            <w:r w:rsidRPr="00196C52">
              <w:t>(taken</w:t>
            </w:r>
            <w:r w:rsidRPr="000D5E4F">
              <w:t xml:space="preserve"> </w:t>
            </w:r>
            <w:r w:rsidRPr="00196C52">
              <w:t>by</w:t>
            </w:r>
            <w:r w:rsidRPr="000D5E4F">
              <w:t xml:space="preserve"> </w:t>
            </w:r>
            <w:r w:rsidRPr="00196C52">
              <w:t>electron</w:t>
            </w:r>
            <w:r w:rsidRPr="000D5E4F">
              <w:t xml:space="preserve"> microscopist)</w:t>
            </w:r>
          </w:p>
        </w:tc>
      </w:tr>
      <w:tr w:rsidR="009B0840" w14:paraId="66AB031F" w14:textId="77777777" w:rsidTr="000D5E4F">
        <w:trPr>
          <w:trHeight w:val="20"/>
        </w:trPr>
        <w:tc>
          <w:tcPr>
            <w:tcW w:w="1248" w:type="dxa"/>
          </w:tcPr>
          <w:p w14:paraId="66AB031D" w14:textId="77777777" w:rsidR="00606862" w:rsidRPr="00196C52" w:rsidRDefault="00C9449C" w:rsidP="000D5E4F">
            <w:pPr>
              <w:pStyle w:val="Tabletext"/>
            </w:pPr>
            <w:r w:rsidRPr="00196C52">
              <w:t>40</w:t>
            </w:r>
          </w:p>
        </w:tc>
        <w:tc>
          <w:tcPr>
            <w:tcW w:w="8390" w:type="dxa"/>
          </w:tcPr>
          <w:p w14:paraId="66AB031E" w14:textId="77777777" w:rsidR="00606862" w:rsidRPr="00196C52" w:rsidRDefault="00C9449C" w:rsidP="000D5E4F">
            <w:pPr>
              <w:pStyle w:val="Tabletext"/>
            </w:pPr>
            <w:r w:rsidRPr="00196C52">
              <w:t>AV</w:t>
            </w:r>
            <w:r w:rsidRPr="000D5E4F">
              <w:t xml:space="preserve"> </w:t>
            </w:r>
            <w:r w:rsidRPr="00196C52">
              <w:t>fistula</w:t>
            </w:r>
            <w:r w:rsidRPr="000D5E4F">
              <w:t xml:space="preserve"> resection</w:t>
            </w:r>
          </w:p>
        </w:tc>
      </w:tr>
      <w:tr w:rsidR="009B0840" w14:paraId="66AB0322" w14:textId="77777777" w:rsidTr="000D5E4F">
        <w:trPr>
          <w:trHeight w:val="20"/>
        </w:trPr>
        <w:tc>
          <w:tcPr>
            <w:tcW w:w="1248" w:type="dxa"/>
          </w:tcPr>
          <w:p w14:paraId="66AB0320" w14:textId="77777777" w:rsidR="00606862" w:rsidRPr="00196C52" w:rsidRDefault="00C9449C" w:rsidP="000D5E4F">
            <w:pPr>
              <w:pStyle w:val="Tabletext"/>
            </w:pPr>
            <w:r w:rsidRPr="00196C52">
              <w:t>100</w:t>
            </w:r>
          </w:p>
        </w:tc>
        <w:tc>
          <w:tcPr>
            <w:tcW w:w="8390" w:type="dxa"/>
          </w:tcPr>
          <w:p w14:paraId="66AB0321" w14:textId="77777777" w:rsidR="00606862" w:rsidRPr="00196C52" w:rsidRDefault="00C9449C" w:rsidP="000D5E4F">
            <w:pPr>
              <w:pStyle w:val="Tabletext"/>
            </w:pPr>
            <w:r w:rsidRPr="00196C52">
              <w:t>Re-examination</w:t>
            </w:r>
            <w:r w:rsidRPr="000D5E4F">
              <w:t xml:space="preserve"> </w:t>
            </w:r>
            <w:r w:rsidRPr="00196C52">
              <w:t>of</w:t>
            </w:r>
            <w:r w:rsidRPr="000D5E4F">
              <w:t xml:space="preserve"> </w:t>
            </w:r>
            <w:r w:rsidRPr="00196C52">
              <w:t>a</w:t>
            </w:r>
            <w:r w:rsidRPr="000D5E4F">
              <w:t xml:space="preserve"> </w:t>
            </w:r>
            <w:r w:rsidRPr="00196C52">
              <w:t>malignant</w:t>
            </w:r>
            <w:r w:rsidRPr="000D5E4F">
              <w:t xml:space="preserve"> </w:t>
            </w:r>
            <w:r w:rsidRPr="00196C52">
              <w:t>nephrectomy</w:t>
            </w:r>
            <w:r w:rsidRPr="000D5E4F">
              <w:t xml:space="preserve"> </w:t>
            </w:r>
            <w:r w:rsidRPr="00196C52">
              <w:t>from</w:t>
            </w:r>
            <w:r w:rsidRPr="000D5E4F">
              <w:t xml:space="preserve"> </w:t>
            </w:r>
            <w:r w:rsidRPr="00196C52">
              <w:t>a</w:t>
            </w:r>
            <w:r w:rsidRPr="000D5E4F">
              <w:t xml:space="preserve"> </w:t>
            </w:r>
            <w:r w:rsidRPr="00196C52">
              <w:t>medical</w:t>
            </w:r>
            <w:r w:rsidRPr="000D5E4F">
              <w:t xml:space="preserve"> </w:t>
            </w:r>
            <w:r w:rsidRPr="00196C52">
              <w:t>renal</w:t>
            </w:r>
            <w:r w:rsidRPr="000D5E4F">
              <w:t xml:space="preserve"> </w:t>
            </w:r>
            <w:r w:rsidRPr="00196C52">
              <w:t xml:space="preserve">pathology </w:t>
            </w:r>
            <w:r w:rsidRPr="000D5E4F">
              <w:t>perspective</w:t>
            </w:r>
          </w:p>
        </w:tc>
      </w:tr>
      <w:tr w:rsidR="009B0840" w14:paraId="66AB0325" w14:textId="77777777" w:rsidTr="000D5E4F">
        <w:trPr>
          <w:trHeight w:val="20"/>
        </w:trPr>
        <w:tc>
          <w:tcPr>
            <w:tcW w:w="1248" w:type="dxa"/>
          </w:tcPr>
          <w:p w14:paraId="66AB0323" w14:textId="77777777" w:rsidR="00606862" w:rsidRPr="00196C52" w:rsidRDefault="00C9449C" w:rsidP="000D5E4F">
            <w:pPr>
              <w:pStyle w:val="Tabletext"/>
            </w:pPr>
            <w:r w:rsidRPr="00196C52">
              <w:t>120</w:t>
            </w:r>
          </w:p>
        </w:tc>
        <w:tc>
          <w:tcPr>
            <w:tcW w:w="8390" w:type="dxa"/>
          </w:tcPr>
          <w:p w14:paraId="66AB0324" w14:textId="77777777" w:rsidR="00606862" w:rsidRPr="00196C52" w:rsidRDefault="00C9449C" w:rsidP="000D5E4F">
            <w:pPr>
              <w:pStyle w:val="Tabletext"/>
            </w:pPr>
            <w:r w:rsidRPr="00196C52">
              <w:t>Renal</w:t>
            </w:r>
            <w:r w:rsidRPr="000D5E4F">
              <w:t xml:space="preserve"> </w:t>
            </w:r>
            <w:r w:rsidRPr="00196C52">
              <w:t>biopsy</w:t>
            </w:r>
            <w:r w:rsidRPr="000D5E4F">
              <w:t xml:space="preserve"> </w:t>
            </w:r>
            <w:r w:rsidRPr="00196C52">
              <w:t>(medical</w:t>
            </w:r>
            <w:r w:rsidRPr="000D5E4F">
              <w:t xml:space="preserve"> </w:t>
            </w:r>
            <w:r w:rsidRPr="00196C52">
              <w:t>and</w:t>
            </w:r>
            <w:r w:rsidRPr="000D5E4F">
              <w:t xml:space="preserve"> transplant)</w:t>
            </w:r>
          </w:p>
        </w:tc>
      </w:tr>
    </w:tbl>
    <w:p w14:paraId="66AB0327" w14:textId="77777777" w:rsidR="00606862" w:rsidRDefault="00C9449C" w:rsidP="000D5E4F">
      <w:pPr>
        <w:pStyle w:val="Heading2"/>
      </w:pPr>
      <w:r w:rsidRPr="00A032D3">
        <w:t>Notes</w:t>
      </w:r>
    </w:p>
    <w:p w14:paraId="66AB0329" w14:textId="5949EC97" w:rsidR="00606862" w:rsidRDefault="00C9449C" w:rsidP="000D5E4F">
      <w:pPr>
        <w:pStyle w:val="ListParagraph"/>
        <w:numPr>
          <w:ilvl w:val="0"/>
          <w:numId w:val="129"/>
        </w:numPr>
        <w:ind w:left="426" w:hanging="426"/>
      </w:pPr>
      <w:r>
        <w:t>This</w:t>
      </w:r>
      <w:r w:rsidRPr="00A032D3">
        <w:rPr>
          <w:spacing w:val="-4"/>
        </w:rPr>
        <w:t xml:space="preserve"> </w:t>
      </w:r>
      <w:r>
        <w:t>only</w:t>
      </w:r>
      <w:r w:rsidRPr="00A032D3">
        <w:rPr>
          <w:spacing w:val="-2"/>
        </w:rPr>
        <w:t xml:space="preserve"> </w:t>
      </w:r>
      <w:r>
        <w:t>applies</w:t>
      </w:r>
      <w:r w:rsidRPr="00A032D3">
        <w:rPr>
          <w:spacing w:val="-2"/>
        </w:rPr>
        <w:t xml:space="preserve"> </w:t>
      </w:r>
      <w:r>
        <w:t>if</w:t>
      </w:r>
      <w:r w:rsidRPr="00A032D3">
        <w:rPr>
          <w:spacing w:val="-4"/>
        </w:rPr>
        <w:t xml:space="preserve"> </w:t>
      </w:r>
      <w:r>
        <w:t>a</w:t>
      </w:r>
      <w:r w:rsidRPr="00A032D3">
        <w:rPr>
          <w:spacing w:val="-3"/>
        </w:rPr>
        <w:t xml:space="preserve"> </w:t>
      </w:r>
      <w:r>
        <w:t>provisional</w:t>
      </w:r>
      <w:r w:rsidRPr="00A032D3">
        <w:rPr>
          <w:spacing w:val="-2"/>
        </w:rPr>
        <w:t xml:space="preserve"> </w:t>
      </w:r>
      <w:r>
        <w:t>report</w:t>
      </w:r>
      <w:r w:rsidRPr="00A032D3">
        <w:rPr>
          <w:spacing w:val="-1"/>
        </w:rPr>
        <w:t xml:space="preserve"> </w:t>
      </w:r>
      <w:r>
        <w:t>is</w:t>
      </w:r>
      <w:r w:rsidRPr="00A032D3">
        <w:rPr>
          <w:spacing w:val="-2"/>
        </w:rPr>
        <w:t xml:space="preserve"> </w:t>
      </w:r>
      <w:r>
        <w:t>required</w:t>
      </w:r>
      <w:r w:rsidRPr="00A032D3">
        <w:rPr>
          <w:spacing w:val="-1"/>
        </w:rPr>
        <w:t xml:space="preserve"> </w:t>
      </w:r>
      <w:r>
        <w:t>on</w:t>
      </w:r>
      <w:r w:rsidRPr="00A032D3">
        <w:rPr>
          <w:spacing w:val="-3"/>
        </w:rPr>
        <w:t xml:space="preserve"> </w:t>
      </w:r>
      <w:r>
        <w:t>the</w:t>
      </w:r>
      <w:r w:rsidRPr="00A032D3">
        <w:rPr>
          <w:spacing w:val="-3"/>
        </w:rPr>
        <w:t xml:space="preserve"> </w:t>
      </w:r>
      <w:r>
        <w:t>same</w:t>
      </w:r>
      <w:r w:rsidRPr="00A032D3">
        <w:rPr>
          <w:spacing w:val="-3"/>
        </w:rPr>
        <w:t xml:space="preserve"> </w:t>
      </w:r>
      <w:r>
        <w:t>day</w:t>
      </w:r>
      <w:r w:rsidRPr="00A032D3">
        <w:rPr>
          <w:spacing w:val="-4"/>
        </w:rPr>
        <w:t xml:space="preserve"> </w:t>
      </w:r>
      <w:r>
        <w:t>as</w:t>
      </w:r>
      <w:r w:rsidRPr="00A032D3">
        <w:rPr>
          <w:spacing w:val="-2"/>
        </w:rPr>
        <w:t xml:space="preserve"> </w:t>
      </w:r>
      <w:r>
        <w:t>the</w:t>
      </w:r>
      <w:r w:rsidRPr="00A032D3">
        <w:rPr>
          <w:spacing w:val="-1"/>
        </w:rPr>
        <w:t xml:space="preserve"> </w:t>
      </w:r>
      <w:r>
        <w:t>specimen</w:t>
      </w:r>
      <w:r w:rsidRPr="00A032D3">
        <w:rPr>
          <w:spacing w:val="-2"/>
        </w:rPr>
        <w:t xml:space="preserve"> </w:t>
      </w:r>
      <w:r w:rsidRPr="00A032D3">
        <w:rPr>
          <w:spacing w:val="-5"/>
        </w:rPr>
        <w:t>is</w:t>
      </w:r>
      <w:r w:rsidR="004058C1" w:rsidRPr="00A032D3">
        <w:rPr>
          <w:spacing w:val="-5"/>
        </w:rPr>
        <w:t xml:space="preserve"> </w:t>
      </w:r>
      <w:r>
        <w:t>received.</w:t>
      </w:r>
    </w:p>
    <w:p w14:paraId="125008B1" w14:textId="77777777" w:rsidR="002E5121" w:rsidRDefault="002E5121" w:rsidP="002E5121"/>
    <w:p w14:paraId="04B744C0" w14:textId="77777777" w:rsidR="00196C52" w:rsidRDefault="00196C52" w:rsidP="002E5121"/>
    <w:p w14:paraId="30B4971F" w14:textId="77777777" w:rsidR="00196C52" w:rsidRDefault="00196C52" w:rsidP="002E5121"/>
    <w:p w14:paraId="66AB032B" w14:textId="1FE3CF8E" w:rsidR="00606862" w:rsidRDefault="00C9449C" w:rsidP="000D5E4F">
      <w:pPr>
        <w:pStyle w:val="Tablefiguretitle0"/>
      </w:pPr>
      <w:r>
        <w:lastRenderedPageBreak/>
        <w:t>Table</w:t>
      </w:r>
      <w:r>
        <w:rPr>
          <w:spacing w:val="-2"/>
        </w:rPr>
        <w:t xml:space="preserve"> </w:t>
      </w:r>
      <w:r>
        <w:t>C15:</w:t>
      </w:r>
      <w:r>
        <w:rPr>
          <w:spacing w:val="-3"/>
        </w:rPr>
        <w:t xml:space="preserve"> </w:t>
      </w:r>
      <w:r>
        <w:t>Soft</w:t>
      </w:r>
      <w:r>
        <w:rPr>
          <w:spacing w:val="-3"/>
        </w:rPr>
        <w:t xml:space="preserve"> </w:t>
      </w:r>
      <w:r>
        <w:t>tissue</w:t>
      </w:r>
      <w:r>
        <w:rPr>
          <w:spacing w:val="-1"/>
        </w:rPr>
        <w:t xml:space="preserve"> </w:t>
      </w:r>
      <w:r>
        <w:t>and</w:t>
      </w:r>
      <w:r>
        <w:rPr>
          <w:spacing w:val="-2"/>
        </w:rPr>
        <w:t xml:space="preserve"> </w:t>
      </w:r>
      <w:r>
        <w:t>bone</w:t>
      </w:r>
      <w:r>
        <w:rPr>
          <w:spacing w:val="-1"/>
        </w:rPr>
        <w:t xml:space="preserve"> </w:t>
      </w:r>
      <w:r>
        <w:rPr>
          <w:spacing w:val="-2"/>
        </w:rPr>
        <w:t>pathology.</w:t>
      </w:r>
    </w:p>
    <w:tbl>
      <w:tblPr>
        <w:tblpPr w:leftFromText="180" w:rightFromText="180" w:vertAnchor="text" w:tblpX="5"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1248"/>
        <w:gridCol w:w="8390"/>
      </w:tblGrid>
      <w:tr w:rsidR="009B0840" w14:paraId="66AB032F" w14:textId="77777777" w:rsidTr="000D5E4F">
        <w:trPr>
          <w:trHeight w:val="20"/>
        </w:trPr>
        <w:tc>
          <w:tcPr>
            <w:tcW w:w="1248" w:type="dxa"/>
            <w:tcBorders>
              <w:right w:val="single" w:sz="8" w:space="0" w:color="000000"/>
            </w:tcBorders>
          </w:tcPr>
          <w:p w14:paraId="66AB032D" w14:textId="77777777" w:rsidR="00606862" w:rsidRDefault="00C9449C" w:rsidP="000D5E4F">
            <w:pPr>
              <w:pStyle w:val="Tableheader"/>
            </w:pPr>
            <w:r>
              <w:t>Points</w:t>
            </w:r>
          </w:p>
        </w:tc>
        <w:tc>
          <w:tcPr>
            <w:tcW w:w="8390" w:type="dxa"/>
            <w:tcBorders>
              <w:left w:val="single" w:sz="8" w:space="0" w:color="000000"/>
              <w:right w:val="single" w:sz="8" w:space="0" w:color="000000"/>
            </w:tcBorders>
          </w:tcPr>
          <w:p w14:paraId="66AB032E" w14:textId="77777777" w:rsidR="00606862" w:rsidRDefault="00C9449C" w:rsidP="000D5E4F">
            <w:pPr>
              <w:pStyle w:val="Tableheader"/>
            </w:pPr>
            <w:r>
              <w:t>Specimens</w:t>
            </w:r>
          </w:p>
        </w:tc>
      </w:tr>
      <w:tr w:rsidR="009B0840" w14:paraId="66AB0332" w14:textId="77777777" w:rsidTr="000D5E4F">
        <w:trPr>
          <w:trHeight w:val="20"/>
        </w:trPr>
        <w:tc>
          <w:tcPr>
            <w:tcW w:w="1248" w:type="dxa"/>
            <w:tcBorders>
              <w:right w:val="single" w:sz="8" w:space="0" w:color="000000"/>
            </w:tcBorders>
          </w:tcPr>
          <w:p w14:paraId="66AB0330" w14:textId="77777777" w:rsidR="00606862" w:rsidRPr="002E5121" w:rsidRDefault="00C9449C" w:rsidP="000D5E4F">
            <w:pPr>
              <w:pStyle w:val="Tableheader"/>
            </w:pPr>
            <w:r w:rsidRPr="002E5121">
              <w:t>(A)</w:t>
            </w:r>
          </w:p>
        </w:tc>
        <w:tc>
          <w:tcPr>
            <w:tcW w:w="8390" w:type="dxa"/>
            <w:tcBorders>
              <w:left w:val="single" w:sz="8" w:space="0" w:color="000000"/>
              <w:right w:val="single" w:sz="8" w:space="0" w:color="000000"/>
            </w:tcBorders>
          </w:tcPr>
          <w:p w14:paraId="66AB0331" w14:textId="77777777" w:rsidR="00606862" w:rsidRPr="002E5121" w:rsidRDefault="00C9449C" w:rsidP="000D5E4F">
            <w:pPr>
              <w:pStyle w:val="Tableheader"/>
            </w:pPr>
            <w:r w:rsidRPr="002E5121">
              <w:t>Bone</w:t>
            </w:r>
          </w:p>
        </w:tc>
      </w:tr>
      <w:tr w:rsidR="009B0840" w14:paraId="66AB0335" w14:textId="77777777" w:rsidTr="000D5E4F">
        <w:trPr>
          <w:trHeight w:val="20"/>
        </w:trPr>
        <w:tc>
          <w:tcPr>
            <w:tcW w:w="1248" w:type="dxa"/>
            <w:tcBorders>
              <w:right w:val="single" w:sz="8" w:space="0" w:color="000000"/>
            </w:tcBorders>
          </w:tcPr>
          <w:p w14:paraId="66AB0333" w14:textId="77777777" w:rsidR="00606862" w:rsidRDefault="00C9449C" w:rsidP="000D5E4F">
            <w:pPr>
              <w:pStyle w:val="Tabletext"/>
            </w:pPr>
            <w:r>
              <w:t>24</w:t>
            </w:r>
          </w:p>
        </w:tc>
        <w:tc>
          <w:tcPr>
            <w:tcW w:w="8390" w:type="dxa"/>
            <w:tcBorders>
              <w:left w:val="single" w:sz="8" w:space="0" w:color="000000"/>
              <w:right w:val="single" w:sz="8" w:space="0" w:color="000000"/>
            </w:tcBorders>
          </w:tcPr>
          <w:p w14:paraId="66AB0334" w14:textId="77777777" w:rsidR="00606862" w:rsidRDefault="00C9449C" w:rsidP="000D5E4F">
            <w:pPr>
              <w:pStyle w:val="Tabletext"/>
            </w:pPr>
            <w:r>
              <w:t>Femoral</w:t>
            </w:r>
            <w:r>
              <w:rPr>
                <w:spacing w:val="-4"/>
              </w:rPr>
              <w:t xml:space="preserve"> </w:t>
            </w:r>
            <w:r>
              <w:t>head/osteochondroma</w:t>
            </w:r>
          </w:p>
        </w:tc>
      </w:tr>
      <w:tr w:rsidR="009B0840" w14:paraId="66AB0338" w14:textId="77777777" w:rsidTr="000D5E4F">
        <w:trPr>
          <w:trHeight w:val="20"/>
        </w:trPr>
        <w:tc>
          <w:tcPr>
            <w:tcW w:w="1248" w:type="dxa"/>
            <w:tcBorders>
              <w:right w:val="single" w:sz="8" w:space="0" w:color="000000"/>
            </w:tcBorders>
          </w:tcPr>
          <w:p w14:paraId="66AB0336" w14:textId="77777777" w:rsidR="00606862" w:rsidRDefault="00C9449C" w:rsidP="000D5E4F">
            <w:pPr>
              <w:pStyle w:val="Tabletext"/>
            </w:pPr>
            <w:r>
              <w:t>24</w:t>
            </w:r>
          </w:p>
        </w:tc>
        <w:tc>
          <w:tcPr>
            <w:tcW w:w="8390" w:type="dxa"/>
            <w:tcBorders>
              <w:left w:val="single" w:sz="8" w:space="0" w:color="000000"/>
              <w:right w:val="single" w:sz="8" w:space="0" w:color="000000"/>
            </w:tcBorders>
          </w:tcPr>
          <w:p w14:paraId="66AB0337" w14:textId="77777777" w:rsidR="00606862" w:rsidRDefault="00C9449C" w:rsidP="000D5E4F">
            <w:pPr>
              <w:pStyle w:val="Tabletext"/>
            </w:pPr>
            <w:r>
              <w:t>Bone</w:t>
            </w:r>
            <w:r>
              <w:rPr>
                <w:spacing w:val="-6"/>
              </w:rPr>
              <w:t xml:space="preserve"> </w:t>
            </w:r>
            <w:r>
              <w:t>excision/</w:t>
            </w:r>
            <w:proofErr w:type="spellStart"/>
            <w:r>
              <w:t>curettings</w:t>
            </w:r>
            <w:proofErr w:type="spellEnd"/>
            <w:r>
              <w:rPr>
                <w:spacing w:val="-4"/>
              </w:rPr>
              <w:t xml:space="preserve"> </w:t>
            </w:r>
            <w:r>
              <w:rPr>
                <w:spacing w:val="-2"/>
              </w:rPr>
              <w:t>metastases</w:t>
            </w:r>
          </w:p>
        </w:tc>
      </w:tr>
      <w:tr w:rsidR="009B0840" w14:paraId="66AB033B" w14:textId="77777777" w:rsidTr="000D5E4F">
        <w:trPr>
          <w:trHeight w:val="20"/>
        </w:trPr>
        <w:tc>
          <w:tcPr>
            <w:tcW w:w="1248" w:type="dxa"/>
            <w:tcBorders>
              <w:right w:val="single" w:sz="8" w:space="0" w:color="000000"/>
            </w:tcBorders>
          </w:tcPr>
          <w:p w14:paraId="66AB0339" w14:textId="77777777" w:rsidR="00606862" w:rsidRDefault="00C9449C" w:rsidP="000D5E4F">
            <w:pPr>
              <w:pStyle w:val="Tabletext"/>
            </w:pPr>
            <w:r>
              <w:t>24</w:t>
            </w:r>
          </w:p>
        </w:tc>
        <w:tc>
          <w:tcPr>
            <w:tcW w:w="8390" w:type="dxa"/>
            <w:tcBorders>
              <w:left w:val="single" w:sz="8" w:space="0" w:color="000000"/>
              <w:right w:val="single" w:sz="8" w:space="0" w:color="000000"/>
            </w:tcBorders>
          </w:tcPr>
          <w:p w14:paraId="66AB033A" w14:textId="77777777" w:rsidR="00606862" w:rsidRDefault="00C9449C" w:rsidP="000D5E4F">
            <w:pPr>
              <w:pStyle w:val="Tabletext"/>
            </w:pPr>
            <w:r>
              <w:t>Non-specialist</w:t>
            </w:r>
            <w:r>
              <w:rPr>
                <w:spacing w:val="-9"/>
              </w:rPr>
              <w:t xml:space="preserve"> </w:t>
            </w:r>
            <w:r>
              <w:t>bone</w:t>
            </w:r>
            <w:r>
              <w:rPr>
                <w:spacing w:val="-4"/>
              </w:rPr>
              <w:t xml:space="preserve"> </w:t>
            </w:r>
            <w:proofErr w:type="spellStart"/>
            <w:r>
              <w:t>curettings</w:t>
            </w:r>
            <w:proofErr w:type="spellEnd"/>
            <w:r>
              <w:t>/open</w:t>
            </w:r>
            <w:r>
              <w:rPr>
                <w:spacing w:val="-3"/>
              </w:rPr>
              <w:t xml:space="preserve"> </w:t>
            </w:r>
            <w:r>
              <w:rPr>
                <w:spacing w:val="-2"/>
              </w:rPr>
              <w:t>biopsy/trephine</w:t>
            </w:r>
          </w:p>
        </w:tc>
      </w:tr>
      <w:tr w:rsidR="009B0840" w14:paraId="66AB033E" w14:textId="77777777" w:rsidTr="000D5E4F">
        <w:trPr>
          <w:trHeight w:val="20"/>
        </w:trPr>
        <w:tc>
          <w:tcPr>
            <w:tcW w:w="1248" w:type="dxa"/>
            <w:tcBorders>
              <w:right w:val="single" w:sz="8" w:space="0" w:color="000000"/>
            </w:tcBorders>
          </w:tcPr>
          <w:p w14:paraId="66AB033C" w14:textId="77777777" w:rsidR="00606862" w:rsidRDefault="00C9449C" w:rsidP="000D5E4F">
            <w:pPr>
              <w:pStyle w:val="Tabletext"/>
            </w:pPr>
            <w:r>
              <w:t>40</w:t>
            </w:r>
          </w:p>
        </w:tc>
        <w:tc>
          <w:tcPr>
            <w:tcW w:w="8390" w:type="dxa"/>
            <w:tcBorders>
              <w:left w:val="single" w:sz="8" w:space="0" w:color="000000"/>
              <w:right w:val="single" w:sz="8" w:space="0" w:color="000000"/>
            </w:tcBorders>
          </w:tcPr>
          <w:p w14:paraId="66AB033D" w14:textId="77777777" w:rsidR="00606862" w:rsidRDefault="00C9449C" w:rsidP="000D5E4F">
            <w:pPr>
              <w:pStyle w:val="Tabletext"/>
            </w:pPr>
            <w:r>
              <w:t>Amputation</w:t>
            </w:r>
            <w:r>
              <w:rPr>
                <w:spacing w:val="-3"/>
              </w:rPr>
              <w:t xml:space="preserve"> </w:t>
            </w:r>
            <w:r>
              <w:t>for</w:t>
            </w:r>
            <w:r>
              <w:rPr>
                <w:spacing w:val="-2"/>
              </w:rPr>
              <w:t xml:space="preserve"> infection</w:t>
            </w:r>
          </w:p>
        </w:tc>
      </w:tr>
      <w:tr w:rsidR="009B0840" w14:paraId="66AB0341" w14:textId="77777777" w:rsidTr="000D5E4F">
        <w:trPr>
          <w:trHeight w:val="20"/>
        </w:trPr>
        <w:tc>
          <w:tcPr>
            <w:tcW w:w="1248" w:type="dxa"/>
            <w:tcBorders>
              <w:right w:val="single" w:sz="8" w:space="0" w:color="000000"/>
            </w:tcBorders>
          </w:tcPr>
          <w:p w14:paraId="66AB033F" w14:textId="77777777" w:rsidR="00606862" w:rsidRDefault="00C9449C" w:rsidP="000D5E4F">
            <w:pPr>
              <w:pStyle w:val="Tabletext"/>
            </w:pPr>
            <w:r>
              <w:t>80</w:t>
            </w:r>
          </w:p>
        </w:tc>
        <w:tc>
          <w:tcPr>
            <w:tcW w:w="8390" w:type="dxa"/>
            <w:tcBorders>
              <w:left w:val="single" w:sz="8" w:space="0" w:color="000000"/>
              <w:right w:val="single" w:sz="8" w:space="0" w:color="000000"/>
            </w:tcBorders>
          </w:tcPr>
          <w:p w14:paraId="66AB0340" w14:textId="77777777" w:rsidR="00606862" w:rsidRDefault="00C9449C" w:rsidP="000D5E4F">
            <w:pPr>
              <w:pStyle w:val="Tabletext"/>
            </w:pPr>
            <w:r>
              <w:t>Specialist</w:t>
            </w:r>
            <w:r>
              <w:rPr>
                <w:spacing w:val="-10"/>
              </w:rPr>
              <w:t xml:space="preserve"> </w:t>
            </w:r>
            <w:r>
              <w:t>bone</w:t>
            </w:r>
            <w:r>
              <w:rPr>
                <w:spacing w:val="-4"/>
              </w:rPr>
              <w:t xml:space="preserve"> </w:t>
            </w:r>
            <w:proofErr w:type="spellStart"/>
            <w:r>
              <w:t>curettings</w:t>
            </w:r>
            <w:proofErr w:type="spellEnd"/>
            <w:r>
              <w:t>/open</w:t>
            </w:r>
            <w:r>
              <w:rPr>
                <w:spacing w:val="-7"/>
              </w:rPr>
              <w:t xml:space="preserve"> </w:t>
            </w:r>
            <w:r>
              <w:t>biopsy/trephine/benign</w:t>
            </w:r>
            <w:r>
              <w:rPr>
                <w:spacing w:val="-4"/>
              </w:rPr>
              <w:t xml:space="preserve"> </w:t>
            </w:r>
            <w:r>
              <w:t>bone</w:t>
            </w:r>
            <w:r>
              <w:rPr>
                <w:spacing w:val="-6"/>
              </w:rPr>
              <w:t xml:space="preserve"> </w:t>
            </w:r>
            <w:r>
              <w:rPr>
                <w:spacing w:val="-2"/>
              </w:rPr>
              <w:t>resections</w:t>
            </w:r>
          </w:p>
        </w:tc>
      </w:tr>
      <w:tr w:rsidR="009B0840" w14:paraId="66AB0344" w14:textId="77777777" w:rsidTr="000D5E4F">
        <w:trPr>
          <w:trHeight w:val="20"/>
        </w:trPr>
        <w:tc>
          <w:tcPr>
            <w:tcW w:w="1248" w:type="dxa"/>
            <w:tcBorders>
              <w:right w:val="single" w:sz="8" w:space="0" w:color="000000"/>
            </w:tcBorders>
          </w:tcPr>
          <w:p w14:paraId="66AB0342" w14:textId="77777777" w:rsidR="00606862" w:rsidRDefault="00C9449C" w:rsidP="000D5E4F">
            <w:pPr>
              <w:pStyle w:val="Tabletext"/>
            </w:pPr>
            <w:r>
              <w:t>100</w:t>
            </w:r>
          </w:p>
        </w:tc>
        <w:tc>
          <w:tcPr>
            <w:tcW w:w="8390" w:type="dxa"/>
            <w:tcBorders>
              <w:left w:val="single" w:sz="8" w:space="0" w:color="000000"/>
              <w:right w:val="single" w:sz="8" w:space="0" w:color="000000"/>
            </w:tcBorders>
          </w:tcPr>
          <w:p w14:paraId="66AB0343" w14:textId="77777777" w:rsidR="00606862" w:rsidRDefault="00C9449C" w:rsidP="000D5E4F">
            <w:pPr>
              <w:pStyle w:val="Tabletext"/>
            </w:pPr>
            <w:r>
              <w:t>Excision</w:t>
            </w:r>
            <w:r>
              <w:rPr>
                <w:spacing w:val="-1"/>
              </w:rPr>
              <w:t xml:space="preserve"> </w:t>
            </w:r>
            <w:r>
              <w:t>for</w:t>
            </w:r>
            <w:r>
              <w:rPr>
                <w:spacing w:val="-5"/>
              </w:rPr>
              <w:t xml:space="preserve"> </w:t>
            </w:r>
            <w:r>
              <w:t>primary</w:t>
            </w:r>
            <w:r>
              <w:rPr>
                <w:spacing w:val="-3"/>
              </w:rPr>
              <w:t xml:space="preserve"> </w:t>
            </w:r>
            <w:r>
              <w:t>bone</w:t>
            </w:r>
            <w:r>
              <w:rPr>
                <w:spacing w:val="-1"/>
              </w:rPr>
              <w:t xml:space="preserve"> </w:t>
            </w:r>
            <w:r>
              <w:t>tumour</w:t>
            </w:r>
            <w:r>
              <w:rPr>
                <w:spacing w:val="-2"/>
              </w:rPr>
              <w:t xml:space="preserve"> </w:t>
            </w:r>
            <w:r>
              <w:t>–</w:t>
            </w:r>
            <w:r>
              <w:rPr>
                <w:spacing w:val="-3"/>
              </w:rPr>
              <w:t xml:space="preserve"> </w:t>
            </w:r>
            <w:r>
              <w:t xml:space="preserve">whole </w:t>
            </w:r>
            <w:r>
              <w:rPr>
                <w:spacing w:val="-4"/>
              </w:rPr>
              <w:t>case</w:t>
            </w:r>
          </w:p>
        </w:tc>
      </w:tr>
      <w:tr w:rsidR="009B0840" w14:paraId="66AB0347" w14:textId="77777777" w:rsidTr="000D5E4F">
        <w:trPr>
          <w:trHeight w:val="20"/>
        </w:trPr>
        <w:tc>
          <w:tcPr>
            <w:tcW w:w="1248" w:type="dxa"/>
            <w:tcBorders>
              <w:right w:val="single" w:sz="8" w:space="0" w:color="000000"/>
            </w:tcBorders>
          </w:tcPr>
          <w:p w14:paraId="66AB0345" w14:textId="77777777" w:rsidR="00606862" w:rsidRDefault="00C9449C" w:rsidP="000D5E4F">
            <w:pPr>
              <w:pStyle w:val="Tabletext"/>
            </w:pPr>
            <w:r>
              <w:t>120</w:t>
            </w:r>
          </w:p>
        </w:tc>
        <w:tc>
          <w:tcPr>
            <w:tcW w:w="8390" w:type="dxa"/>
            <w:tcBorders>
              <w:left w:val="single" w:sz="8" w:space="0" w:color="000000"/>
              <w:right w:val="single" w:sz="8" w:space="0" w:color="000000"/>
            </w:tcBorders>
          </w:tcPr>
          <w:p w14:paraId="66AB0346" w14:textId="77777777" w:rsidR="00606862" w:rsidRDefault="00C9449C" w:rsidP="000D5E4F">
            <w:pPr>
              <w:pStyle w:val="Tabletext"/>
            </w:pPr>
            <w:r>
              <w:t>Excision/amputation</w:t>
            </w:r>
            <w:r>
              <w:rPr>
                <w:spacing w:val="-5"/>
              </w:rPr>
              <w:t xml:space="preserve"> </w:t>
            </w:r>
            <w:r>
              <w:t>of</w:t>
            </w:r>
            <w:r>
              <w:rPr>
                <w:spacing w:val="-6"/>
              </w:rPr>
              <w:t xml:space="preserve"> </w:t>
            </w:r>
            <w:r>
              <w:t>bone</w:t>
            </w:r>
            <w:r>
              <w:rPr>
                <w:spacing w:val="-3"/>
              </w:rPr>
              <w:t xml:space="preserve"> </w:t>
            </w:r>
            <w:r>
              <w:t>tumour</w:t>
            </w:r>
            <w:r>
              <w:rPr>
                <w:spacing w:val="-5"/>
              </w:rPr>
              <w:t xml:space="preserve"> </w:t>
            </w:r>
            <w:r>
              <w:t>following</w:t>
            </w:r>
            <w:r>
              <w:rPr>
                <w:spacing w:val="-5"/>
              </w:rPr>
              <w:t xml:space="preserve"> </w:t>
            </w:r>
            <w:r>
              <w:t>neoadjuvant</w:t>
            </w:r>
            <w:r>
              <w:rPr>
                <w:spacing w:val="-6"/>
              </w:rPr>
              <w:t xml:space="preserve"> </w:t>
            </w:r>
            <w:r>
              <w:t>therapy</w:t>
            </w:r>
            <w:r>
              <w:rPr>
                <w:spacing w:val="-5"/>
              </w:rPr>
              <w:t xml:space="preserve"> </w:t>
            </w:r>
            <w:r>
              <w:t>–</w:t>
            </w:r>
            <w:r>
              <w:rPr>
                <w:spacing w:val="-5"/>
              </w:rPr>
              <w:t xml:space="preserve"> </w:t>
            </w:r>
            <w:r>
              <w:t xml:space="preserve">whole </w:t>
            </w:r>
            <w:r>
              <w:rPr>
                <w:spacing w:val="-4"/>
              </w:rPr>
              <w:t>case</w:t>
            </w:r>
          </w:p>
        </w:tc>
      </w:tr>
      <w:tr w:rsidR="009B0840" w14:paraId="66AB034A" w14:textId="77777777" w:rsidTr="000D5E4F">
        <w:trPr>
          <w:trHeight w:val="20"/>
        </w:trPr>
        <w:tc>
          <w:tcPr>
            <w:tcW w:w="1248" w:type="dxa"/>
            <w:tcBorders>
              <w:right w:val="single" w:sz="8" w:space="0" w:color="000000"/>
            </w:tcBorders>
          </w:tcPr>
          <w:p w14:paraId="66AB0348" w14:textId="77777777" w:rsidR="00606862" w:rsidRDefault="00C9449C" w:rsidP="000D5E4F">
            <w:pPr>
              <w:pStyle w:val="Tabletext"/>
            </w:pPr>
            <w:r>
              <w:t>120</w:t>
            </w:r>
          </w:p>
        </w:tc>
        <w:tc>
          <w:tcPr>
            <w:tcW w:w="8390" w:type="dxa"/>
            <w:tcBorders>
              <w:left w:val="single" w:sz="8" w:space="0" w:color="000000"/>
              <w:right w:val="single" w:sz="8" w:space="0" w:color="000000"/>
            </w:tcBorders>
          </w:tcPr>
          <w:p w14:paraId="66AB0349" w14:textId="77777777" w:rsidR="00606862" w:rsidRDefault="00C9449C" w:rsidP="000D5E4F">
            <w:pPr>
              <w:pStyle w:val="Tabletext"/>
            </w:pPr>
            <w:r>
              <w:t>Amputation</w:t>
            </w:r>
            <w:r>
              <w:rPr>
                <w:spacing w:val="-3"/>
              </w:rPr>
              <w:t xml:space="preserve"> </w:t>
            </w:r>
            <w:r>
              <w:t>for</w:t>
            </w:r>
            <w:r>
              <w:rPr>
                <w:spacing w:val="-2"/>
              </w:rPr>
              <w:t xml:space="preserve"> </w:t>
            </w:r>
            <w:r>
              <w:t>bone</w:t>
            </w:r>
            <w:r>
              <w:rPr>
                <w:spacing w:val="-4"/>
              </w:rPr>
              <w:t xml:space="preserve"> </w:t>
            </w:r>
            <w:r>
              <w:t>–</w:t>
            </w:r>
            <w:r>
              <w:rPr>
                <w:spacing w:val="-2"/>
              </w:rPr>
              <w:t xml:space="preserve"> </w:t>
            </w:r>
            <w:r>
              <w:t xml:space="preserve">whole </w:t>
            </w:r>
            <w:r>
              <w:rPr>
                <w:spacing w:val="-4"/>
              </w:rPr>
              <w:t>case</w:t>
            </w:r>
          </w:p>
        </w:tc>
      </w:tr>
      <w:tr w:rsidR="009B0840" w14:paraId="66AB034D" w14:textId="77777777" w:rsidTr="000D5E4F">
        <w:trPr>
          <w:trHeight w:val="20"/>
        </w:trPr>
        <w:tc>
          <w:tcPr>
            <w:tcW w:w="1248" w:type="dxa"/>
            <w:tcBorders>
              <w:right w:val="single" w:sz="8" w:space="0" w:color="000000"/>
            </w:tcBorders>
          </w:tcPr>
          <w:p w14:paraId="66AB034B" w14:textId="77777777" w:rsidR="00606862" w:rsidRPr="002E5121" w:rsidRDefault="00C9449C" w:rsidP="000D5E4F">
            <w:pPr>
              <w:pStyle w:val="Tableheader"/>
            </w:pPr>
            <w:r w:rsidRPr="002E5121">
              <w:t>(B)</w:t>
            </w:r>
          </w:p>
        </w:tc>
        <w:tc>
          <w:tcPr>
            <w:tcW w:w="8390" w:type="dxa"/>
            <w:tcBorders>
              <w:left w:val="single" w:sz="8" w:space="0" w:color="000000"/>
              <w:right w:val="single" w:sz="8" w:space="0" w:color="000000"/>
            </w:tcBorders>
          </w:tcPr>
          <w:p w14:paraId="66AB034C" w14:textId="77777777" w:rsidR="00606862" w:rsidRPr="002E5121" w:rsidRDefault="00C9449C" w:rsidP="000D5E4F">
            <w:pPr>
              <w:pStyle w:val="Tableheader"/>
            </w:pPr>
            <w:r w:rsidRPr="002E5121">
              <w:t>Soft</w:t>
            </w:r>
            <w:r w:rsidRPr="002E5121">
              <w:rPr>
                <w:spacing w:val="-3"/>
              </w:rPr>
              <w:t xml:space="preserve"> </w:t>
            </w:r>
            <w:r w:rsidRPr="002E5121">
              <w:t>tissue</w:t>
            </w:r>
          </w:p>
        </w:tc>
      </w:tr>
      <w:tr w:rsidR="009B0840" w14:paraId="66AB0350" w14:textId="77777777" w:rsidTr="000D5E4F">
        <w:trPr>
          <w:trHeight w:val="20"/>
        </w:trPr>
        <w:tc>
          <w:tcPr>
            <w:tcW w:w="1248" w:type="dxa"/>
            <w:tcBorders>
              <w:right w:val="single" w:sz="8" w:space="0" w:color="000000"/>
            </w:tcBorders>
          </w:tcPr>
          <w:p w14:paraId="66AB034E" w14:textId="77777777" w:rsidR="00606862" w:rsidRDefault="00C9449C" w:rsidP="000D5E4F">
            <w:pPr>
              <w:pStyle w:val="Tabletext"/>
            </w:pPr>
            <w:r>
              <w:t>6</w:t>
            </w:r>
          </w:p>
        </w:tc>
        <w:tc>
          <w:tcPr>
            <w:tcW w:w="8390" w:type="dxa"/>
            <w:tcBorders>
              <w:left w:val="single" w:sz="8" w:space="0" w:color="000000"/>
              <w:right w:val="single" w:sz="8" w:space="0" w:color="000000"/>
            </w:tcBorders>
          </w:tcPr>
          <w:p w14:paraId="66AB034F" w14:textId="77777777" w:rsidR="00606862" w:rsidRDefault="00C9449C" w:rsidP="009B0840">
            <w:pPr>
              <w:pStyle w:val="Tabletext"/>
            </w:pPr>
            <w:r>
              <w:t>Excision</w:t>
            </w:r>
            <w:r>
              <w:rPr>
                <w:spacing w:val="-2"/>
              </w:rPr>
              <w:t xml:space="preserve"> </w:t>
            </w:r>
            <w:r>
              <w:t>for</w:t>
            </w:r>
            <w:r>
              <w:rPr>
                <w:spacing w:val="-5"/>
              </w:rPr>
              <w:t xml:space="preserve"> </w:t>
            </w:r>
            <w:r>
              <w:t>ganglia,</w:t>
            </w:r>
            <w:r>
              <w:rPr>
                <w:spacing w:val="-5"/>
              </w:rPr>
              <w:t xml:space="preserve"> </w:t>
            </w:r>
            <w:r>
              <w:t>bursae,</w:t>
            </w:r>
            <w:r>
              <w:rPr>
                <w:spacing w:val="-1"/>
              </w:rPr>
              <w:t xml:space="preserve"> </w:t>
            </w:r>
            <w:r>
              <w:t>rheumatoid</w:t>
            </w:r>
            <w:r>
              <w:rPr>
                <w:spacing w:val="-4"/>
              </w:rPr>
              <w:t xml:space="preserve"> </w:t>
            </w:r>
            <w:r>
              <w:t>nodules,</w:t>
            </w:r>
            <w:r>
              <w:rPr>
                <w:spacing w:val="-1"/>
              </w:rPr>
              <w:t xml:space="preserve"> </w:t>
            </w:r>
            <w:r>
              <w:rPr>
                <w:spacing w:val="-2"/>
              </w:rPr>
              <w:t>neuromas</w:t>
            </w:r>
          </w:p>
        </w:tc>
      </w:tr>
      <w:tr w:rsidR="009B0840" w14:paraId="66AB0353" w14:textId="77777777" w:rsidTr="000D5E4F">
        <w:trPr>
          <w:trHeight w:val="20"/>
        </w:trPr>
        <w:tc>
          <w:tcPr>
            <w:tcW w:w="1248" w:type="dxa"/>
            <w:tcBorders>
              <w:right w:val="single" w:sz="8" w:space="0" w:color="000000"/>
            </w:tcBorders>
          </w:tcPr>
          <w:p w14:paraId="66AB0351" w14:textId="77777777" w:rsidR="00606862" w:rsidRDefault="00C9449C" w:rsidP="000D5E4F">
            <w:pPr>
              <w:pStyle w:val="Tabletext"/>
            </w:pPr>
            <w:r>
              <w:t>12</w:t>
            </w:r>
          </w:p>
        </w:tc>
        <w:tc>
          <w:tcPr>
            <w:tcW w:w="8390" w:type="dxa"/>
            <w:tcBorders>
              <w:left w:val="single" w:sz="8" w:space="0" w:color="000000"/>
              <w:right w:val="single" w:sz="8" w:space="0" w:color="000000"/>
            </w:tcBorders>
          </w:tcPr>
          <w:p w14:paraId="66AB0352" w14:textId="77777777" w:rsidR="00606862" w:rsidRDefault="00C9449C" w:rsidP="009B0840">
            <w:pPr>
              <w:pStyle w:val="Tabletext"/>
            </w:pPr>
            <w:r>
              <w:t>Lipomas</w:t>
            </w:r>
          </w:p>
        </w:tc>
      </w:tr>
      <w:tr w:rsidR="009B0840" w14:paraId="66AB0356" w14:textId="77777777" w:rsidTr="000D5E4F">
        <w:trPr>
          <w:trHeight w:val="20"/>
        </w:trPr>
        <w:tc>
          <w:tcPr>
            <w:tcW w:w="1248" w:type="dxa"/>
            <w:tcBorders>
              <w:right w:val="single" w:sz="8" w:space="0" w:color="000000"/>
            </w:tcBorders>
          </w:tcPr>
          <w:p w14:paraId="66AB0354" w14:textId="77777777" w:rsidR="00606862" w:rsidRDefault="00C9449C" w:rsidP="000D5E4F">
            <w:pPr>
              <w:pStyle w:val="Tabletext"/>
            </w:pPr>
            <w:r>
              <w:t>12</w:t>
            </w:r>
          </w:p>
        </w:tc>
        <w:tc>
          <w:tcPr>
            <w:tcW w:w="8390" w:type="dxa"/>
            <w:tcBorders>
              <w:left w:val="single" w:sz="8" w:space="0" w:color="000000"/>
              <w:right w:val="single" w:sz="8" w:space="0" w:color="000000"/>
            </w:tcBorders>
          </w:tcPr>
          <w:p w14:paraId="66AB0355" w14:textId="77777777" w:rsidR="00606862" w:rsidRDefault="00C9449C" w:rsidP="000D5E4F">
            <w:pPr>
              <w:pStyle w:val="Tabletext"/>
            </w:pPr>
            <w:r>
              <w:t>Tendon</w:t>
            </w:r>
          </w:p>
        </w:tc>
      </w:tr>
      <w:tr w:rsidR="009B0840" w14:paraId="66AB0359" w14:textId="77777777" w:rsidTr="000D5E4F">
        <w:trPr>
          <w:trHeight w:val="20"/>
        </w:trPr>
        <w:tc>
          <w:tcPr>
            <w:tcW w:w="1248" w:type="dxa"/>
            <w:tcBorders>
              <w:right w:val="single" w:sz="8" w:space="0" w:color="000000"/>
            </w:tcBorders>
          </w:tcPr>
          <w:p w14:paraId="66AB0357" w14:textId="77777777" w:rsidR="00606862" w:rsidRDefault="00C9449C" w:rsidP="000D5E4F">
            <w:pPr>
              <w:pStyle w:val="Tabletext"/>
            </w:pPr>
            <w:r>
              <w:t>16</w:t>
            </w:r>
          </w:p>
        </w:tc>
        <w:tc>
          <w:tcPr>
            <w:tcW w:w="8390" w:type="dxa"/>
            <w:tcBorders>
              <w:left w:val="single" w:sz="8" w:space="0" w:color="000000"/>
              <w:right w:val="single" w:sz="8" w:space="0" w:color="000000"/>
            </w:tcBorders>
          </w:tcPr>
          <w:p w14:paraId="66AB0358" w14:textId="77777777" w:rsidR="00606862" w:rsidRDefault="00C9449C" w:rsidP="000D5E4F">
            <w:pPr>
              <w:pStyle w:val="Tabletext"/>
            </w:pPr>
            <w:r>
              <w:t>Mesenteric</w:t>
            </w:r>
            <w:r>
              <w:rPr>
                <w:spacing w:val="-4"/>
              </w:rPr>
              <w:t xml:space="preserve"> </w:t>
            </w:r>
            <w:r>
              <w:t>cysts/lesions</w:t>
            </w:r>
          </w:p>
        </w:tc>
      </w:tr>
      <w:tr w:rsidR="009B0840" w14:paraId="66AB035C" w14:textId="77777777" w:rsidTr="000D5E4F">
        <w:trPr>
          <w:trHeight w:val="20"/>
        </w:trPr>
        <w:tc>
          <w:tcPr>
            <w:tcW w:w="1248" w:type="dxa"/>
            <w:tcBorders>
              <w:right w:val="single" w:sz="8" w:space="0" w:color="000000"/>
            </w:tcBorders>
          </w:tcPr>
          <w:p w14:paraId="66AB035A" w14:textId="77777777" w:rsidR="00606862" w:rsidRDefault="00C9449C" w:rsidP="000D5E4F">
            <w:pPr>
              <w:pStyle w:val="Tabletext"/>
            </w:pPr>
            <w:r>
              <w:t>24</w:t>
            </w:r>
          </w:p>
        </w:tc>
        <w:tc>
          <w:tcPr>
            <w:tcW w:w="8390" w:type="dxa"/>
            <w:tcBorders>
              <w:left w:val="single" w:sz="8" w:space="0" w:color="000000"/>
              <w:right w:val="single" w:sz="8" w:space="0" w:color="000000"/>
            </w:tcBorders>
          </w:tcPr>
          <w:p w14:paraId="66AB035B" w14:textId="019E49DD" w:rsidR="00606862" w:rsidRDefault="00C9449C" w:rsidP="000D5E4F">
            <w:pPr>
              <w:pStyle w:val="Tabletext"/>
            </w:pPr>
            <w:r>
              <w:t>Resection</w:t>
            </w:r>
            <w:r>
              <w:rPr>
                <w:spacing w:val="-6"/>
              </w:rPr>
              <w:t xml:space="preserve"> </w:t>
            </w:r>
            <w:r>
              <w:t>for</w:t>
            </w:r>
            <w:r>
              <w:rPr>
                <w:spacing w:val="-6"/>
              </w:rPr>
              <w:t xml:space="preserve"> </w:t>
            </w:r>
            <w:r>
              <w:t>presumed</w:t>
            </w:r>
            <w:r>
              <w:rPr>
                <w:spacing w:val="-4"/>
              </w:rPr>
              <w:t xml:space="preserve"> </w:t>
            </w:r>
            <w:r>
              <w:t>benign</w:t>
            </w:r>
            <w:r>
              <w:rPr>
                <w:spacing w:val="-6"/>
              </w:rPr>
              <w:t xml:space="preserve"> </w:t>
            </w:r>
            <w:r>
              <w:t>disease,</w:t>
            </w:r>
            <w:r>
              <w:rPr>
                <w:spacing w:val="-7"/>
              </w:rPr>
              <w:t xml:space="preserve"> </w:t>
            </w:r>
            <w:r>
              <w:t>myxoma,</w:t>
            </w:r>
            <w:r>
              <w:rPr>
                <w:spacing w:val="-4"/>
              </w:rPr>
              <w:t xml:space="preserve"> </w:t>
            </w:r>
            <w:r>
              <w:t>schwannomas,</w:t>
            </w:r>
            <w:r>
              <w:rPr>
                <w:spacing w:val="-4"/>
              </w:rPr>
              <w:t xml:space="preserve"> </w:t>
            </w:r>
            <w:r>
              <w:t>giant</w:t>
            </w:r>
            <w:r>
              <w:rPr>
                <w:spacing w:val="-4"/>
              </w:rPr>
              <w:t xml:space="preserve"> </w:t>
            </w:r>
            <w:r>
              <w:t>cell tumour of tendon sheat</w:t>
            </w:r>
            <w:r w:rsidR="00196C52">
              <w:t>h</w:t>
            </w:r>
            <w:r>
              <w:t>, etc.</w:t>
            </w:r>
          </w:p>
        </w:tc>
      </w:tr>
      <w:tr w:rsidR="009B0840" w14:paraId="66AB035F" w14:textId="77777777" w:rsidTr="000D5E4F">
        <w:trPr>
          <w:trHeight w:val="20"/>
        </w:trPr>
        <w:tc>
          <w:tcPr>
            <w:tcW w:w="1248" w:type="dxa"/>
            <w:tcBorders>
              <w:right w:val="single" w:sz="8" w:space="0" w:color="000000"/>
            </w:tcBorders>
          </w:tcPr>
          <w:p w14:paraId="66AB035D" w14:textId="77777777" w:rsidR="00606862" w:rsidRDefault="00C9449C" w:rsidP="000D5E4F">
            <w:pPr>
              <w:pStyle w:val="Tabletext"/>
            </w:pPr>
            <w:r>
              <w:t>24</w:t>
            </w:r>
          </w:p>
        </w:tc>
        <w:tc>
          <w:tcPr>
            <w:tcW w:w="8390" w:type="dxa"/>
            <w:tcBorders>
              <w:left w:val="single" w:sz="8" w:space="0" w:color="000000"/>
              <w:right w:val="single" w:sz="8" w:space="0" w:color="000000"/>
            </w:tcBorders>
          </w:tcPr>
          <w:p w14:paraId="66AB035E" w14:textId="77777777" w:rsidR="00606862" w:rsidRDefault="00C9449C" w:rsidP="000D5E4F">
            <w:pPr>
              <w:pStyle w:val="Tabletext"/>
            </w:pPr>
            <w:r>
              <w:t>Vascular</w:t>
            </w:r>
            <w:r>
              <w:rPr>
                <w:spacing w:val="-5"/>
              </w:rPr>
              <w:t xml:space="preserve"> </w:t>
            </w:r>
            <w:r>
              <w:t>malformation</w:t>
            </w:r>
            <w:r>
              <w:rPr>
                <w:spacing w:val="-3"/>
              </w:rPr>
              <w:t xml:space="preserve"> </w:t>
            </w:r>
            <w:r>
              <w:t>–</w:t>
            </w:r>
            <w:r>
              <w:rPr>
                <w:spacing w:val="-1"/>
              </w:rPr>
              <w:t xml:space="preserve"> </w:t>
            </w:r>
            <w:r>
              <w:rPr>
                <w:spacing w:val="-2"/>
              </w:rPr>
              <w:t>biopsy</w:t>
            </w:r>
          </w:p>
        </w:tc>
      </w:tr>
      <w:tr w:rsidR="009B0840" w14:paraId="66AB0362" w14:textId="77777777" w:rsidTr="000D5E4F">
        <w:trPr>
          <w:trHeight w:val="20"/>
        </w:trPr>
        <w:tc>
          <w:tcPr>
            <w:tcW w:w="1248" w:type="dxa"/>
            <w:tcBorders>
              <w:right w:val="single" w:sz="8" w:space="0" w:color="000000"/>
            </w:tcBorders>
          </w:tcPr>
          <w:p w14:paraId="66AB0360" w14:textId="77777777" w:rsidR="00606862" w:rsidRDefault="00C9449C" w:rsidP="000D5E4F">
            <w:pPr>
              <w:pStyle w:val="Tabletext"/>
            </w:pPr>
            <w:r>
              <w:t>24</w:t>
            </w:r>
          </w:p>
        </w:tc>
        <w:tc>
          <w:tcPr>
            <w:tcW w:w="8390" w:type="dxa"/>
            <w:tcBorders>
              <w:left w:val="single" w:sz="8" w:space="0" w:color="000000"/>
              <w:right w:val="single" w:sz="8" w:space="0" w:color="000000"/>
            </w:tcBorders>
          </w:tcPr>
          <w:p w14:paraId="66AB0361" w14:textId="77777777" w:rsidR="00606862" w:rsidRDefault="00C9449C" w:rsidP="000D5E4F">
            <w:pPr>
              <w:pStyle w:val="Tabletext"/>
            </w:pPr>
            <w:r>
              <w:t>Re-excision</w:t>
            </w:r>
            <w:r>
              <w:rPr>
                <w:spacing w:val="-6"/>
              </w:rPr>
              <w:t xml:space="preserve"> </w:t>
            </w:r>
            <w:r>
              <w:t>post-inadvertent</w:t>
            </w:r>
            <w:r>
              <w:rPr>
                <w:spacing w:val="-5"/>
              </w:rPr>
              <w:t xml:space="preserve"> </w:t>
            </w:r>
            <w:r>
              <w:rPr>
                <w:spacing w:val="-2"/>
              </w:rPr>
              <w:t>resection</w:t>
            </w:r>
          </w:p>
        </w:tc>
      </w:tr>
      <w:tr w:rsidR="009B0840" w14:paraId="66AB0365" w14:textId="77777777" w:rsidTr="000D5E4F">
        <w:trPr>
          <w:trHeight w:val="20"/>
        </w:trPr>
        <w:tc>
          <w:tcPr>
            <w:tcW w:w="1248" w:type="dxa"/>
            <w:tcBorders>
              <w:right w:val="single" w:sz="8" w:space="0" w:color="000000"/>
            </w:tcBorders>
          </w:tcPr>
          <w:p w14:paraId="66AB0363" w14:textId="77777777" w:rsidR="00606862" w:rsidRDefault="00C9449C" w:rsidP="000D5E4F">
            <w:pPr>
              <w:pStyle w:val="Tabletext"/>
            </w:pPr>
            <w:r>
              <w:t>40</w:t>
            </w:r>
          </w:p>
        </w:tc>
        <w:tc>
          <w:tcPr>
            <w:tcW w:w="8390" w:type="dxa"/>
            <w:tcBorders>
              <w:left w:val="single" w:sz="8" w:space="0" w:color="000000"/>
              <w:right w:val="single" w:sz="8" w:space="0" w:color="000000"/>
            </w:tcBorders>
          </w:tcPr>
          <w:p w14:paraId="66AB0364" w14:textId="77777777" w:rsidR="00606862" w:rsidRDefault="00C9449C" w:rsidP="000D5E4F">
            <w:pPr>
              <w:pStyle w:val="Tabletext"/>
            </w:pPr>
            <w:r>
              <w:t>Diagnostic</w:t>
            </w:r>
            <w:r>
              <w:rPr>
                <w:spacing w:val="-7"/>
              </w:rPr>
              <w:t xml:space="preserve"> </w:t>
            </w:r>
            <w:r>
              <w:t>core/open</w:t>
            </w:r>
            <w:r>
              <w:rPr>
                <w:spacing w:val="-6"/>
              </w:rPr>
              <w:t xml:space="preserve"> </w:t>
            </w:r>
            <w:r>
              <w:t>biopsy</w:t>
            </w:r>
            <w:r>
              <w:rPr>
                <w:spacing w:val="-4"/>
              </w:rPr>
              <w:t xml:space="preserve"> </w:t>
            </w:r>
            <w:r>
              <w:t>(including</w:t>
            </w:r>
            <w:r>
              <w:rPr>
                <w:spacing w:val="-4"/>
              </w:rPr>
              <w:t xml:space="preserve"> </w:t>
            </w:r>
            <w:r>
              <w:t>ancillary</w:t>
            </w:r>
            <w:r>
              <w:rPr>
                <w:spacing w:val="-4"/>
              </w:rPr>
              <w:t xml:space="preserve"> </w:t>
            </w:r>
            <w:r>
              <w:rPr>
                <w:spacing w:val="-2"/>
              </w:rPr>
              <w:t>investigations)</w:t>
            </w:r>
          </w:p>
        </w:tc>
      </w:tr>
      <w:tr w:rsidR="009B0840" w14:paraId="66AB0368" w14:textId="77777777" w:rsidTr="000D5E4F">
        <w:trPr>
          <w:trHeight w:val="20"/>
        </w:trPr>
        <w:tc>
          <w:tcPr>
            <w:tcW w:w="1248" w:type="dxa"/>
            <w:tcBorders>
              <w:right w:val="single" w:sz="8" w:space="0" w:color="000000"/>
            </w:tcBorders>
          </w:tcPr>
          <w:p w14:paraId="66AB0366" w14:textId="77777777" w:rsidR="00606862" w:rsidRDefault="00C9449C" w:rsidP="000D5E4F">
            <w:pPr>
              <w:pStyle w:val="Tabletext"/>
            </w:pPr>
            <w:r>
              <w:t>40</w:t>
            </w:r>
          </w:p>
        </w:tc>
        <w:tc>
          <w:tcPr>
            <w:tcW w:w="8390" w:type="dxa"/>
            <w:tcBorders>
              <w:left w:val="single" w:sz="8" w:space="0" w:color="000000"/>
              <w:right w:val="single" w:sz="8" w:space="0" w:color="000000"/>
            </w:tcBorders>
          </w:tcPr>
          <w:p w14:paraId="66AB0367" w14:textId="77777777" w:rsidR="00606862" w:rsidRDefault="00C9449C" w:rsidP="000D5E4F">
            <w:pPr>
              <w:pStyle w:val="Tabletext"/>
            </w:pPr>
            <w:r>
              <w:t>Vascular</w:t>
            </w:r>
            <w:r>
              <w:rPr>
                <w:spacing w:val="-5"/>
              </w:rPr>
              <w:t xml:space="preserve"> </w:t>
            </w:r>
            <w:r>
              <w:t>malformation</w:t>
            </w:r>
            <w:r>
              <w:rPr>
                <w:spacing w:val="-3"/>
              </w:rPr>
              <w:t xml:space="preserve"> </w:t>
            </w:r>
            <w:r>
              <w:t>–</w:t>
            </w:r>
            <w:r>
              <w:rPr>
                <w:spacing w:val="-1"/>
              </w:rPr>
              <w:t xml:space="preserve"> </w:t>
            </w:r>
            <w:r>
              <w:rPr>
                <w:spacing w:val="-2"/>
              </w:rPr>
              <w:t>resection</w:t>
            </w:r>
          </w:p>
        </w:tc>
      </w:tr>
      <w:tr w:rsidR="009B0840" w14:paraId="66AB036B" w14:textId="77777777" w:rsidTr="000D5E4F">
        <w:trPr>
          <w:trHeight w:val="20"/>
        </w:trPr>
        <w:tc>
          <w:tcPr>
            <w:tcW w:w="1248" w:type="dxa"/>
            <w:tcBorders>
              <w:right w:val="single" w:sz="8" w:space="0" w:color="000000"/>
            </w:tcBorders>
          </w:tcPr>
          <w:p w14:paraId="66AB0369" w14:textId="77777777" w:rsidR="00606862" w:rsidRDefault="00C9449C" w:rsidP="000D5E4F">
            <w:pPr>
              <w:pStyle w:val="Tabletext"/>
            </w:pPr>
            <w:r>
              <w:t>80</w:t>
            </w:r>
          </w:p>
        </w:tc>
        <w:tc>
          <w:tcPr>
            <w:tcW w:w="8390" w:type="dxa"/>
            <w:tcBorders>
              <w:left w:val="single" w:sz="8" w:space="0" w:color="000000"/>
              <w:right w:val="single" w:sz="8" w:space="0" w:color="000000"/>
            </w:tcBorders>
          </w:tcPr>
          <w:p w14:paraId="66AB036A" w14:textId="77777777" w:rsidR="00606862" w:rsidRDefault="00C9449C" w:rsidP="000D5E4F">
            <w:pPr>
              <w:pStyle w:val="Tabletext"/>
            </w:pPr>
            <w:r>
              <w:t>Specialist</w:t>
            </w:r>
            <w:r>
              <w:rPr>
                <w:spacing w:val="-5"/>
              </w:rPr>
              <w:t xml:space="preserve"> </w:t>
            </w:r>
            <w:r>
              <w:t>soft</w:t>
            </w:r>
            <w:r>
              <w:rPr>
                <w:spacing w:val="-3"/>
              </w:rPr>
              <w:t xml:space="preserve"> </w:t>
            </w:r>
            <w:r>
              <w:t>tissue</w:t>
            </w:r>
            <w:r>
              <w:rPr>
                <w:spacing w:val="-5"/>
              </w:rPr>
              <w:t xml:space="preserve"> </w:t>
            </w:r>
            <w:r>
              <w:t>biopsy</w:t>
            </w:r>
            <w:r>
              <w:rPr>
                <w:spacing w:val="-4"/>
              </w:rPr>
              <w:t xml:space="preserve"> </w:t>
            </w:r>
            <w:r>
              <w:t>including</w:t>
            </w:r>
            <w:r>
              <w:rPr>
                <w:spacing w:val="-3"/>
              </w:rPr>
              <w:t xml:space="preserve"> </w:t>
            </w:r>
            <w:r>
              <w:t>lipomatous/myxoid</w:t>
            </w:r>
            <w:r>
              <w:rPr>
                <w:spacing w:val="-4"/>
              </w:rPr>
              <w:t xml:space="preserve"> </w:t>
            </w:r>
            <w:r>
              <w:rPr>
                <w:spacing w:val="-2"/>
              </w:rPr>
              <w:t>tumours</w:t>
            </w:r>
          </w:p>
        </w:tc>
      </w:tr>
      <w:tr w:rsidR="009B0840" w14:paraId="66AB036E" w14:textId="77777777" w:rsidTr="000D5E4F">
        <w:trPr>
          <w:trHeight w:val="20"/>
        </w:trPr>
        <w:tc>
          <w:tcPr>
            <w:tcW w:w="1248" w:type="dxa"/>
            <w:tcBorders>
              <w:right w:val="single" w:sz="8" w:space="0" w:color="000000"/>
            </w:tcBorders>
          </w:tcPr>
          <w:p w14:paraId="66AB036C" w14:textId="77777777" w:rsidR="00606862" w:rsidRDefault="00C9449C" w:rsidP="000D5E4F">
            <w:pPr>
              <w:pStyle w:val="Tabletext"/>
            </w:pPr>
            <w:r>
              <w:t>100</w:t>
            </w:r>
          </w:p>
        </w:tc>
        <w:tc>
          <w:tcPr>
            <w:tcW w:w="8390" w:type="dxa"/>
            <w:tcBorders>
              <w:left w:val="single" w:sz="8" w:space="0" w:color="000000"/>
              <w:right w:val="single" w:sz="8" w:space="0" w:color="000000"/>
            </w:tcBorders>
          </w:tcPr>
          <w:p w14:paraId="66AB036D" w14:textId="7108E8A3" w:rsidR="00606862" w:rsidRDefault="00C9449C" w:rsidP="000D5E4F">
            <w:pPr>
              <w:pStyle w:val="Tabletext"/>
            </w:pPr>
            <w:r>
              <w:t>Excision</w:t>
            </w:r>
            <w:r>
              <w:rPr>
                <w:spacing w:val="-3"/>
              </w:rPr>
              <w:t xml:space="preserve"> </w:t>
            </w:r>
            <w:r>
              <w:t>for</w:t>
            </w:r>
            <w:r>
              <w:rPr>
                <w:spacing w:val="-5"/>
              </w:rPr>
              <w:t xml:space="preserve"> </w:t>
            </w:r>
            <w:r>
              <w:t>an</w:t>
            </w:r>
            <w:r>
              <w:rPr>
                <w:spacing w:val="-2"/>
              </w:rPr>
              <w:t xml:space="preserve"> </w:t>
            </w:r>
            <w:r>
              <w:t>intermediate/malignant</w:t>
            </w:r>
            <w:r>
              <w:rPr>
                <w:spacing w:val="-2"/>
              </w:rPr>
              <w:t xml:space="preserve"> </w:t>
            </w:r>
            <w:r>
              <w:t>soft</w:t>
            </w:r>
            <w:r>
              <w:rPr>
                <w:spacing w:val="-2"/>
              </w:rPr>
              <w:t xml:space="preserve"> </w:t>
            </w:r>
            <w:r>
              <w:t>tissue</w:t>
            </w:r>
            <w:r>
              <w:rPr>
                <w:spacing w:val="-3"/>
              </w:rPr>
              <w:t xml:space="preserve"> </w:t>
            </w:r>
            <w:r>
              <w:t>tumour</w:t>
            </w:r>
            <w:r w:rsidR="00E06565">
              <w:rPr>
                <w:spacing w:val="-4"/>
              </w:rPr>
              <w:t xml:space="preserve"> </w:t>
            </w:r>
            <w:r>
              <w:t>–</w:t>
            </w:r>
            <w:r>
              <w:rPr>
                <w:spacing w:val="-2"/>
              </w:rPr>
              <w:t xml:space="preserve"> </w:t>
            </w:r>
            <w:r>
              <w:t>whole</w:t>
            </w:r>
            <w:r>
              <w:rPr>
                <w:spacing w:val="-2"/>
              </w:rPr>
              <w:t xml:space="preserve"> </w:t>
            </w:r>
            <w:r>
              <w:rPr>
                <w:spacing w:val="-4"/>
              </w:rPr>
              <w:t>case</w:t>
            </w:r>
          </w:p>
        </w:tc>
      </w:tr>
      <w:tr w:rsidR="009B0840" w14:paraId="66AB0371" w14:textId="77777777" w:rsidTr="000D5E4F">
        <w:trPr>
          <w:trHeight w:val="20"/>
        </w:trPr>
        <w:tc>
          <w:tcPr>
            <w:tcW w:w="1248" w:type="dxa"/>
            <w:tcBorders>
              <w:right w:val="single" w:sz="8" w:space="0" w:color="000000"/>
            </w:tcBorders>
          </w:tcPr>
          <w:p w14:paraId="66AB036F" w14:textId="77777777" w:rsidR="00606862" w:rsidRDefault="00C9449C" w:rsidP="000D5E4F">
            <w:pPr>
              <w:pStyle w:val="Tabletext"/>
            </w:pPr>
            <w:r>
              <w:t>120</w:t>
            </w:r>
          </w:p>
        </w:tc>
        <w:tc>
          <w:tcPr>
            <w:tcW w:w="8390" w:type="dxa"/>
            <w:tcBorders>
              <w:left w:val="single" w:sz="8" w:space="0" w:color="000000"/>
              <w:right w:val="single" w:sz="8" w:space="0" w:color="000000"/>
            </w:tcBorders>
          </w:tcPr>
          <w:p w14:paraId="66AB0370" w14:textId="77777777" w:rsidR="00606862" w:rsidRDefault="00C9449C" w:rsidP="000D5E4F">
            <w:pPr>
              <w:pStyle w:val="Tabletext"/>
            </w:pPr>
            <w:r>
              <w:t>Amputation</w:t>
            </w:r>
            <w:r>
              <w:rPr>
                <w:spacing w:val="-3"/>
              </w:rPr>
              <w:t xml:space="preserve"> </w:t>
            </w:r>
            <w:r>
              <w:t>for</w:t>
            </w:r>
            <w:r>
              <w:rPr>
                <w:spacing w:val="-3"/>
              </w:rPr>
              <w:t xml:space="preserve"> </w:t>
            </w:r>
            <w:r>
              <w:t>soft</w:t>
            </w:r>
            <w:r>
              <w:rPr>
                <w:spacing w:val="-1"/>
              </w:rPr>
              <w:t xml:space="preserve"> </w:t>
            </w:r>
            <w:r>
              <w:t>tissue</w:t>
            </w:r>
            <w:r>
              <w:rPr>
                <w:spacing w:val="-1"/>
              </w:rPr>
              <w:t xml:space="preserve"> </w:t>
            </w:r>
            <w:r>
              <w:t>sarcoma</w:t>
            </w:r>
            <w:r>
              <w:rPr>
                <w:spacing w:val="-4"/>
              </w:rPr>
              <w:t xml:space="preserve"> </w:t>
            </w:r>
            <w:r>
              <w:t>–</w:t>
            </w:r>
            <w:r>
              <w:rPr>
                <w:spacing w:val="-1"/>
              </w:rPr>
              <w:t xml:space="preserve"> </w:t>
            </w:r>
            <w:r>
              <w:t>whole</w:t>
            </w:r>
            <w:r>
              <w:rPr>
                <w:spacing w:val="-1"/>
              </w:rPr>
              <w:t xml:space="preserve"> </w:t>
            </w:r>
            <w:r>
              <w:rPr>
                <w:spacing w:val="-4"/>
              </w:rPr>
              <w:t>case</w:t>
            </w:r>
          </w:p>
        </w:tc>
      </w:tr>
      <w:tr w:rsidR="009B0840" w14:paraId="7F7A6045" w14:textId="77777777" w:rsidTr="000D5E4F">
        <w:trPr>
          <w:trHeight w:val="20"/>
        </w:trPr>
        <w:tc>
          <w:tcPr>
            <w:tcW w:w="1248" w:type="dxa"/>
            <w:tcBorders>
              <w:right w:val="single" w:sz="8" w:space="0" w:color="000000"/>
            </w:tcBorders>
          </w:tcPr>
          <w:p w14:paraId="6C02A192" w14:textId="3520AE47" w:rsidR="00A032D3" w:rsidRPr="002E5121" w:rsidRDefault="00A032D3" w:rsidP="000D5E4F">
            <w:pPr>
              <w:pStyle w:val="Tableheader"/>
            </w:pPr>
            <w:r w:rsidRPr="002E5121">
              <w:t>(C)</w:t>
            </w:r>
          </w:p>
        </w:tc>
        <w:tc>
          <w:tcPr>
            <w:tcW w:w="8390" w:type="dxa"/>
            <w:tcBorders>
              <w:left w:val="single" w:sz="8" w:space="0" w:color="000000"/>
              <w:right w:val="single" w:sz="8" w:space="0" w:color="000000"/>
            </w:tcBorders>
          </w:tcPr>
          <w:p w14:paraId="3BFD4CDC" w14:textId="41CAA3F9" w:rsidR="00A032D3" w:rsidRPr="002E5121" w:rsidRDefault="00A032D3" w:rsidP="000D5E4F">
            <w:pPr>
              <w:pStyle w:val="Tableheader"/>
            </w:pPr>
            <w:r w:rsidRPr="002E5121">
              <w:t>Joints</w:t>
            </w:r>
          </w:p>
        </w:tc>
      </w:tr>
      <w:tr w:rsidR="009B0840" w14:paraId="408E9AAF" w14:textId="77777777" w:rsidTr="000D5E4F">
        <w:trPr>
          <w:trHeight w:val="20"/>
        </w:trPr>
        <w:tc>
          <w:tcPr>
            <w:tcW w:w="1248" w:type="dxa"/>
            <w:tcBorders>
              <w:right w:val="single" w:sz="8" w:space="0" w:color="000000"/>
            </w:tcBorders>
          </w:tcPr>
          <w:p w14:paraId="70B1D362" w14:textId="39D1129A" w:rsidR="00A032D3" w:rsidRDefault="00A032D3" w:rsidP="000D5E4F">
            <w:pPr>
              <w:pStyle w:val="Tabletext"/>
            </w:pPr>
            <w:r>
              <w:t>16</w:t>
            </w:r>
          </w:p>
        </w:tc>
        <w:tc>
          <w:tcPr>
            <w:tcW w:w="8390" w:type="dxa"/>
            <w:tcBorders>
              <w:left w:val="single" w:sz="8" w:space="0" w:color="000000"/>
              <w:right w:val="single" w:sz="8" w:space="0" w:color="000000"/>
            </w:tcBorders>
          </w:tcPr>
          <w:p w14:paraId="71074FD5" w14:textId="24C36E6C" w:rsidR="00A032D3" w:rsidRDefault="00A032D3" w:rsidP="000D5E4F">
            <w:pPr>
              <w:pStyle w:val="Tabletext"/>
            </w:pPr>
            <w:r>
              <w:t>Synovial</w:t>
            </w:r>
            <w:r>
              <w:rPr>
                <w:spacing w:val="-4"/>
              </w:rPr>
              <w:t xml:space="preserve"> </w:t>
            </w:r>
            <w:r>
              <w:rPr>
                <w:spacing w:val="-2"/>
              </w:rPr>
              <w:t>biopsy</w:t>
            </w:r>
          </w:p>
        </w:tc>
      </w:tr>
      <w:tr w:rsidR="009B0840" w14:paraId="0BFBAAA8" w14:textId="77777777" w:rsidTr="000D5E4F">
        <w:trPr>
          <w:trHeight w:val="20"/>
        </w:trPr>
        <w:tc>
          <w:tcPr>
            <w:tcW w:w="1248" w:type="dxa"/>
            <w:tcBorders>
              <w:right w:val="single" w:sz="8" w:space="0" w:color="000000"/>
            </w:tcBorders>
          </w:tcPr>
          <w:p w14:paraId="4DFB712E" w14:textId="50CEA175" w:rsidR="00A032D3" w:rsidRDefault="00A032D3" w:rsidP="000D5E4F">
            <w:pPr>
              <w:pStyle w:val="Tabletext"/>
            </w:pPr>
            <w:r>
              <w:t>24</w:t>
            </w:r>
          </w:p>
        </w:tc>
        <w:tc>
          <w:tcPr>
            <w:tcW w:w="8390" w:type="dxa"/>
            <w:tcBorders>
              <w:left w:val="single" w:sz="8" w:space="0" w:color="000000"/>
              <w:right w:val="single" w:sz="8" w:space="0" w:color="000000"/>
            </w:tcBorders>
          </w:tcPr>
          <w:p w14:paraId="4231CFBF" w14:textId="2214E8B6" w:rsidR="00A032D3" w:rsidRDefault="00A032D3" w:rsidP="000D5E4F">
            <w:pPr>
              <w:pStyle w:val="Tabletext"/>
            </w:pPr>
            <w:r>
              <w:t>Soft</w:t>
            </w:r>
            <w:r>
              <w:rPr>
                <w:spacing w:val="-5"/>
              </w:rPr>
              <w:t xml:space="preserve"> </w:t>
            </w:r>
            <w:r>
              <w:t>tissue</w:t>
            </w:r>
            <w:r>
              <w:rPr>
                <w:spacing w:val="-1"/>
              </w:rPr>
              <w:t xml:space="preserve"> </w:t>
            </w:r>
            <w:r>
              <w:t>from</w:t>
            </w:r>
            <w:r>
              <w:rPr>
                <w:spacing w:val="-1"/>
              </w:rPr>
              <w:t xml:space="preserve"> </w:t>
            </w:r>
            <w:r>
              <w:t>joint</w:t>
            </w:r>
            <w:r>
              <w:rPr>
                <w:spacing w:val="-1"/>
              </w:rPr>
              <w:t xml:space="preserve"> </w:t>
            </w:r>
            <w:r>
              <w:t>revision</w:t>
            </w:r>
            <w:r>
              <w:rPr>
                <w:spacing w:val="-1"/>
              </w:rPr>
              <w:t xml:space="preserve"> </w:t>
            </w:r>
            <w:r>
              <w:rPr>
                <w:spacing w:val="-2"/>
              </w:rPr>
              <w:t>surgery</w:t>
            </w:r>
          </w:p>
        </w:tc>
      </w:tr>
      <w:tr w:rsidR="009B0840" w14:paraId="3E7204C7" w14:textId="77777777" w:rsidTr="000D5E4F">
        <w:trPr>
          <w:trHeight w:val="20"/>
        </w:trPr>
        <w:tc>
          <w:tcPr>
            <w:tcW w:w="1248" w:type="dxa"/>
            <w:tcBorders>
              <w:right w:val="single" w:sz="8" w:space="0" w:color="000000"/>
            </w:tcBorders>
          </w:tcPr>
          <w:p w14:paraId="20DD81AB" w14:textId="372E2B39" w:rsidR="00A032D3" w:rsidRPr="002E5121" w:rsidRDefault="00A032D3" w:rsidP="000D5E4F">
            <w:pPr>
              <w:pStyle w:val="Tableheader"/>
            </w:pPr>
            <w:r w:rsidRPr="002E5121">
              <w:t>(D)</w:t>
            </w:r>
          </w:p>
        </w:tc>
        <w:tc>
          <w:tcPr>
            <w:tcW w:w="8390" w:type="dxa"/>
            <w:tcBorders>
              <w:left w:val="single" w:sz="8" w:space="0" w:color="000000"/>
              <w:right w:val="single" w:sz="8" w:space="0" w:color="000000"/>
            </w:tcBorders>
          </w:tcPr>
          <w:p w14:paraId="6CC436AA" w14:textId="013CF6E3" w:rsidR="00A032D3" w:rsidRPr="002E5121" w:rsidRDefault="00A032D3" w:rsidP="000D5E4F">
            <w:pPr>
              <w:pStyle w:val="Tableheader"/>
            </w:pPr>
            <w:r w:rsidRPr="002E5121">
              <w:t>Miscellaneous</w:t>
            </w:r>
          </w:p>
        </w:tc>
      </w:tr>
      <w:tr w:rsidR="009B0840" w14:paraId="1A55B073" w14:textId="77777777" w:rsidTr="000D5E4F">
        <w:trPr>
          <w:trHeight w:val="20"/>
        </w:trPr>
        <w:tc>
          <w:tcPr>
            <w:tcW w:w="1248" w:type="dxa"/>
            <w:tcBorders>
              <w:right w:val="single" w:sz="8" w:space="0" w:color="000000"/>
            </w:tcBorders>
          </w:tcPr>
          <w:p w14:paraId="5626C691" w14:textId="645EFCC6" w:rsidR="00A032D3" w:rsidRDefault="00A032D3" w:rsidP="000D5E4F">
            <w:pPr>
              <w:pStyle w:val="Tabletext"/>
            </w:pPr>
            <w:r>
              <w:t>8</w:t>
            </w:r>
          </w:p>
        </w:tc>
        <w:tc>
          <w:tcPr>
            <w:tcW w:w="8390" w:type="dxa"/>
            <w:tcBorders>
              <w:left w:val="single" w:sz="8" w:space="0" w:color="000000"/>
              <w:right w:val="single" w:sz="8" w:space="0" w:color="000000"/>
            </w:tcBorders>
          </w:tcPr>
          <w:p w14:paraId="289C96E6" w14:textId="70ED3E68" w:rsidR="00A032D3" w:rsidRDefault="00A032D3" w:rsidP="000D5E4F">
            <w:pPr>
              <w:pStyle w:val="Tabletext"/>
            </w:pPr>
            <w:r>
              <w:t>Lymph</w:t>
            </w:r>
            <w:r>
              <w:rPr>
                <w:spacing w:val="-2"/>
              </w:rPr>
              <w:t xml:space="preserve"> </w:t>
            </w:r>
            <w:r>
              <w:t>node</w:t>
            </w:r>
            <w:r>
              <w:rPr>
                <w:spacing w:val="-1"/>
              </w:rPr>
              <w:t xml:space="preserve"> </w:t>
            </w:r>
            <w:r w:rsidR="00196C52">
              <w:rPr>
                <w:spacing w:val="-2"/>
              </w:rPr>
              <w:t>excision</w:t>
            </w:r>
            <w:r w:rsidR="00196C52">
              <w:rPr>
                <w:spacing w:val="-2"/>
                <w:position w:val="8"/>
                <w:sz w:val="16"/>
              </w:rPr>
              <w:t>a</w:t>
            </w:r>
          </w:p>
        </w:tc>
      </w:tr>
      <w:tr w:rsidR="009B0840" w14:paraId="45306273" w14:textId="77777777" w:rsidTr="000D5E4F">
        <w:trPr>
          <w:trHeight w:val="20"/>
        </w:trPr>
        <w:tc>
          <w:tcPr>
            <w:tcW w:w="1248" w:type="dxa"/>
            <w:tcBorders>
              <w:right w:val="single" w:sz="8" w:space="0" w:color="000000"/>
            </w:tcBorders>
          </w:tcPr>
          <w:p w14:paraId="11C73127" w14:textId="6C3DB070" w:rsidR="00A032D3" w:rsidRDefault="00A032D3" w:rsidP="000D5E4F">
            <w:pPr>
              <w:pStyle w:val="Tabletext"/>
            </w:pPr>
            <w:r>
              <w:t>12</w:t>
            </w:r>
          </w:p>
        </w:tc>
        <w:tc>
          <w:tcPr>
            <w:tcW w:w="8390" w:type="dxa"/>
            <w:tcBorders>
              <w:left w:val="single" w:sz="8" w:space="0" w:color="000000"/>
              <w:right w:val="single" w:sz="8" w:space="0" w:color="000000"/>
            </w:tcBorders>
          </w:tcPr>
          <w:p w14:paraId="21B55952" w14:textId="15A6B0A7" w:rsidR="00A032D3" w:rsidRDefault="00A032D3" w:rsidP="000D5E4F">
            <w:pPr>
              <w:pStyle w:val="Tabletext"/>
            </w:pPr>
            <w:r>
              <w:t>Soft</w:t>
            </w:r>
            <w:r>
              <w:rPr>
                <w:spacing w:val="-5"/>
              </w:rPr>
              <w:t xml:space="preserve"> </w:t>
            </w:r>
            <w:r>
              <w:t>tissue</w:t>
            </w:r>
            <w:r>
              <w:rPr>
                <w:spacing w:val="-1"/>
              </w:rPr>
              <w:t xml:space="preserve"> </w:t>
            </w:r>
            <w:r>
              <w:t>from joint</w:t>
            </w:r>
            <w:r>
              <w:rPr>
                <w:spacing w:val="-2"/>
              </w:rPr>
              <w:t xml:space="preserve"> </w:t>
            </w:r>
            <w:r>
              <w:t>revision</w:t>
            </w:r>
            <w:r>
              <w:rPr>
                <w:spacing w:val="-1"/>
              </w:rPr>
              <w:t xml:space="preserve"> </w:t>
            </w:r>
            <w:r>
              <w:t>surgery</w:t>
            </w:r>
            <w:r>
              <w:rPr>
                <w:spacing w:val="-5"/>
              </w:rPr>
              <w:t xml:space="preserve"> </w:t>
            </w:r>
            <w:r>
              <w:t>–</w:t>
            </w:r>
            <w:r>
              <w:rPr>
                <w:spacing w:val="-1"/>
              </w:rPr>
              <w:t xml:space="preserve"> </w:t>
            </w:r>
            <w:r>
              <w:t>extra</w:t>
            </w:r>
            <w:r>
              <w:rPr>
                <w:spacing w:val="-3"/>
              </w:rPr>
              <w:t xml:space="preserve"> </w:t>
            </w:r>
            <w:r>
              <w:rPr>
                <w:spacing w:val="-2"/>
              </w:rPr>
              <w:t>samples</w:t>
            </w:r>
          </w:p>
        </w:tc>
      </w:tr>
      <w:tr w:rsidR="009B0840" w14:paraId="5227879D" w14:textId="77777777" w:rsidTr="000D5E4F">
        <w:trPr>
          <w:trHeight w:val="20"/>
        </w:trPr>
        <w:tc>
          <w:tcPr>
            <w:tcW w:w="1248" w:type="dxa"/>
            <w:tcBorders>
              <w:right w:val="single" w:sz="8" w:space="0" w:color="000000"/>
            </w:tcBorders>
          </w:tcPr>
          <w:p w14:paraId="1A48EBA4" w14:textId="518A7278" w:rsidR="00A032D3" w:rsidRDefault="00A032D3" w:rsidP="000D5E4F">
            <w:pPr>
              <w:pStyle w:val="Tabletext"/>
            </w:pPr>
            <w:r>
              <w:t>24</w:t>
            </w:r>
          </w:p>
        </w:tc>
        <w:tc>
          <w:tcPr>
            <w:tcW w:w="8390" w:type="dxa"/>
            <w:tcBorders>
              <w:left w:val="single" w:sz="8" w:space="0" w:color="000000"/>
              <w:right w:val="single" w:sz="8" w:space="0" w:color="000000"/>
            </w:tcBorders>
          </w:tcPr>
          <w:p w14:paraId="7A84C286" w14:textId="475636AB" w:rsidR="00A032D3" w:rsidRDefault="00A032D3" w:rsidP="000D5E4F">
            <w:pPr>
              <w:pStyle w:val="Tabletext"/>
            </w:pPr>
            <w:r>
              <w:t>Re-excision</w:t>
            </w:r>
            <w:r>
              <w:rPr>
                <w:spacing w:val="-6"/>
              </w:rPr>
              <w:t xml:space="preserve"> </w:t>
            </w:r>
            <w:r>
              <w:t>post-inadvertent</w:t>
            </w:r>
            <w:r>
              <w:rPr>
                <w:spacing w:val="-5"/>
              </w:rPr>
              <w:t xml:space="preserve"> </w:t>
            </w:r>
            <w:r>
              <w:rPr>
                <w:spacing w:val="-2"/>
              </w:rPr>
              <w:t>resection</w:t>
            </w:r>
          </w:p>
        </w:tc>
      </w:tr>
      <w:tr w:rsidR="009B0840" w14:paraId="747F9EB6" w14:textId="77777777" w:rsidTr="000D5E4F">
        <w:trPr>
          <w:trHeight w:val="20"/>
        </w:trPr>
        <w:tc>
          <w:tcPr>
            <w:tcW w:w="1248" w:type="dxa"/>
            <w:tcBorders>
              <w:right w:val="single" w:sz="8" w:space="0" w:color="000000"/>
            </w:tcBorders>
          </w:tcPr>
          <w:p w14:paraId="1707890C" w14:textId="5EF89803" w:rsidR="00A032D3" w:rsidRPr="002E5121" w:rsidRDefault="00A032D3" w:rsidP="000D5E4F">
            <w:pPr>
              <w:pStyle w:val="Tableheader"/>
            </w:pPr>
            <w:r w:rsidRPr="002E5121">
              <w:t>(E)</w:t>
            </w:r>
          </w:p>
        </w:tc>
        <w:tc>
          <w:tcPr>
            <w:tcW w:w="8390" w:type="dxa"/>
            <w:tcBorders>
              <w:left w:val="single" w:sz="8" w:space="0" w:color="000000"/>
              <w:right w:val="single" w:sz="8" w:space="0" w:color="000000"/>
            </w:tcBorders>
          </w:tcPr>
          <w:p w14:paraId="17215326" w14:textId="01EC9A83" w:rsidR="00A032D3" w:rsidRPr="002E5121" w:rsidRDefault="00A032D3" w:rsidP="000D5E4F">
            <w:pPr>
              <w:pStyle w:val="Tableheader"/>
            </w:pPr>
            <w:r w:rsidRPr="002E5121">
              <w:t>Ancillary</w:t>
            </w:r>
            <w:r w:rsidRPr="002E5121">
              <w:rPr>
                <w:spacing w:val="-4"/>
              </w:rPr>
              <w:t xml:space="preserve"> </w:t>
            </w:r>
            <w:r w:rsidRPr="002E5121">
              <w:t>investigations</w:t>
            </w:r>
          </w:p>
        </w:tc>
      </w:tr>
      <w:tr w:rsidR="009B0840" w14:paraId="50320ED4" w14:textId="77777777" w:rsidTr="000D5E4F">
        <w:trPr>
          <w:trHeight w:val="20"/>
        </w:trPr>
        <w:tc>
          <w:tcPr>
            <w:tcW w:w="1248" w:type="dxa"/>
            <w:tcBorders>
              <w:right w:val="single" w:sz="8" w:space="0" w:color="000000"/>
            </w:tcBorders>
          </w:tcPr>
          <w:p w14:paraId="15AA15A7" w14:textId="2B6FBE39" w:rsidR="00A032D3" w:rsidRDefault="00A032D3" w:rsidP="000D5E4F">
            <w:pPr>
              <w:pStyle w:val="Tabletext"/>
            </w:pPr>
            <w:r>
              <w:t>40</w:t>
            </w:r>
          </w:p>
        </w:tc>
        <w:tc>
          <w:tcPr>
            <w:tcW w:w="8390" w:type="dxa"/>
            <w:tcBorders>
              <w:left w:val="single" w:sz="8" w:space="0" w:color="000000"/>
              <w:right w:val="single" w:sz="8" w:space="0" w:color="000000"/>
            </w:tcBorders>
          </w:tcPr>
          <w:p w14:paraId="390D5992" w14:textId="58800CFF" w:rsidR="00A032D3" w:rsidRDefault="00A032D3" w:rsidP="000D5E4F">
            <w:pPr>
              <w:pStyle w:val="Tabletext"/>
            </w:pPr>
            <w:r>
              <w:t>Interpretation</w:t>
            </w:r>
            <w:r>
              <w:rPr>
                <w:spacing w:val="-4"/>
              </w:rPr>
              <w:t xml:space="preserve"> </w:t>
            </w:r>
            <w:r>
              <w:t>of</w:t>
            </w:r>
            <w:r>
              <w:rPr>
                <w:spacing w:val="-4"/>
              </w:rPr>
              <w:t xml:space="preserve"> </w:t>
            </w:r>
            <w:r>
              <w:t>MDM2,</w:t>
            </w:r>
            <w:r>
              <w:rPr>
                <w:spacing w:val="-4"/>
              </w:rPr>
              <w:t xml:space="preserve"> </w:t>
            </w:r>
            <w:r>
              <w:t>c-MYK,</w:t>
            </w:r>
            <w:r>
              <w:rPr>
                <w:spacing w:val="-4"/>
              </w:rPr>
              <w:t xml:space="preserve"> </w:t>
            </w:r>
            <w:r>
              <w:t>NTRK</w:t>
            </w:r>
            <w:r>
              <w:rPr>
                <w:spacing w:val="-4"/>
              </w:rPr>
              <w:t xml:space="preserve"> </w:t>
            </w:r>
            <w:r>
              <w:t>etc.</w:t>
            </w:r>
            <w:r w:rsidR="00E06565">
              <w:t>,</w:t>
            </w:r>
            <w:r>
              <w:rPr>
                <w:spacing w:val="-4"/>
              </w:rPr>
              <w:t xml:space="preserve"> </w:t>
            </w:r>
            <w:r>
              <w:t>in</w:t>
            </w:r>
            <w:r>
              <w:rPr>
                <w:spacing w:val="-6"/>
              </w:rPr>
              <w:t xml:space="preserve"> </w:t>
            </w:r>
            <w:r>
              <w:t>situ</w:t>
            </w:r>
            <w:r>
              <w:rPr>
                <w:spacing w:val="-4"/>
              </w:rPr>
              <w:t xml:space="preserve"> </w:t>
            </w:r>
            <w:r>
              <w:t>hybridisation,</w:t>
            </w:r>
            <w:r>
              <w:rPr>
                <w:spacing w:val="-4"/>
              </w:rPr>
              <w:t xml:space="preserve"> </w:t>
            </w:r>
            <w:r>
              <w:t>including integrated reports</w:t>
            </w:r>
          </w:p>
        </w:tc>
      </w:tr>
      <w:tr w:rsidR="009B0840" w14:paraId="34757F3D" w14:textId="77777777" w:rsidTr="000D5E4F">
        <w:trPr>
          <w:trHeight w:val="20"/>
        </w:trPr>
        <w:tc>
          <w:tcPr>
            <w:tcW w:w="1248" w:type="dxa"/>
            <w:tcBorders>
              <w:right w:val="single" w:sz="8" w:space="0" w:color="000000"/>
            </w:tcBorders>
          </w:tcPr>
          <w:p w14:paraId="55B9FB6E" w14:textId="1A9F06B4" w:rsidR="00A032D3" w:rsidRDefault="00A032D3" w:rsidP="000D5E4F">
            <w:pPr>
              <w:pStyle w:val="Tabletext"/>
            </w:pPr>
            <w:r>
              <w:lastRenderedPageBreak/>
              <w:t>100</w:t>
            </w:r>
          </w:p>
        </w:tc>
        <w:tc>
          <w:tcPr>
            <w:tcW w:w="8390" w:type="dxa"/>
            <w:tcBorders>
              <w:left w:val="single" w:sz="8" w:space="0" w:color="000000"/>
              <w:right w:val="single" w:sz="8" w:space="0" w:color="000000"/>
            </w:tcBorders>
          </w:tcPr>
          <w:p w14:paraId="5AEF96B5" w14:textId="61D0DC10" w:rsidR="00A032D3" w:rsidRDefault="00A032D3" w:rsidP="000D5E4F">
            <w:pPr>
              <w:pStyle w:val="Tabletext"/>
            </w:pPr>
            <w:r>
              <w:t>Interpretation and integrating molecular/next-generation sequencing investigations</w:t>
            </w:r>
            <w:r>
              <w:rPr>
                <w:spacing w:val="-5"/>
              </w:rPr>
              <w:t xml:space="preserve"> </w:t>
            </w:r>
            <w:r>
              <w:t>of</w:t>
            </w:r>
            <w:r>
              <w:rPr>
                <w:spacing w:val="-3"/>
              </w:rPr>
              <w:t xml:space="preserve"> </w:t>
            </w:r>
            <w:r>
              <w:t>paediatric</w:t>
            </w:r>
            <w:r>
              <w:rPr>
                <w:spacing w:val="-4"/>
              </w:rPr>
              <w:t xml:space="preserve"> </w:t>
            </w:r>
            <w:r>
              <w:t>and</w:t>
            </w:r>
            <w:r>
              <w:rPr>
                <w:spacing w:val="-5"/>
              </w:rPr>
              <w:t xml:space="preserve"> </w:t>
            </w:r>
            <w:r>
              <w:t>adult</w:t>
            </w:r>
            <w:r>
              <w:rPr>
                <w:spacing w:val="-3"/>
              </w:rPr>
              <w:t xml:space="preserve"> </w:t>
            </w:r>
            <w:r>
              <w:t>soft</w:t>
            </w:r>
            <w:r>
              <w:rPr>
                <w:spacing w:val="-3"/>
              </w:rPr>
              <w:t xml:space="preserve"> </w:t>
            </w:r>
            <w:r>
              <w:t>tissue</w:t>
            </w:r>
            <w:r>
              <w:rPr>
                <w:spacing w:val="-3"/>
              </w:rPr>
              <w:t xml:space="preserve"> </w:t>
            </w:r>
            <w:r>
              <w:t>and</w:t>
            </w:r>
            <w:r>
              <w:rPr>
                <w:spacing w:val="-5"/>
              </w:rPr>
              <w:t xml:space="preserve"> </w:t>
            </w:r>
            <w:r>
              <w:t>bone</w:t>
            </w:r>
            <w:r>
              <w:rPr>
                <w:spacing w:val="-3"/>
              </w:rPr>
              <w:t xml:space="preserve"> </w:t>
            </w:r>
            <w:r>
              <w:t>tumours</w:t>
            </w:r>
            <w:r>
              <w:rPr>
                <w:spacing w:val="-4"/>
              </w:rPr>
              <w:t xml:space="preserve"> </w:t>
            </w:r>
            <w:r>
              <w:t>(such</w:t>
            </w:r>
            <w:r>
              <w:rPr>
                <w:spacing w:val="-3"/>
              </w:rPr>
              <w:t xml:space="preserve"> </w:t>
            </w:r>
            <w:r>
              <w:t>as Ewing’s, small round blue cell tumours, myxoid tumours, etc.)</w:t>
            </w:r>
          </w:p>
        </w:tc>
      </w:tr>
    </w:tbl>
    <w:p w14:paraId="66AB0395" w14:textId="18688586" w:rsidR="00606862" w:rsidRDefault="00C9449C" w:rsidP="000D5E4F">
      <w:pPr>
        <w:pStyle w:val="Heading2"/>
      </w:pPr>
      <w:r>
        <w:t>Notes</w:t>
      </w:r>
    </w:p>
    <w:p w14:paraId="66AB0396" w14:textId="34D5B73D" w:rsidR="00606862" w:rsidRPr="002E5121" w:rsidRDefault="00C9449C" w:rsidP="000D5E4F">
      <w:pPr>
        <w:pStyle w:val="ListParagraph"/>
        <w:numPr>
          <w:ilvl w:val="0"/>
          <w:numId w:val="130"/>
        </w:numPr>
        <w:ind w:left="426" w:hanging="426"/>
      </w:pPr>
      <w:r>
        <w:t>Lymph</w:t>
      </w:r>
      <w:r w:rsidRPr="00196C52">
        <w:rPr>
          <w:spacing w:val="-2"/>
        </w:rPr>
        <w:t xml:space="preserve"> </w:t>
      </w:r>
      <w:r>
        <w:t>node</w:t>
      </w:r>
      <w:r w:rsidRPr="00196C52">
        <w:rPr>
          <w:spacing w:val="-1"/>
        </w:rPr>
        <w:t xml:space="preserve"> </w:t>
      </w:r>
      <w:r>
        <w:t>excision</w:t>
      </w:r>
      <w:r w:rsidRPr="00196C52">
        <w:rPr>
          <w:spacing w:val="-3"/>
        </w:rPr>
        <w:t xml:space="preserve"> </w:t>
      </w:r>
      <w:r w:rsidRPr="00196C52">
        <w:rPr>
          <w:spacing w:val="-2"/>
        </w:rPr>
        <w:t>taken.</w:t>
      </w:r>
    </w:p>
    <w:p w14:paraId="4E6D6BD4" w14:textId="77777777" w:rsidR="002E5121" w:rsidRDefault="002E5121" w:rsidP="00E06565"/>
    <w:p w14:paraId="66AB0398" w14:textId="61E668DC" w:rsidR="00606862" w:rsidRPr="00E06565" w:rsidRDefault="00C9449C" w:rsidP="000D5E4F">
      <w:pPr>
        <w:pStyle w:val="Tablefiguretitle0"/>
      </w:pPr>
      <w:bookmarkStart w:id="17" w:name="Table_C.16:_Transplant_pathology."/>
      <w:bookmarkEnd w:id="17"/>
      <w:r w:rsidRPr="00E06565">
        <w:t>Table</w:t>
      </w:r>
      <w:r w:rsidRPr="000D5E4F">
        <w:t xml:space="preserve"> </w:t>
      </w:r>
      <w:r w:rsidRPr="00E06565">
        <w:t>C16:</w:t>
      </w:r>
      <w:r w:rsidRPr="000D5E4F">
        <w:t xml:space="preserve"> </w:t>
      </w:r>
      <w:r w:rsidRPr="00E06565">
        <w:t>Transplant</w:t>
      </w:r>
      <w:r w:rsidRPr="000D5E4F">
        <w:t xml:space="preserve"> pathology.</w:t>
      </w:r>
    </w:p>
    <w:tbl>
      <w:tblPr>
        <w:tblpPr w:leftFromText="180" w:rightFromText="180" w:vertAnchor="text" w:tblpX="5"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1248"/>
        <w:gridCol w:w="8390"/>
      </w:tblGrid>
      <w:tr w:rsidR="009B0840" w14:paraId="66AB039C" w14:textId="77777777" w:rsidTr="000D5E4F">
        <w:trPr>
          <w:trHeight w:val="20"/>
        </w:trPr>
        <w:tc>
          <w:tcPr>
            <w:tcW w:w="1248" w:type="dxa"/>
          </w:tcPr>
          <w:p w14:paraId="66AB039A" w14:textId="77777777" w:rsidR="00606862" w:rsidRDefault="00C9449C" w:rsidP="000D5E4F">
            <w:pPr>
              <w:pStyle w:val="Tableheader"/>
            </w:pPr>
            <w:r>
              <w:t>Points</w:t>
            </w:r>
          </w:p>
        </w:tc>
        <w:tc>
          <w:tcPr>
            <w:tcW w:w="8390" w:type="dxa"/>
          </w:tcPr>
          <w:p w14:paraId="66AB039B" w14:textId="77777777" w:rsidR="00606862" w:rsidRDefault="00C9449C" w:rsidP="000D5E4F">
            <w:pPr>
              <w:pStyle w:val="Tableheader"/>
            </w:pPr>
            <w:r>
              <w:t>Specimens</w:t>
            </w:r>
          </w:p>
        </w:tc>
      </w:tr>
      <w:tr w:rsidR="009B0840" w14:paraId="66AB039F" w14:textId="77777777" w:rsidTr="000D5E4F">
        <w:trPr>
          <w:trHeight w:val="20"/>
        </w:trPr>
        <w:tc>
          <w:tcPr>
            <w:tcW w:w="1248" w:type="dxa"/>
          </w:tcPr>
          <w:p w14:paraId="66AB039D" w14:textId="77777777" w:rsidR="00606862" w:rsidRPr="002E5121" w:rsidRDefault="00C9449C" w:rsidP="000D5E4F">
            <w:pPr>
              <w:pStyle w:val="Tableheader"/>
            </w:pPr>
            <w:r w:rsidRPr="002E5121">
              <w:t>(A)</w:t>
            </w:r>
          </w:p>
        </w:tc>
        <w:tc>
          <w:tcPr>
            <w:tcW w:w="8390" w:type="dxa"/>
          </w:tcPr>
          <w:p w14:paraId="66AB039E" w14:textId="77777777" w:rsidR="00606862" w:rsidRPr="002E5121" w:rsidRDefault="00C9449C" w:rsidP="000D5E4F">
            <w:pPr>
              <w:pStyle w:val="Tableheader"/>
            </w:pPr>
            <w:r w:rsidRPr="002E5121">
              <w:t>Cardiac</w:t>
            </w:r>
          </w:p>
        </w:tc>
      </w:tr>
      <w:tr w:rsidR="009B0840" w14:paraId="66AB03A2" w14:textId="77777777" w:rsidTr="000D5E4F">
        <w:trPr>
          <w:trHeight w:val="20"/>
        </w:trPr>
        <w:tc>
          <w:tcPr>
            <w:tcW w:w="1248" w:type="dxa"/>
          </w:tcPr>
          <w:p w14:paraId="66AB03A0" w14:textId="77777777" w:rsidR="00606862" w:rsidRDefault="00C9449C" w:rsidP="000D5E4F">
            <w:pPr>
              <w:pStyle w:val="Tabletext"/>
            </w:pPr>
            <w:r>
              <w:t>40</w:t>
            </w:r>
          </w:p>
        </w:tc>
        <w:tc>
          <w:tcPr>
            <w:tcW w:w="8390" w:type="dxa"/>
          </w:tcPr>
          <w:p w14:paraId="66AB03A1" w14:textId="77777777" w:rsidR="00606862" w:rsidRDefault="00C9449C" w:rsidP="000D5E4F">
            <w:pPr>
              <w:pStyle w:val="Tabletext"/>
            </w:pPr>
            <w:r>
              <w:t>Cardiac</w:t>
            </w:r>
            <w:r>
              <w:rPr>
                <w:spacing w:val="-5"/>
              </w:rPr>
              <w:t xml:space="preserve"> </w:t>
            </w:r>
            <w:r>
              <w:t>(endomyocardial)</w:t>
            </w:r>
            <w:r>
              <w:rPr>
                <w:spacing w:val="-6"/>
              </w:rPr>
              <w:t xml:space="preserve"> </w:t>
            </w:r>
            <w:r>
              <w:t>transplant</w:t>
            </w:r>
            <w:r>
              <w:rPr>
                <w:spacing w:val="-4"/>
              </w:rPr>
              <w:t xml:space="preserve"> </w:t>
            </w:r>
            <w:r>
              <w:t>biopsy,</w:t>
            </w:r>
            <w:r>
              <w:rPr>
                <w:spacing w:val="-4"/>
              </w:rPr>
              <w:t xml:space="preserve"> </w:t>
            </w:r>
            <w:r>
              <w:t>including</w:t>
            </w:r>
            <w:r>
              <w:rPr>
                <w:spacing w:val="-6"/>
              </w:rPr>
              <w:t xml:space="preserve"> </w:t>
            </w:r>
            <w:r>
              <w:t>urgent</w:t>
            </w:r>
            <w:r>
              <w:rPr>
                <w:spacing w:val="-7"/>
              </w:rPr>
              <w:t xml:space="preserve"> </w:t>
            </w:r>
            <w:r>
              <w:t xml:space="preserve">provisional </w:t>
            </w:r>
            <w:r>
              <w:rPr>
                <w:spacing w:val="-2"/>
              </w:rPr>
              <w:t>reports</w:t>
            </w:r>
          </w:p>
        </w:tc>
      </w:tr>
      <w:tr w:rsidR="009B0840" w14:paraId="66AB03A5" w14:textId="77777777" w:rsidTr="000D5E4F">
        <w:trPr>
          <w:trHeight w:val="20"/>
        </w:trPr>
        <w:tc>
          <w:tcPr>
            <w:tcW w:w="1248" w:type="dxa"/>
          </w:tcPr>
          <w:p w14:paraId="66AB03A3" w14:textId="77777777" w:rsidR="00606862" w:rsidRDefault="00C9449C" w:rsidP="000D5E4F">
            <w:pPr>
              <w:pStyle w:val="Tabletext"/>
            </w:pPr>
            <w:r>
              <w:t>80</w:t>
            </w:r>
          </w:p>
        </w:tc>
        <w:tc>
          <w:tcPr>
            <w:tcW w:w="8390" w:type="dxa"/>
          </w:tcPr>
          <w:p w14:paraId="66AB03A4" w14:textId="77777777" w:rsidR="00606862" w:rsidRDefault="00C9449C" w:rsidP="000D5E4F">
            <w:pPr>
              <w:pStyle w:val="Tabletext"/>
            </w:pPr>
            <w:r>
              <w:t>Explanted</w:t>
            </w:r>
            <w:r>
              <w:rPr>
                <w:spacing w:val="-3"/>
              </w:rPr>
              <w:t xml:space="preserve"> </w:t>
            </w:r>
            <w:r>
              <w:t>heart</w:t>
            </w:r>
            <w:r>
              <w:rPr>
                <w:spacing w:val="-1"/>
              </w:rPr>
              <w:t xml:space="preserve"> </w:t>
            </w:r>
            <w:r>
              <w:rPr>
                <w:spacing w:val="-2"/>
              </w:rPr>
              <w:t>(ischaemic)</w:t>
            </w:r>
          </w:p>
        </w:tc>
      </w:tr>
      <w:tr w:rsidR="009B0840" w14:paraId="66AB03A8" w14:textId="77777777" w:rsidTr="000D5E4F">
        <w:trPr>
          <w:trHeight w:val="20"/>
        </w:trPr>
        <w:tc>
          <w:tcPr>
            <w:tcW w:w="1248" w:type="dxa"/>
          </w:tcPr>
          <w:p w14:paraId="66AB03A6" w14:textId="77777777" w:rsidR="00606862" w:rsidRDefault="00C9449C" w:rsidP="000D5E4F">
            <w:pPr>
              <w:pStyle w:val="Tabletext"/>
            </w:pPr>
            <w:r>
              <w:t>160</w:t>
            </w:r>
          </w:p>
        </w:tc>
        <w:tc>
          <w:tcPr>
            <w:tcW w:w="8390" w:type="dxa"/>
          </w:tcPr>
          <w:p w14:paraId="66AB03A7" w14:textId="5F5199D6" w:rsidR="00606862" w:rsidRDefault="00C9449C" w:rsidP="000D5E4F">
            <w:pPr>
              <w:pStyle w:val="Tabletext"/>
              <w:rPr>
                <w:position w:val="8"/>
                <w:sz w:val="16"/>
              </w:rPr>
            </w:pPr>
            <w:r>
              <w:t>Failed</w:t>
            </w:r>
            <w:r>
              <w:rPr>
                <w:spacing w:val="-5"/>
              </w:rPr>
              <w:t xml:space="preserve"> </w:t>
            </w:r>
            <w:r>
              <w:t>cardiac</w:t>
            </w:r>
            <w:r>
              <w:rPr>
                <w:spacing w:val="-6"/>
              </w:rPr>
              <w:t xml:space="preserve"> </w:t>
            </w:r>
            <w:r>
              <w:t>allograft</w:t>
            </w:r>
            <w:r>
              <w:rPr>
                <w:spacing w:val="-6"/>
              </w:rPr>
              <w:t xml:space="preserve"> </w:t>
            </w:r>
            <w:r>
              <w:t>or</w:t>
            </w:r>
            <w:r>
              <w:rPr>
                <w:spacing w:val="-5"/>
              </w:rPr>
              <w:t xml:space="preserve"> </w:t>
            </w:r>
            <w:r>
              <w:t>explanted</w:t>
            </w:r>
            <w:r>
              <w:rPr>
                <w:spacing w:val="-3"/>
              </w:rPr>
              <w:t xml:space="preserve"> </w:t>
            </w:r>
            <w:r>
              <w:t>heart</w:t>
            </w:r>
            <w:r>
              <w:rPr>
                <w:spacing w:val="-2"/>
              </w:rPr>
              <w:t xml:space="preserve"> </w:t>
            </w:r>
            <w:r>
              <w:t>(non-</w:t>
            </w:r>
            <w:r>
              <w:rPr>
                <w:spacing w:val="-2"/>
              </w:rPr>
              <w:t>ischaemic)</w:t>
            </w:r>
            <w:r w:rsidR="00E06565">
              <w:rPr>
                <w:spacing w:val="-2"/>
                <w:position w:val="8"/>
                <w:sz w:val="16"/>
              </w:rPr>
              <w:t>a</w:t>
            </w:r>
          </w:p>
        </w:tc>
      </w:tr>
      <w:tr w:rsidR="009B0840" w14:paraId="66AB03AB" w14:textId="77777777" w:rsidTr="000D5E4F">
        <w:trPr>
          <w:trHeight w:val="20"/>
        </w:trPr>
        <w:tc>
          <w:tcPr>
            <w:tcW w:w="1248" w:type="dxa"/>
          </w:tcPr>
          <w:p w14:paraId="66AB03A9" w14:textId="77777777" w:rsidR="00606862" w:rsidRPr="002E5121" w:rsidRDefault="00C9449C" w:rsidP="000D5E4F">
            <w:pPr>
              <w:pStyle w:val="Tableheader"/>
            </w:pPr>
            <w:r w:rsidRPr="002E5121">
              <w:t>(B)</w:t>
            </w:r>
          </w:p>
        </w:tc>
        <w:tc>
          <w:tcPr>
            <w:tcW w:w="8390" w:type="dxa"/>
          </w:tcPr>
          <w:p w14:paraId="66AB03AA" w14:textId="77777777" w:rsidR="00606862" w:rsidRPr="002E5121" w:rsidRDefault="00C9449C" w:rsidP="000D5E4F">
            <w:pPr>
              <w:pStyle w:val="Tableheader"/>
            </w:pPr>
            <w:r w:rsidRPr="002E5121">
              <w:t>Lung</w:t>
            </w:r>
          </w:p>
        </w:tc>
      </w:tr>
      <w:tr w:rsidR="009B0840" w14:paraId="66AB03AE" w14:textId="77777777" w:rsidTr="000D5E4F">
        <w:trPr>
          <w:trHeight w:val="20"/>
        </w:trPr>
        <w:tc>
          <w:tcPr>
            <w:tcW w:w="1248" w:type="dxa"/>
          </w:tcPr>
          <w:p w14:paraId="66AB03AC" w14:textId="77777777" w:rsidR="00606862" w:rsidRDefault="00C9449C" w:rsidP="000D5E4F">
            <w:pPr>
              <w:pStyle w:val="Tabletext"/>
            </w:pPr>
            <w:r>
              <w:t>80</w:t>
            </w:r>
          </w:p>
        </w:tc>
        <w:tc>
          <w:tcPr>
            <w:tcW w:w="8390" w:type="dxa"/>
          </w:tcPr>
          <w:p w14:paraId="66AB03AD" w14:textId="77777777" w:rsidR="00606862" w:rsidRDefault="00C9449C" w:rsidP="000D5E4F">
            <w:pPr>
              <w:pStyle w:val="Tabletext"/>
            </w:pPr>
            <w:r>
              <w:t>Lung</w:t>
            </w:r>
            <w:r>
              <w:rPr>
                <w:spacing w:val="-6"/>
              </w:rPr>
              <w:t xml:space="preserve"> </w:t>
            </w:r>
            <w:r>
              <w:t>transplant</w:t>
            </w:r>
            <w:r>
              <w:rPr>
                <w:spacing w:val="-6"/>
              </w:rPr>
              <w:t xml:space="preserve"> </w:t>
            </w:r>
            <w:r>
              <w:t>biopsies</w:t>
            </w:r>
            <w:r>
              <w:rPr>
                <w:spacing w:val="-7"/>
              </w:rPr>
              <w:t xml:space="preserve"> </w:t>
            </w:r>
            <w:r>
              <w:t>(bronchial,</w:t>
            </w:r>
            <w:r>
              <w:rPr>
                <w:spacing w:val="-6"/>
              </w:rPr>
              <w:t xml:space="preserve"> </w:t>
            </w:r>
            <w:proofErr w:type="spellStart"/>
            <w:r>
              <w:t>cryobiopsy</w:t>
            </w:r>
            <w:proofErr w:type="spellEnd"/>
            <w:r>
              <w:t>,</w:t>
            </w:r>
            <w:r>
              <w:rPr>
                <w:spacing w:val="-6"/>
              </w:rPr>
              <w:t xml:space="preserve"> </w:t>
            </w:r>
            <w:r>
              <w:t>video-assisted</w:t>
            </w:r>
            <w:r>
              <w:rPr>
                <w:spacing w:val="-8"/>
              </w:rPr>
              <w:t xml:space="preserve"> </w:t>
            </w:r>
            <w:r>
              <w:t>thoracoscopic biopsies), including urgent provisional reports</w:t>
            </w:r>
          </w:p>
        </w:tc>
      </w:tr>
      <w:tr w:rsidR="009B0840" w14:paraId="66AB03B1" w14:textId="77777777" w:rsidTr="000D5E4F">
        <w:trPr>
          <w:trHeight w:val="20"/>
        </w:trPr>
        <w:tc>
          <w:tcPr>
            <w:tcW w:w="1248" w:type="dxa"/>
          </w:tcPr>
          <w:p w14:paraId="66AB03AF" w14:textId="77777777" w:rsidR="00606862" w:rsidRDefault="00C9449C" w:rsidP="000D5E4F">
            <w:pPr>
              <w:pStyle w:val="Tabletext"/>
            </w:pPr>
            <w:r>
              <w:t>100</w:t>
            </w:r>
          </w:p>
        </w:tc>
        <w:tc>
          <w:tcPr>
            <w:tcW w:w="8390" w:type="dxa"/>
          </w:tcPr>
          <w:p w14:paraId="66AB03B0" w14:textId="77777777" w:rsidR="00606862" w:rsidRDefault="00C9449C" w:rsidP="000D5E4F">
            <w:pPr>
              <w:pStyle w:val="Tabletext"/>
            </w:pPr>
            <w:r>
              <w:t>Explanted</w:t>
            </w:r>
            <w:r>
              <w:rPr>
                <w:spacing w:val="-4"/>
              </w:rPr>
              <w:t xml:space="preserve"> </w:t>
            </w:r>
            <w:r>
              <w:t>single</w:t>
            </w:r>
            <w:r>
              <w:rPr>
                <w:spacing w:val="-1"/>
              </w:rPr>
              <w:t xml:space="preserve"> </w:t>
            </w:r>
            <w:r>
              <w:rPr>
                <w:spacing w:val="-4"/>
              </w:rPr>
              <w:t>lung</w:t>
            </w:r>
          </w:p>
        </w:tc>
      </w:tr>
      <w:tr w:rsidR="009B0840" w14:paraId="66AB03B4" w14:textId="77777777" w:rsidTr="000D5E4F">
        <w:trPr>
          <w:trHeight w:val="20"/>
        </w:trPr>
        <w:tc>
          <w:tcPr>
            <w:tcW w:w="1248" w:type="dxa"/>
          </w:tcPr>
          <w:p w14:paraId="66AB03B2" w14:textId="77777777" w:rsidR="00606862" w:rsidRDefault="00C9449C" w:rsidP="000D5E4F">
            <w:pPr>
              <w:pStyle w:val="Tabletext"/>
            </w:pPr>
            <w:r>
              <w:t>120</w:t>
            </w:r>
          </w:p>
        </w:tc>
        <w:tc>
          <w:tcPr>
            <w:tcW w:w="8390" w:type="dxa"/>
          </w:tcPr>
          <w:p w14:paraId="66AB03B3" w14:textId="77777777" w:rsidR="00606862" w:rsidRDefault="00C9449C" w:rsidP="000D5E4F">
            <w:pPr>
              <w:pStyle w:val="Tabletext"/>
            </w:pPr>
            <w:r>
              <w:t>Failed</w:t>
            </w:r>
            <w:r>
              <w:rPr>
                <w:spacing w:val="-3"/>
              </w:rPr>
              <w:t xml:space="preserve"> </w:t>
            </w:r>
            <w:r>
              <w:t>single</w:t>
            </w:r>
            <w:r>
              <w:rPr>
                <w:spacing w:val="-2"/>
              </w:rPr>
              <w:t xml:space="preserve"> </w:t>
            </w:r>
            <w:r>
              <w:t>lung</w:t>
            </w:r>
            <w:r>
              <w:rPr>
                <w:spacing w:val="-2"/>
              </w:rPr>
              <w:t xml:space="preserve"> allograft</w:t>
            </w:r>
          </w:p>
        </w:tc>
      </w:tr>
      <w:tr w:rsidR="009B0840" w14:paraId="66AB03B7" w14:textId="77777777" w:rsidTr="000D5E4F">
        <w:trPr>
          <w:trHeight w:val="20"/>
        </w:trPr>
        <w:tc>
          <w:tcPr>
            <w:tcW w:w="1248" w:type="dxa"/>
          </w:tcPr>
          <w:p w14:paraId="66AB03B5" w14:textId="77777777" w:rsidR="00606862" w:rsidRDefault="00C9449C" w:rsidP="000D5E4F">
            <w:pPr>
              <w:pStyle w:val="Tabletext"/>
            </w:pPr>
            <w:r>
              <w:t>120</w:t>
            </w:r>
          </w:p>
        </w:tc>
        <w:tc>
          <w:tcPr>
            <w:tcW w:w="8390" w:type="dxa"/>
          </w:tcPr>
          <w:p w14:paraId="66AB03B6" w14:textId="77777777" w:rsidR="00606862" w:rsidRDefault="00C9449C" w:rsidP="000D5E4F">
            <w:pPr>
              <w:pStyle w:val="Tabletext"/>
            </w:pPr>
            <w:r>
              <w:t>Explanted</w:t>
            </w:r>
            <w:r>
              <w:rPr>
                <w:spacing w:val="-3"/>
              </w:rPr>
              <w:t xml:space="preserve"> </w:t>
            </w:r>
            <w:r>
              <w:t>bilateral</w:t>
            </w:r>
            <w:r>
              <w:rPr>
                <w:spacing w:val="-1"/>
              </w:rPr>
              <w:t xml:space="preserve"> </w:t>
            </w:r>
            <w:r>
              <w:rPr>
                <w:spacing w:val="-2"/>
              </w:rPr>
              <w:t>lungs</w:t>
            </w:r>
          </w:p>
        </w:tc>
      </w:tr>
      <w:tr w:rsidR="009B0840" w14:paraId="66AB03BA" w14:textId="77777777" w:rsidTr="000D5E4F">
        <w:trPr>
          <w:trHeight w:val="20"/>
        </w:trPr>
        <w:tc>
          <w:tcPr>
            <w:tcW w:w="1248" w:type="dxa"/>
          </w:tcPr>
          <w:p w14:paraId="66AB03B8" w14:textId="77777777" w:rsidR="00606862" w:rsidRDefault="00C9449C" w:rsidP="000D5E4F">
            <w:pPr>
              <w:pStyle w:val="Tabletext"/>
            </w:pPr>
            <w:r>
              <w:t>160</w:t>
            </w:r>
          </w:p>
        </w:tc>
        <w:tc>
          <w:tcPr>
            <w:tcW w:w="8390" w:type="dxa"/>
          </w:tcPr>
          <w:p w14:paraId="66AB03B9" w14:textId="77777777" w:rsidR="00606862" w:rsidRDefault="00C9449C" w:rsidP="000D5E4F">
            <w:pPr>
              <w:pStyle w:val="Tabletext"/>
            </w:pPr>
            <w:r>
              <w:t>Failed</w:t>
            </w:r>
            <w:r>
              <w:rPr>
                <w:spacing w:val="-3"/>
              </w:rPr>
              <w:t xml:space="preserve"> </w:t>
            </w:r>
            <w:r>
              <w:t>double</w:t>
            </w:r>
            <w:r>
              <w:rPr>
                <w:spacing w:val="-3"/>
              </w:rPr>
              <w:t xml:space="preserve"> </w:t>
            </w:r>
            <w:r>
              <w:t>lung</w:t>
            </w:r>
            <w:r>
              <w:rPr>
                <w:spacing w:val="-2"/>
              </w:rPr>
              <w:t xml:space="preserve"> allograft</w:t>
            </w:r>
          </w:p>
        </w:tc>
      </w:tr>
      <w:tr w:rsidR="009B0840" w14:paraId="66AB03BD" w14:textId="77777777" w:rsidTr="000D5E4F">
        <w:trPr>
          <w:trHeight w:val="20"/>
        </w:trPr>
        <w:tc>
          <w:tcPr>
            <w:tcW w:w="1248" w:type="dxa"/>
          </w:tcPr>
          <w:p w14:paraId="66AB03BB" w14:textId="77777777" w:rsidR="00606862" w:rsidRPr="002E5121" w:rsidRDefault="00C9449C" w:rsidP="000D5E4F">
            <w:pPr>
              <w:pStyle w:val="Tableheader"/>
            </w:pPr>
            <w:r w:rsidRPr="002E5121">
              <w:t>(C)</w:t>
            </w:r>
          </w:p>
        </w:tc>
        <w:tc>
          <w:tcPr>
            <w:tcW w:w="8390" w:type="dxa"/>
          </w:tcPr>
          <w:p w14:paraId="66AB03BC" w14:textId="77777777" w:rsidR="00606862" w:rsidRPr="002E5121" w:rsidRDefault="00C9449C" w:rsidP="000D5E4F">
            <w:pPr>
              <w:pStyle w:val="Tableheader"/>
            </w:pPr>
            <w:r w:rsidRPr="002E5121">
              <w:t>Liver</w:t>
            </w:r>
            <w:r w:rsidRPr="002E5121">
              <w:rPr>
                <w:spacing w:val="-4"/>
              </w:rPr>
              <w:t xml:space="preserve"> </w:t>
            </w:r>
            <w:r w:rsidRPr="002E5121">
              <w:t>and</w:t>
            </w:r>
            <w:r w:rsidRPr="002E5121">
              <w:rPr>
                <w:spacing w:val="-1"/>
              </w:rPr>
              <w:t xml:space="preserve"> </w:t>
            </w:r>
            <w:r w:rsidRPr="002E5121">
              <w:t xml:space="preserve">biliary </w:t>
            </w:r>
            <w:r w:rsidRPr="002E5121">
              <w:rPr>
                <w:spacing w:val="-4"/>
              </w:rPr>
              <w:t>tract</w:t>
            </w:r>
          </w:p>
        </w:tc>
      </w:tr>
      <w:tr w:rsidR="009B0840" w14:paraId="66AB03C0" w14:textId="77777777" w:rsidTr="000D5E4F">
        <w:trPr>
          <w:trHeight w:val="20"/>
        </w:trPr>
        <w:tc>
          <w:tcPr>
            <w:tcW w:w="1248" w:type="dxa"/>
          </w:tcPr>
          <w:p w14:paraId="66AB03BE" w14:textId="77777777" w:rsidR="00606862" w:rsidRDefault="00C9449C" w:rsidP="000D5E4F">
            <w:pPr>
              <w:pStyle w:val="Tabletext"/>
            </w:pPr>
            <w:r>
              <w:t>16</w:t>
            </w:r>
          </w:p>
        </w:tc>
        <w:tc>
          <w:tcPr>
            <w:tcW w:w="8390" w:type="dxa"/>
          </w:tcPr>
          <w:p w14:paraId="66AB03BF" w14:textId="77777777" w:rsidR="00606862" w:rsidRDefault="00C9449C" w:rsidP="000D5E4F">
            <w:pPr>
              <w:pStyle w:val="Tabletext"/>
            </w:pPr>
            <w:r>
              <w:t>Bile</w:t>
            </w:r>
            <w:r>
              <w:rPr>
                <w:spacing w:val="-1"/>
              </w:rPr>
              <w:t xml:space="preserve"> </w:t>
            </w:r>
            <w:r>
              <w:t>duct</w:t>
            </w:r>
            <w:r>
              <w:rPr>
                <w:spacing w:val="-3"/>
              </w:rPr>
              <w:t xml:space="preserve"> </w:t>
            </w:r>
            <w:r>
              <w:t>biopsy</w:t>
            </w:r>
            <w:r>
              <w:rPr>
                <w:spacing w:val="-1"/>
              </w:rPr>
              <w:t xml:space="preserve"> </w:t>
            </w:r>
            <w:r>
              <w:t>–</w:t>
            </w:r>
            <w:r>
              <w:rPr>
                <w:spacing w:val="-3"/>
              </w:rPr>
              <w:t xml:space="preserve"> </w:t>
            </w:r>
            <w:r>
              <w:t>pre-</w:t>
            </w:r>
            <w:r>
              <w:rPr>
                <w:spacing w:val="-4"/>
              </w:rPr>
              <w:t xml:space="preserve"> </w:t>
            </w:r>
            <w:r>
              <w:t>or</w:t>
            </w:r>
            <w:r>
              <w:rPr>
                <w:spacing w:val="-2"/>
              </w:rPr>
              <w:t xml:space="preserve"> </w:t>
            </w:r>
            <w:r>
              <w:t>post-</w:t>
            </w:r>
            <w:r>
              <w:rPr>
                <w:spacing w:val="-2"/>
              </w:rPr>
              <w:t>reperfusion</w:t>
            </w:r>
          </w:p>
        </w:tc>
      </w:tr>
      <w:tr w:rsidR="009B0840" w14:paraId="66AB03C3" w14:textId="77777777" w:rsidTr="000D5E4F">
        <w:trPr>
          <w:trHeight w:val="20"/>
        </w:trPr>
        <w:tc>
          <w:tcPr>
            <w:tcW w:w="1248" w:type="dxa"/>
          </w:tcPr>
          <w:p w14:paraId="66AB03C1" w14:textId="77777777" w:rsidR="00606862" w:rsidRDefault="00C9449C" w:rsidP="000D5E4F">
            <w:pPr>
              <w:pStyle w:val="Tabletext"/>
            </w:pPr>
            <w:r>
              <w:t>100</w:t>
            </w:r>
          </w:p>
        </w:tc>
        <w:tc>
          <w:tcPr>
            <w:tcW w:w="8390" w:type="dxa"/>
          </w:tcPr>
          <w:p w14:paraId="66AB03C2" w14:textId="77777777" w:rsidR="00606862" w:rsidRDefault="00C9449C" w:rsidP="000D5E4F">
            <w:pPr>
              <w:pStyle w:val="Tabletext"/>
            </w:pPr>
            <w:r>
              <w:t>Explant</w:t>
            </w:r>
            <w:r>
              <w:rPr>
                <w:spacing w:val="-3"/>
              </w:rPr>
              <w:t xml:space="preserve"> </w:t>
            </w:r>
            <w:r>
              <w:t>liver</w:t>
            </w:r>
            <w:r>
              <w:rPr>
                <w:spacing w:val="-1"/>
              </w:rPr>
              <w:t xml:space="preserve"> </w:t>
            </w:r>
            <w:r>
              <w:rPr>
                <w:spacing w:val="-2"/>
              </w:rPr>
              <w:t>resection</w:t>
            </w:r>
          </w:p>
        </w:tc>
      </w:tr>
      <w:tr w:rsidR="009B0840" w14:paraId="66AB03C6" w14:textId="77777777" w:rsidTr="000D5E4F">
        <w:trPr>
          <w:trHeight w:val="20"/>
        </w:trPr>
        <w:tc>
          <w:tcPr>
            <w:tcW w:w="1248" w:type="dxa"/>
          </w:tcPr>
          <w:p w14:paraId="66AB03C4" w14:textId="77777777" w:rsidR="00606862" w:rsidRDefault="00C9449C" w:rsidP="000D5E4F">
            <w:pPr>
              <w:pStyle w:val="Tabletext"/>
            </w:pPr>
            <w:r>
              <w:t>100</w:t>
            </w:r>
          </w:p>
        </w:tc>
        <w:tc>
          <w:tcPr>
            <w:tcW w:w="8390" w:type="dxa"/>
          </w:tcPr>
          <w:p w14:paraId="66AB03C5" w14:textId="77777777" w:rsidR="00606862" w:rsidRDefault="00C9449C" w:rsidP="000D5E4F">
            <w:pPr>
              <w:pStyle w:val="Tabletext"/>
            </w:pPr>
            <w:r>
              <w:t>Liver</w:t>
            </w:r>
            <w:r>
              <w:rPr>
                <w:spacing w:val="-3"/>
              </w:rPr>
              <w:t xml:space="preserve"> </w:t>
            </w:r>
            <w:r>
              <w:t>transplant</w:t>
            </w:r>
            <w:r>
              <w:rPr>
                <w:spacing w:val="-3"/>
              </w:rPr>
              <w:t xml:space="preserve"> </w:t>
            </w:r>
            <w:r>
              <w:rPr>
                <w:spacing w:val="-2"/>
              </w:rPr>
              <w:t>biopsy</w:t>
            </w:r>
          </w:p>
        </w:tc>
      </w:tr>
      <w:tr w:rsidR="009B0840" w14:paraId="66AB03C9" w14:textId="77777777" w:rsidTr="000D5E4F">
        <w:trPr>
          <w:trHeight w:val="20"/>
        </w:trPr>
        <w:tc>
          <w:tcPr>
            <w:tcW w:w="1248" w:type="dxa"/>
          </w:tcPr>
          <w:p w14:paraId="66AB03C7" w14:textId="77777777" w:rsidR="00606862" w:rsidRDefault="00C9449C" w:rsidP="000D5E4F">
            <w:pPr>
              <w:pStyle w:val="Tabletext"/>
            </w:pPr>
            <w:r>
              <w:t>120</w:t>
            </w:r>
          </w:p>
        </w:tc>
        <w:tc>
          <w:tcPr>
            <w:tcW w:w="8390" w:type="dxa"/>
          </w:tcPr>
          <w:p w14:paraId="66AB03C8" w14:textId="77777777" w:rsidR="00606862" w:rsidRDefault="00C9449C" w:rsidP="000D5E4F">
            <w:pPr>
              <w:pStyle w:val="Tabletext"/>
            </w:pPr>
            <w:r>
              <w:t>Failed</w:t>
            </w:r>
            <w:r>
              <w:rPr>
                <w:spacing w:val="-3"/>
              </w:rPr>
              <w:t xml:space="preserve"> </w:t>
            </w:r>
            <w:r>
              <w:t>liver</w:t>
            </w:r>
            <w:r>
              <w:rPr>
                <w:spacing w:val="-5"/>
              </w:rPr>
              <w:t xml:space="preserve"> </w:t>
            </w:r>
            <w:r>
              <w:t>allograft</w:t>
            </w:r>
            <w:r>
              <w:rPr>
                <w:spacing w:val="-3"/>
              </w:rPr>
              <w:t xml:space="preserve"> </w:t>
            </w:r>
            <w:r>
              <w:t>or</w:t>
            </w:r>
            <w:r>
              <w:rPr>
                <w:spacing w:val="-7"/>
              </w:rPr>
              <w:t xml:space="preserve"> </w:t>
            </w:r>
            <w:r>
              <w:t>explant</w:t>
            </w:r>
            <w:r>
              <w:rPr>
                <w:spacing w:val="-3"/>
              </w:rPr>
              <w:t xml:space="preserve"> </w:t>
            </w:r>
            <w:r>
              <w:t>liver</w:t>
            </w:r>
            <w:r>
              <w:rPr>
                <w:spacing w:val="-5"/>
              </w:rPr>
              <w:t xml:space="preserve"> </w:t>
            </w:r>
            <w:r>
              <w:t>with</w:t>
            </w:r>
            <w:r>
              <w:rPr>
                <w:spacing w:val="-3"/>
              </w:rPr>
              <w:t xml:space="preserve"> </w:t>
            </w:r>
            <w:r>
              <w:t>hepatocellular</w:t>
            </w:r>
            <w:r>
              <w:rPr>
                <w:spacing w:val="-5"/>
              </w:rPr>
              <w:t xml:space="preserve"> </w:t>
            </w:r>
            <w:r>
              <w:t>carcinoma/focal</w:t>
            </w:r>
            <w:r>
              <w:rPr>
                <w:spacing w:val="-4"/>
              </w:rPr>
              <w:t xml:space="preserve"> </w:t>
            </w:r>
            <w:r>
              <w:t xml:space="preserve">lesion </w:t>
            </w:r>
            <w:r>
              <w:rPr>
                <w:spacing w:val="-2"/>
              </w:rPr>
              <w:t>allograft</w:t>
            </w:r>
          </w:p>
        </w:tc>
      </w:tr>
      <w:tr w:rsidR="009B0840" w14:paraId="66AB03CC" w14:textId="77777777" w:rsidTr="000D5E4F">
        <w:trPr>
          <w:trHeight w:val="20"/>
        </w:trPr>
        <w:tc>
          <w:tcPr>
            <w:tcW w:w="1248" w:type="dxa"/>
          </w:tcPr>
          <w:p w14:paraId="66AB03CA" w14:textId="77777777" w:rsidR="00606862" w:rsidRPr="002E5121" w:rsidRDefault="00C9449C" w:rsidP="000D5E4F">
            <w:pPr>
              <w:pStyle w:val="Tableheader"/>
            </w:pPr>
            <w:r w:rsidRPr="002E5121">
              <w:t>(D)</w:t>
            </w:r>
          </w:p>
        </w:tc>
        <w:tc>
          <w:tcPr>
            <w:tcW w:w="8390" w:type="dxa"/>
          </w:tcPr>
          <w:p w14:paraId="66AB03CB" w14:textId="77777777" w:rsidR="00606862" w:rsidRPr="002E5121" w:rsidRDefault="00C9449C" w:rsidP="000D5E4F">
            <w:pPr>
              <w:pStyle w:val="Tableheader"/>
            </w:pPr>
            <w:r w:rsidRPr="002E5121">
              <w:t>Pancreas</w:t>
            </w:r>
          </w:p>
        </w:tc>
      </w:tr>
      <w:tr w:rsidR="009B0840" w14:paraId="66AB03CF" w14:textId="77777777" w:rsidTr="000D5E4F">
        <w:trPr>
          <w:trHeight w:val="20"/>
        </w:trPr>
        <w:tc>
          <w:tcPr>
            <w:tcW w:w="1248" w:type="dxa"/>
          </w:tcPr>
          <w:p w14:paraId="66AB03CD" w14:textId="77777777" w:rsidR="00606862" w:rsidRDefault="00C9449C" w:rsidP="000D5E4F">
            <w:pPr>
              <w:pStyle w:val="Tabletext"/>
            </w:pPr>
            <w:r>
              <w:t>100</w:t>
            </w:r>
          </w:p>
        </w:tc>
        <w:tc>
          <w:tcPr>
            <w:tcW w:w="8390" w:type="dxa"/>
          </w:tcPr>
          <w:p w14:paraId="66AB03CE" w14:textId="77777777" w:rsidR="00606862" w:rsidRDefault="00C9449C" w:rsidP="000D5E4F">
            <w:pPr>
              <w:pStyle w:val="Tabletext"/>
            </w:pPr>
            <w:r>
              <w:t>Pancreas</w:t>
            </w:r>
            <w:r>
              <w:rPr>
                <w:spacing w:val="-5"/>
              </w:rPr>
              <w:t xml:space="preserve"> </w:t>
            </w:r>
            <w:r>
              <w:t>transplant</w:t>
            </w:r>
            <w:r>
              <w:rPr>
                <w:spacing w:val="-4"/>
              </w:rPr>
              <w:t xml:space="preserve"> </w:t>
            </w:r>
            <w:r>
              <w:rPr>
                <w:spacing w:val="-2"/>
              </w:rPr>
              <w:t>biopsy</w:t>
            </w:r>
          </w:p>
        </w:tc>
      </w:tr>
      <w:tr w:rsidR="009B0840" w14:paraId="66AB03D2" w14:textId="77777777" w:rsidTr="000D5E4F">
        <w:trPr>
          <w:trHeight w:val="20"/>
        </w:trPr>
        <w:tc>
          <w:tcPr>
            <w:tcW w:w="1248" w:type="dxa"/>
          </w:tcPr>
          <w:p w14:paraId="66AB03D0" w14:textId="77777777" w:rsidR="00606862" w:rsidRDefault="00C9449C" w:rsidP="000D5E4F">
            <w:pPr>
              <w:pStyle w:val="Tabletext"/>
            </w:pPr>
            <w:r>
              <w:t>120</w:t>
            </w:r>
          </w:p>
        </w:tc>
        <w:tc>
          <w:tcPr>
            <w:tcW w:w="8390" w:type="dxa"/>
          </w:tcPr>
          <w:p w14:paraId="66AB03D1" w14:textId="77777777" w:rsidR="00606862" w:rsidRDefault="00C9449C" w:rsidP="000D5E4F">
            <w:pPr>
              <w:pStyle w:val="Tabletext"/>
            </w:pPr>
            <w:r>
              <w:t>Transplant</w:t>
            </w:r>
            <w:r>
              <w:rPr>
                <w:spacing w:val="-4"/>
              </w:rPr>
              <w:t xml:space="preserve"> </w:t>
            </w:r>
            <w:r>
              <w:t>pancreatectomy</w:t>
            </w:r>
          </w:p>
        </w:tc>
      </w:tr>
      <w:tr w:rsidR="009B0840" w14:paraId="66AB03D5" w14:textId="77777777" w:rsidTr="000D5E4F">
        <w:trPr>
          <w:trHeight w:val="20"/>
        </w:trPr>
        <w:tc>
          <w:tcPr>
            <w:tcW w:w="1248" w:type="dxa"/>
          </w:tcPr>
          <w:p w14:paraId="66AB03D3" w14:textId="77777777" w:rsidR="00606862" w:rsidRPr="002E5121" w:rsidRDefault="00C9449C" w:rsidP="000D5E4F">
            <w:pPr>
              <w:pStyle w:val="Tableheader"/>
            </w:pPr>
            <w:r w:rsidRPr="002E5121">
              <w:t>(E)</w:t>
            </w:r>
          </w:p>
        </w:tc>
        <w:tc>
          <w:tcPr>
            <w:tcW w:w="8390" w:type="dxa"/>
          </w:tcPr>
          <w:p w14:paraId="66AB03D4" w14:textId="77777777" w:rsidR="00606862" w:rsidRPr="002E5121" w:rsidRDefault="00C9449C" w:rsidP="000D5E4F">
            <w:pPr>
              <w:pStyle w:val="Tableheader"/>
            </w:pPr>
            <w:r w:rsidRPr="002E5121">
              <w:t>Kidney</w:t>
            </w:r>
          </w:p>
        </w:tc>
      </w:tr>
      <w:tr w:rsidR="009B0840" w14:paraId="66AB03D8" w14:textId="77777777" w:rsidTr="000D5E4F">
        <w:trPr>
          <w:trHeight w:val="20"/>
        </w:trPr>
        <w:tc>
          <w:tcPr>
            <w:tcW w:w="1248" w:type="dxa"/>
          </w:tcPr>
          <w:p w14:paraId="66AB03D6" w14:textId="77777777" w:rsidR="00606862" w:rsidRDefault="00C9449C" w:rsidP="000D5E4F">
            <w:pPr>
              <w:pStyle w:val="Tabletext"/>
            </w:pPr>
            <w:r>
              <w:t>60</w:t>
            </w:r>
          </w:p>
        </w:tc>
        <w:tc>
          <w:tcPr>
            <w:tcW w:w="8390" w:type="dxa"/>
          </w:tcPr>
          <w:p w14:paraId="66AB03D7" w14:textId="77777777" w:rsidR="00606862" w:rsidRDefault="00C9449C" w:rsidP="000D5E4F">
            <w:pPr>
              <w:pStyle w:val="Tabletext"/>
            </w:pPr>
            <w:r>
              <w:t>Unused</w:t>
            </w:r>
            <w:r>
              <w:rPr>
                <w:spacing w:val="-3"/>
              </w:rPr>
              <w:t xml:space="preserve"> </w:t>
            </w:r>
            <w:r>
              <w:t>donor</w:t>
            </w:r>
            <w:r>
              <w:rPr>
                <w:spacing w:val="-2"/>
              </w:rPr>
              <w:t xml:space="preserve"> kidney</w:t>
            </w:r>
          </w:p>
        </w:tc>
      </w:tr>
      <w:tr w:rsidR="009B0840" w14:paraId="66AB03DB" w14:textId="77777777" w:rsidTr="000D5E4F">
        <w:trPr>
          <w:trHeight w:val="20"/>
        </w:trPr>
        <w:tc>
          <w:tcPr>
            <w:tcW w:w="1248" w:type="dxa"/>
          </w:tcPr>
          <w:p w14:paraId="66AB03D9" w14:textId="77777777" w:rsidR="00606862" w:rsidRDefault="00C9449C" w:rsidP="000D5E4F">
            <w:pPr>
              <w:pStyle w:val="Tabletext"/>
            </w:pPr>
            <w:r>
              <w:t>60</w:t>
            </w:r>
          </w:p>
        </w:tc>
        <w:tc>
          <w:tcPr>
            <w:tcW w:w="8390" w:type="dxa"/>
          </w:tcPr>
          <w:p w14:paraId="66AB03DA" w14:textId="77777777" w:rsidR="00606862" w:rsidRDefault="00C9449C" w:rsidP="000D5E4F">
            <w:pPr>
              <w:pStyle w:val="Tabletext"/>
            </w:pPr>
            <w:r>
              <w:t>Baseline</w:t>
            </w:r>
            <w:r>
              <w:rPr>
                <w:spacing w:val="-9"/>
              </w:rPr>
              <w:t xml:space="preserve"> </w:t>
            </w:r>
            <w:r>
              <w:t>renal</w:t>
            </w:r>
            <w:r>
              <w:rPr>
                <w:spacing w:val="-9"/>
              </w:rPr>
              <w:t xml:space="preserve"> </w:t>
            </w:r>
            <w:r>
              <w:t>transplant</w:t>
            </w:r>
            <w:r>
              <w:rPr>
                <w:spacing w:val="-5"/>
              </w:rPr>
              <w:t xml:space="preserve"> </w:t>
            </w:r>
            <w:r>
              <w:t>biopsy</w:t>
            </w:r>
            <w:r>
              <w:rPr>
                <w:spacing w:val="-6"/>
              </w:rPr>
              <w:t xml:space="preserve"> </w:t>
            </w:r>
            <w:r>
              <w:t>(pre-implantation/post-reperfusion/time</w:t>
            </w:r>
            <w:r>
              <w:rPr>
                <w:spacing w:val="-5"/>
              </w:rPr>
              <w:t xml:space="preserve"> </w:t>
            </w:r>
            <w:r>
              <w:rPr>
                <w:spacing w:val="-2"/>
              </w:rPr>
              <w:t>zero)</w:t>
            </w:r>
          </w:p>
        </w:tc>
      </w:tr>
      <w:tr w:rsidR="009B0840" w14:paraId="66AB03DE" w14:textId="77777777" w:rsidTr="000D5E4F">
        <w:trPr>
          <w:trHeight w:val="20"/>
        </w:trPr>
        <w:tc>
          <w:tcPr>
            <w:tcW w:w="1248" w:type="dxa"/>
          </w:tcPr>
          <w:p w14:paraId="66AB03DC" w14:textId="77777777" w:rsidR="00606862" w:rsidRDefault="00C9449C" w:rsidP="000D5E4F">
            <w:pPr>
              <w:pStyle w:val="Tabletext"/>
            </w:pPr>
            <w:r>
              <w:t>80</w:t>
            </w:r>
          </w:p>
        </w:tc>
        <w:tc>
          <w:tcPr>
            <w:tcW w:w="8390" w:type="dxa"/>
          </w:tcPr>
          <w:p w14:paraId="66AB03DD" w14:textId="77777777" w:rsidR="00606862" w:rsidRDefault="00C9449C" w:rsidP="000D5E4F">
            <w:pPr>
              <w:pStyle w:val="Tabletext"/>
            </w:pPr>
            <w:r>
              <w:t>Transplant</w:t>
            </w:r>
            <w:r>
              <w:rPr>
                <w:spacing w:val="-4"/>
              </w:rPr>
              <w:t xml:space="preserve"> </w:t>
            </w:r>
            <w:r>
              <w:rPr>
                <w:spacing w:val="-2"/>
              </w:rPr>
              <w:t>nephrectomy</w:t>
            </w:r>
          </w:p>
        </w:tc>
      </w:tr>
      <w:tr w:rsidR="009B0840" w14:paraId="3C6EB315" w14:textId="77777777" w:rsidTr="000D5E4F">
        <w:trPr>
          <w:trHeight w:val="20"/>
        </w:trPr>
        <w:tc>
          <w:tcPr>
            <w:tcW w:w="1248" w:type="dxa"/>
          </w:tcPr>
          <w:p w14:paraId="15BE2831" w14:textId="409CFF10" w:rsidR="000403CC" w:rsidRDefault="000403CC" w:rsidP="000D5E4F">
            <w:pPr>
              <w:pStyle w:val="Tabletext"/>
            </w:pPr>
            <w:r>
              <w:t>120</w:t>
            </w:r>
          </w:p>
        </w:tc>
        <w:tc>
          <w:tcPr>
            <w:tcW w:w="8390" w:type="dxa"/>
          </w:tcPr>
          <w:p w14:paraId="3B18AB41" w14:textId="61F1D6BC" w:rsidR="000403CC" w:rsidRDefault="000403CC" w:rsidP="000D5E4F">
            <w:pPr>
              <w:pStyle w:val="Tabletext"/>
            </w:pPr>
            <w:r>
              <w:t>Renal</w:t>
            </w:r>
            <w:r>
              <w:rPr>
                <w:spacing w:val="-3"/>
              </w:rPr>
              <w:t xml:space="preserve"> </w:t>
            </w:r>
            <w:r>
              <w:t>transplant</w:t>
            </w:r>
            <w:r>
              <w:rPr>
                <w:spacing w:val="-2"/>
              </w:rPr>
              <w:t xml:space="preserve"> biopsy</w:t>
            </w:r>
          </w:p>
        </w:tc>
      </w:tr>
      <w:tr w:rsidR="009B0840" w14:paraId="29BBDF7D" w14:textId="77777777" w:rsidTr="000D5E4F">
        <w:trPr>
          <w:trHeight w:val="20"/>
        </w:trPr>
        <w:tc>
          <w:tcPr>
            <w:tcW w:w="1248" w:type="dxa"/>
          </w:tcPr>
          <w:p w14:paraId="5038509F" w14:textId="277981FF" w:rsidR="000403CC" w:rsidRPr="002E5121" w:rsidRDefault="000403CC" w:rsidP="000D5E4F">
            <w:pPr>
              <w:pStyle w:val="Tableheader"/>
            </w:pPr>
            <w:r w:rsidRPr="002E5121">
              <w:t>(F)</w:t>
            </w:r>
          </w:p>
        </w:tc>
        <w:tc>
          <w:tcPr>
            <w:tcW w:w="8390" w:type="dxa"/>
          </w:tcPr>
          <w:p w14:paraId="1B79C65F" w14:textId="7B7CE754" w:rsidR="000403CC" w:rsidRPr="002E5121" w:rsidRDefault="000403CC" w:rsidP="000D5E4F">
            <w:pPr>
              <w:pStyle w:val="Tableheader"/>
            </w:pPr>
            <w:r w:rsidRPr="002E5121">
              <w:t>Intestinal</w:t>
            </w:r>
          </w:p>
        </w:tc>
      </w:tr>
      <w:tr w:rsidR="009B0840" w14:paraId="240670EC" w14:textId="77777777" w:rsidTr="000D5E4F">
        <w:trPr>
          <w:trHeight w:val="20"/>
        </w:trPr>
        <w:tc>
          <w:tcPr>
            <w:tcW w:w="1248" w:type="dxa"/>
          </w:tcPr>
          <w:p w14:paraId="3E417E5C" w14:textId="2626C901" w:rsidR="000403CC" w:rsidRDefault="000403CC" w:rsidP="000D5E4F">
            <w:pPr>
              <w:pStyle w:val="Tabletext"/>
            </w:pPr>
            <w:r>
              <w:lastRenderedPageBreak/>
              <w:t>8</w:t>
            </w:r>
          </w:p>
        </w:tc>
        <w:tc>
          <w:tcPr>
            <w:tcW w:w="8390" w:type="dxa"/>
          </w:tcPr>
          <w:p w14:paraId="7199600B" w14:textId="38F9F8D7" w:rsidR="000403CC" w:rsidRDefault="000403CC" w:rsidP="000D5E4F">
            <w:pPr>
              <w:pStyle w:val="Tabletext"/>
            </w:pPr>
            <w:r>
              <w:t>Skin</w:t>
            </w:r>
            <w:r>
              <w:rPr>
                <w:spacing w:val="-3"/>
              </w:rPr>
              <w:t xml:space="preserve"> </w:t>
            </w:r>
            <w:r>
              <w:t>transplant</w:t>
            </w:r>
            <w:r>
              <w:rPr>
                <w:spacing w:val="-6"/>
              </w:rPr>
              <w:t xml:space="preserve"> </w:t>
            </w:r>
            <w:r>
              <w:t>punch</w:t>
            </w:r>
            <w:r>
              <w:rPr>
                <w:spacing w:val="-5"/>
              </w:rPr>
              <w:t xml:space="preserve"> </w:t>
            </w:r>
            <w:r>
              <w:t>biopsy</w:t>
            </w:r>
            <w:r>
              <w:rPr>
                <w:spacing w:val="-4"/>
              </w:rPr>
              <w:t xml:space="preserve"> </w:t>
            </w:r>
            <w:r>
              <w:t>(combined</w:t>
            </w:r>
            <w:r>
              <w:rPr>
                <w:spacing w:val="-3"/>
              </w:rPr>
              <w:t xml:space="preserve"> </w:t>
            </w:r>
            <w:r>
              <w:t>small</w:t>
            </w:r>
            <w:r>
              <w:rPr>
                <w:spacing w:val="-4"/>
              </w:rPr>
              <w:t xml:space="preserve"> </w:t>
            </w:r>
            <w:r>
              <w:t>intestine</w:t>
            </w:r>
            <w:r>
              <w:rPr>
                <w:spacing w:val="-3"/>
              </w:rPr>
              <w:t xml:space="preserve"> </w:t>
            </w:r>
            <w:r>
              <w:t>and</w:t>
            </w:r>
            <w:r>
              <w:rPr>
                <w:spacing w:val="-3"/>
              </w:rPr>
              <w:t xml:space="preserve"> </w:t>
            </w:r>
            <w:r>
              <w:t>abdominal</w:t>
            </w:r>
            <w:r>
              <w:rPr>
                <w:spacing w:val="-4"/>
              </w:rPr>
              <w:t xml:space="preserve"> </w:t>
            </w:r>
            <w:r>
              <w:t xml:space="preserve">wall </w:t>
            </w:r>
            <w:r>
              <w:rPr>
                <w:spacing w:val="-2"/>
              </w:rPr>
              <w:t>transplant)</w:t>
            </w:r>
          </w:p>
        </w:tc>
      </w:tr>
      <w:tr w:rsidR="009B0840" w14:paraId="4C16B674" w14:textId="77777777" w:rsidTr="000D5E4F">
        <w:trPr>
          <w:trHeight w:val="20"/>
        </w:trPr>
        <w:tc>
          <w:tcPr>
            <w:tcW w:w="1248" w:type="dxa"/>
          </w:tcPr>
          <w:p w14:paraId="60CC4428" w14:textId="1E625ABB" w:rsidR="000403CC" w:rsidRDefault="000403CC" w:rsidP="000D5E4F">
            <w:pPr>
              <w:pStyle w:val="Tabletext"/>
            </w:pPr>
            <w:r>
              <w:t>100</w:t>
            </w:r>
          </w:p>
        </w:tc>
        <w:tc>
          <w:tcPr>
            <w:tcW w:w="8390" w:type="dxa"/>
          </w:tcPr>
          <w:p w14:paraId="175FAA58" w14:textId="3E3F8290" w:rsidR="000403CC" w:rsidRDefault="000403CC" w:rsidP="000D5E4F">
            <w:pPr>
              <w:pStyle w:val="Tabletext"/>
            </w:pPr>
            <w:r>
              <w:t>Stoma</w:t>
            </w:r>
            <w:r>
              <w:rPr>
                <w:spacing w:val="-7"/>
              </w:rPr>
              <w:t xml:space="preserve"> </w:t>
            </w:r>
            <w:r>
              <w:t>biopsy/small</w:t>
            </w:r>
            <w:r>
              <w:rPr>
                <w:spacing w:val="-3"/>
              </w:rPr>
              <w:t xml:space="preserve"> </w:t>
            </w:r>
            <w:r>
              <w:t>intestine</w:t>
            </w:r>
            <w:r>
              <w:rPr>
                <w:spacing w:val="-4"/>
              </w:rPr>
              <w:t xml:space="preserve"> </w:t>
            </w:r>
            <w:r>
              <w:t>transplant</w:t>
            </w:r>
            <w:r>
              <w:rPr>
                <w:spacing w:val="-5"/>
              </w:rPr>
              <w:t xml:space="preserve"> </w:t>
            </w:r>
            <w:r>
              <w:rPr>
                <w:spacing w:val="-2"/>
              </w:rPr>
              <w:t>biopsy</w:t>
            </w:r>
          </w:p>
        </w:tc>
      </w:tr>
      <w:tr w:rsidR="009B0840" w14:paraId="1EC0434E" w14:textId="77777777" w:rsidTr="000D5E4F">
        <w:trPr>
          <w:trHeight w:val="20"/>
        </w:trPr>
        <w:tc>
          <w:tcPr>
            <w:tcW w:w="1248" w:type="dxa"/>
          </w:tcPr>
          <w:p w14:paraId="07FC2B4F" w14:textId="50E2C54D" w:rsidR="000403CC" w:rsidRDefault="000403CC" w:rsidP="000D5E4F">
            <w:pPr>
              <w:pStyle w:val="Tabletext"/>
            </w:pPr>
            <w:r>
              <w:t>120</w:t>
            </w:r>
          </w:p>
        </w:tc>
        <w:tc>
          <w:tcPr>
            <w:tcW w:w="8390" w:type="dxa"/>
          </w:tcPr>
          <w:p w14:paraId="70163370" w14:textId="26B7FD21" w:rsidR="000403CC" w:rsidRDefault="000403CC" w:rsidP="000D5E4F">
            <w:pPr>
              <w:pStyle w:val="Tabletext"/>
            </w:pPr>
            <w:r>
              <w:t>Endoscopic</w:t>
            </w:r>
            <w:r>
              <w:rPr>
                <w:spacing w:val="-4"/>
              </w:rPr>
              <w:t xml:space="preserve"> </w:t>
            </w:r>
            <w:r>
              <w:t>series</w:t>
            </w:r>
            <w:r>
              <w:rPr>
                <w:spacing w:val="-3"/>
              </w:rPr>
              <w:t xml:space="preserve"> </w:t>
            </w:r>
            <w:r>
              <w:t>if</w:t>
            </w:r>
            <w:r>
              <w:rPr>
                <w:spacing w:val="-2"/>
              </w:rPr>
              <w:t xml:space="preserve"> </w:t>
            </w:r>
            <w:r>
              <w:t>it</w:t>
            </w:r>
            <w:r>
              <w:rPr>
                <w:spacing w:val="-2"/>
              </w:rPr>
              <w:t xml:space="preserve"> </w:t>
            </w:r>
            <w:r>
              <w:t>includes</w:t>
            </w:r>
            <w:r>
              <w:rPr>
                <w:spacing w:val="-5"/>
              </w:rPr>
              <w:t xml:space="preserve"> </w:t>
            </w:r>
            <w:r>
              <w:t>transplant</w:t>
            </w:r>
            <w:r>
              <w:rPr>
                <w:spacing w:val="-4"/>
              </w:rPr>
              <w:t xml:space="preserve"> </w:t>
            </w:r>
            <w:r>
              <w:rPr>
                <w:spacing w:val="-2"/>
              </w:rPr>
              <w:t>biopsies</w:t>
            </w:r>
          </w:p>
        </w:tc>
      </w:tr>
      <w:tr w:rsidR="009B0840" w14:paraId="67295C2E" w14:textId="77777777" w:rsidTr="000D5E4F">
        <w:trPr>
          <w:trHeight w:val="20"/>
        </w:trPr>
        <w:tc>
          <w:tcPr>
            <w:tcW w:w="1248" w:type="dxa"/>
          </w:tcPr>
          <w:p w14:paraId="448E4A2B" w14:textId="38C241B4" w:rsidR="000403CC" w:rsidRDefault="000403CC" w:rsidP="000D5E4F">
            <w:pPr>
              <w:pStyle w:val="Tabletext"/>
            </w:pPr>
            <w:r>
              <w:t>120</w:t>
            </w:r>
          </w:p>
        </w:tc>
        <w:tc>
          <w:tcPr>
            <w:tcW w:w="8390" w:type="dxa"/>
          </w:tcPr>
          <w:p w14:paraId="21C03E79" w14:textId="0F5F6CF0" w:rsidR="000403CC" w:rsidRDefault="000403CC" w:rsidP="000D5E4F">
            <w:pPr>
              <w:pStyle w:val="Tabletext"/>
            </w:pPr>
            <w:r>
              <w:t>Resection</w:t>
            </w:r>
            <w:r>
              <w:rPr>
                <w:spacing w:val="-3"/>
              </w:rPr>
              <w:t xml:space="preserve"> </w:t>
            </w:r>
            <w:r>
              <w:t>of</w:t>
            </w:r>
            <w:r>
              <w:rPr>
                <w:spacing w:val="-4"/>
              </w:rPr>
              <w:t xml:space="preserve"> </w:t>
            </w:r>
            <w:r>
              <w:t>parts</w:t>
            </w:r>
            <w:r>
              <w:rPr>
                <w:spacing w:val="-4"/>
              </w:rPr>
              <w:t xml:space="preserve"> </w:t>
            </w:r>
            <w:r>
              <w:t>of</w:t>
            </w:r>
            <w:r>
              <w:rPr>
                <w:spacing w:val="-1"/>
              </w:rPr>
              <w:t xml:space="preserve"> </w:t>
            </w:r>
            <w:r>
              <w:t>failed</w:t>
            </w:r>
            <w:r>
              <w:rPr>
                <w:spacing w:val="-2"/>
              </w:rPr>
              <w:t xml:space="preserve"> </w:t>
            </w:r>
            <w:r>
              <w:t>intestinal</w:t>
            </w:r>
            <w:r>
              <w:rPr>
                <w:spacing w:val="-4"/>
              </w:rPr>
              <w:t xml:space="preserve"> </w:t>
            </w:r>
            <w:r>
              <w:t>allograft,</w:t>
            </w:r>
            <w:r>
              <w:rPr>
                <w:spacing w:val="-2"/>
              </w:rPr>
              <w:t xml:space="preserve"> </w:t>
            </w:r>
            <w:r>
              <w:t>e.g.</w:t>
            </w:r>
            <w:r>
              <w:rPr>
                <w:spacing w:val="-2"/>
              </w:rPr>
              <w:t xml:space="preserve"> strictures</w:t>
            </w:r>
          </w:p>
        </w:tc>
      </w:tr>
      <w:tr w:rsidR="009B0840" w14:paraId="00A8AFBF" w14:textId="77777777" w:rsidTr="000D5E4F">
        <w:trPr>
          <w:trHeight w:val="20"/>
        </w:trPr>
        <w:tc>
          <w:tcPr>
            <w:tcW w:w="1248" w:type="dxa"/>
          </w:tcPr>
          <w:p w14:paraId="663BBBD4" w14:textId="626AE736" w:rsidR="000403CC" w:rsidRDefault="000403CC" w:rsidP="000D5E4F">
            <w:pPr>
              <w:pStyle w:val="Tabletext"/>
            </w:pPr>
            <w:r>
              <w:t>160</w:t>
            </w:r>
          </w:p>
        </w:tc>
        <w:tc>
          <w:tcPr>
            <w:tcW w:w="8390" w:type="dxa"/>
          </w:tcPr>
          <w:p w14:paraId="1CA1A7A2" w14:textId="3A34DEA2" w:rsidR="000403CC" w:rsidRDefault="000403CC" w:rsidP="000D5E4F">
            <w:pPr>
              <w:pStyle w:val="Tabletext"/>
            </w:pPr>
            <w:r>
              <w:t>Resection</w:t>
            </w:r>
            <w:r>
              <w:rPr>
                <w:spacing w:val="-4"/>
              </w:rPr>
              <w:t xml:space="preserve"> </w:t>
            </w:r>
            <w:r>
              <w:t>of</w:t>
            </w:r>
            <w:r>
              <w:rPr>
                <w:spacing w:val="-2"/>
              </w:rPr>
              <w:t xml:space="preserve"> </w:t>
            </w:r>
            <w:r>
              <w:t>whole</w:t>
            </w:r>
            <w:r>
              <w:rPr>
                <w:spacing w:val="-2"/>
              </w:rPr>
              <w:t xml:space="preserve"> </w:t>
            </w:r>
            <w:r>
              <w:t>intestinal</w:t>
            </w:r>
            <w:r>
              <w:rPr>
                <w:spacing w:val="-5"/>
              </w:rPr>
              <w:t xml:space="preserve"> </w:t>
            </w:r>
            <w:r>
              <w:rPr>
                <w:spacing w:val="-2"/>
              </w:rPr>
              <w:t>allograft</w:t>
            </w:r>
          </w:p>
        </w:tc>
      </w:tr>
      <w:tr w:rsidR="009B0840" w14:paraId="486E4510" w14:textId="77777777" w:rsidTr="000D5E4F">
        <w:trPr>
          <w:trHeight w:val="20"/>
        </w:trPr>
        <w:tc>
          <w:tcPr>
            <w:tcW w:w="1248" w:type="dxa"/>
          </w:tcPr>
          <w:p w14:paraId="3D9A510A" w14:textId="495C60D6" w:rsidR="000403CC" w:rsidRPr="002E5121" w:rsidRDefault="000403CC" w:rsidP="000D5E4F">
            <w:pPr>
              <w:pStyle w:val="Tableheader"/>
            </w:pPr>
            <w:r w:rsidRPr="002E5121">
              <w:t>(G)</w:t>
            </w:r>
          </w:p>
        </w:tc>
        <w:tc>
          <w:tcPr>
            <w:tcW w:w="8390" w:type="dxa"/>
          </w:tcPr>
          <w:p w14:paraId="6423B1F1" w14:textId="77FBCC67" w:rsidR="000403CC" w:rsidRPr="002E5121" w:rsidRDefault="000403CC" w:rsidP="000D5E4F">
            <w:pPr>
              <w:pStyle w:val="Tableheader"/>
            </w:pPr>
            <w:r w:rsidRPr="002E5121">
              <w:t>Administrative</w:t>
            </w:r>
          </w:p>
        </w:tc>
      </w:tr>
      <w:tr w:rsidR="009B0840" w14:paraId="2EF00A1F" w14:textId="77777777" w:rsidTr="000D5E4F">
        <w:trPr>
          <w:trHeight w:val="20"/>
        </w:trPr>
        <w:tc>
          <w:tcPr>
            <w:tcW w:w="1248" w:type="dxa"/>
          </w:tcPr>
          <w:p w14:paraId="513DEF9C" w14:textId="49C112DD" w:rsidR="000403CC" w:rsidRDefault="000403CC" w:rsidP="000D5E4F">
            <w:pPr>
              <w:pStyle w:val="Tabletext"/>
            </w:pPr>
            <w:r>
              <w:t>24</w:t>
            </w:r>
          </w:p>
        </w:tc>
        <w:tc>
          <w:tcPr>
            <w:tcW w:w="8390" w:type="dxa"/>
          </w:tcPr>
          <w:p w14:paraId="501E214B" w14:textId="0EFD8CB1" w:rsidR="000403CC" w:rsidRDefault="000403CC" w:rsidP="000D5E4F">
            <w:pPr>
              <w:pStyle w:val="Tabletext"/>
            </w:pPr>
            <w:r>
              <w:t>Urgent</w:t>
            </w:r>
            <w:r>
              <w:rPr>
                <w:spacing w:val="-2"/>
              </w:rPr>
              <w:t xml:space="preserve"> </w:t>
            </w:r>
            <w:r>
              <w:t>provisional</w:t>
            </w:r>
            <w:r>
              <w:rPr>
                <w:spacing w:val="-3"/>
              </w:rPr>
              <w:t xml:space="preserve"> </w:t>
            </w:r>
            <w:r>
              <w:t>report</w:t>
            </w:r>
            <w:r>
              <w:rPr>
                <w:spacing w:val="-2"/>
              </w:rPr>
              <w:t xml:space="preserve"> </w:t>
            </w:r>
            <w:r>
              <w:t>for</w:t>
            </w:r>
            <w:r>
              <w:rPr>
                <w:spacing w:val="-3"/>
              </w:rPr>
              <w:t xml:space="preserve"> </w:t>
            </w:r>
            <w:r>
              <w:t>same</w:t>
            </w:r>
            <w:r>
              <w:rPr>
                <w:spacing w:val="-3"/>
              </w:rPr>
              <w:t xml:space="preserve"> </w:t>
            </w:r>
            <w:r>
              <w:t>day</w:t>
            </w:r>
            <w:r>
              <w:rPr>
                <w:spacing w:val="-4"/>
              </w:rPr>
              <w:t xml:space="preserve"> </w:t>
            </w:r>
            <w:r>
              <w:t>management</w:t>
            </w:r>
            <w:r>
              <w:rPr>
                <w:spacing w:val="-4"/>
              </w:rPr>
              <w:t xml:space="preserve"> </w:t>
            </w:r>
            <w:r>
              <w:t>–</w:t>
            </w:r>
            <w:r>
              <w:rPr>
                <w:spacing w:val="-4"/>
              </w:rPr>
              <w:t xml:space="preserve"> </w:t>
            </w:r>
            <w:r>
              <w:t>prior</w:t>
            </w:r>
            <w:r>
              <w:rPr>
                <w:spacing w:val="-3"/>
              </w:rPr>
              <w:t xml:space="preserve"> </w:t>
            </w:r>
            <w:r>
              <w:t>to</w:t>
            </w:r>
            <w:r>
              <w:rPr>
                <w:spacing w:val="-2"/>
              </w:rPr>
              <w:t xml:space="preserve"> </w:t>
            </w:r>
            <w:r>
              <w:t>final</w:t>
            </w:r>
            <w:r>
              <w:rPr>
                <w:spacing w:val="-5"/>
              </w:rPr>
              <w:t xml:space="preserve"> </w:t>
            </w:r>
            <w:r>
              <w:t>report,</w:t>
            </w:r>
            <w:r>
              <w:rPr>
                <w:spacing w:val="-2"/>
              </w:rPr>
              <w:t xml:space="preserve"> </w:t>
            </w:r>
            <w:r>
              <w:t>if</w:t>
            </w:r>
            <w:r>
              <w:rPr>
                <w:spacing w:val="-2"/>
              </w:rPr>
              <w:t xml:space="preserve"> </w:t>
            </w:r>
            <w:r>
              <w:t>it is not included in the specimen score</w:t>
            </w:r>
          </w:p>
        </w:tc>
      </w:tr>
    </w:tbl>
    <w:p w14:paraId="66AB03FF" w14:textId="6C75F665" w:rsidR="00606862" w:rsidRDefault="00C9449C" w:rsidP="000D5E4F">
      <w:pPr>
        <w:pStyle w:val="Heading2"/>
      </w:pPr>
      <w:r>
        <w:t>Notes</w:t>
      </w:r>
    </w:p>
    <w:p w14:paraId="66AB0401" w14:textId="45692006" w:rsidR="00606862" w:rsidRPr="000D5E4F" w:rsidRDefault="00C9449C" w:rsidP="00E06565">
      <w:pPr>
        <w:pStyle w:val="ListParagraph"/>
        <w:numPr>
          <w:ilvl w:val="0"/>
          <w:numId w:val="113"/>
        </w:numPr>
        <w:ind w:left="426" w:hanging="426"/>
      </w:pPr>
      <w:r>
        <w:t>Referred</w:t>
      </w:r>
      <w:r w:rsidRPr="000403CC">
        <w:rPr>
          <w:spacing w:val="-6"/>
        </w:rPr>
        <w:t xml:space="preserve"> </w:t>
      </w:r>
      <w:r>
        <w:t>autopsy</w:t>
      </w:r>
      <w:r w:rsidRPr="000403CC">
        <w:rPr>
          <w:spacing w:val="-2"/>
        </w:rPr>
        <w:t xml:space="preserve"> </w:t>
      </w:r>
      <w:r>
        <w:t>heart</w:t>
      </w:r>
      <w:r w:rsidRPr="000403CC">
        <w:rPr>
          <w:spacing w:val="-3"/>
        </w:rPr>
        <w:t xml:space="preserve"> </w:t>
      </w:r>
      <w:r>
        <w:t>may</w:t>
      </w:r>
      <w:r w:rsidRPr="000403CC">
        <w:rPr>
          <w:spacing w:val="-4"/>
        </w:rPr>
        <w:t xml:space="preserve"> </w:t>
      </w:r>
      <w:r>
        <w:t>be</w:t>
      </w:r>
      <w:r w:rsidRPr="000403CC">
        <w:rPr>
          <w:spacing w:val="-3"/>
        </w:rPr>
        <w:t xml:space="preserve"> </w:t>
      </w:r>
      <w:r>
        <w:t>booked</w:t>
      </w:r>
      <w:r w:rsidRPr="000403CC">
        <w:rPr>
          <w:spacing w:val="-2"/>
        </w:rPr>
        <w:t xml:space="preserve"> </w:t>
      </w:r>
      <w:r>
        <w:t>under</w:t>
      </w:r>
      <w:r w:rsidRPr="000403CC">
        <w:rPr>
          <w:spacing w:val="-5"/>
        </w:rPr>
        <w:t xml:space="preserve"> </w:t>
      </w:r>
      <w:r>
        <w:t>post-mortem histology</w:t>
      </w:r>
      <w:r w:rsidRPr="000403CC">
        <w:rPr>
          <w:spacing w:val="-3"/>
        </w:rPr>
        <w:t xml:space="preserve"> </w:t>
      </w:r>
      <w:r>
        <w:t>and</w:t>
      </w:r>
      <w:r w:rsidRPr="000403CC">
        <w:rPr>
          <w:spacing w:val="-1"/>
        </w:rPr>
        <w:t xml:space="preserve"> </w:t>
      </w:r>
      <w:r>
        <w:t>is</w:t>
      </w:r>
      <w:r w:rsidR="009B0840">
        <w:t>,</w:t>
      </w:r>
      <w:r w:rsidRPr="000403CC">
        <w:rPr>
          <w:spacing w:val="-3"/>
        </w:rPr>
        <w:t xml:space="preserve"> </w:t>
      </w:r>
      <w:r w:rsidRPr="000403CC">
        <w:rPr>
          <w:spacing w:val="-2"/>
        </w:rPr>
        <w:t>therefore</w:t>
      </w:r>
      <w:r w:rsidR="009B0840">
        <w:rPr>
          <w:spacing w:val="-2"/>
        </w:rPr>
        <w:t>,</w:t>
      </w:r>
      <w:r w:rsidR="000403CC">
        <w:rPr>
          <w:spacing w:val="-2"/>
        </w:rPr>
        <w:t xml:space="preserve"> </w:t>
      </w:r>
      <w:r>
        <w:t>not</w:t>
      </w:r>
      <w:r w:rsidRPr="000403CC">
        <w:rPr>
          <w:spacing w:val="-7"/>
        </w:rPr>
        <w:t xml:space="preserve"> </w:t>
      </w:r>
      <w:r>
        <w:t>part</w:t>
      </w:r>
      <w:r w:rsidRPr="000403CC">
        <w:rPr>
          <w:spacing w:val="-1"/>
        </w:rPr>
        <w:t xml:space="preserve"> </w:t>
      </w:r>
      <w:r>
        <w:t>of</w:t>
      </w:r>
      <w:r w:rsidRPr="000403CC">
        <w:rPr>
          <w:spacing w:val="-1"/>
        </w:rPr>
        <w:t xml:space="preserve"> </w:t>
      </w:r>
      <w:r>
        <w:t>surgical</w:t>
      </w:r>
      <w:r w:rsidRPr="000403CC">
        <w:rPr>
          <w:spacing w:val="-3"/>
        </w:rPr>
        <w:t xml:space="preserve"> </w:t>
      </w:r>
      <w:r>
        <w:t>workload</w:t>
      </w:r>
      <w:r w:rsidRPr="000403CC">
        <w:rPr>
          <w:spacing w:val="-3"/>
        </w:rPr>
        <w:t xml:space="preserve"> </w:t>
      </w:r>
      <w:r>
        <w:t>data.</w:t>
      </w:r>
      <w:r w:rsidRPr="000403CC">
        <w:rPr>
          <w:spacing w:val="-1"/>
        </w:rPr>
        <w:t xml:space="preserve"> </w:t>
      </w:r>
      <w:r>
        <w:t>See</w:t>
      </w:r>
      <w:r w:rsidRPr="000403CC">
        <w:rPr>
          <w:spacing w:val="-3"/>
        </w:rPr>
        <w:t xml:space="preserve"> </w:t>
      </w:r>
      <w:r>
        <w:t>post-mortem</w:t>
      </w:r>
      <w:r w:rsidRPr="000403CC">
        <w:rPr>
          <w:spacing w:val="-1"/>
        </w:rPr>
        <w:t xml:space="preserve"> </w:t>
      </w:r>
      <w:r>
        <w:t>section</w:t>
      </w:r>
      <w:r w:rsidRPr="000403CC">
        <w:rPr>
          <w:spacing w:val="-3"/>
        </w:rPr>
        <w:t xml:space="preserve"> </w:t>
      </w:r>
      <w:r>
        <w:t>for</w:t>
      </w:r>
      <w:r w:rsidRPr="000403CC">
        <w:rPr>
          <w:spacing w:val="-3"/>
        </w:rPr>
        <w:t xml:space="preserve"> </w:t>
      </w:r>
      <w:r>
        <w:t>further</w:t>
      </w:r>
      <w:r w:rsidRPr="000403CC">
        <w:rPr>
          <w:spacing w:val="-3"/>
        </w:rPr>
        <w:t xml:space="preserve"> </w:t>
      </w:r>
      <w:r w:rsidRPr="000403CC">
        <w:rPr>
          <w:spacing w:val="-2"/>
        </w:rPr>
        <w:t>details.</w:t>
      </w:r>
    </w:p>
    <w:p w14:paraId="434F8C04" w14:textId="77777777" w:rsidR="00E06565" w:rsidRDefault="00E06565" w:rsidP="000D5E4F"/>
    <w:p w14:paraId="66AB0403" w14:textId="41A4A453" w:rsidR="00606862" w:rsidRDefault="00C9449C" w:rsidP="000D5E4F">
      <w:pPr>
        <w:pStyle w:val="Tablefiguretitle0"/>
      </w:pPr>
      <w:bookmarkStart w:id="18" w:name="Table_C.17:_Uropathology."/>
      <w:bookmarkEnd w:id="18"/>
      <w:r>
        <w:t>Table</w:t>
      </w:r>
      <w:r>
        <w:rPr>
          <w:spacing w:val="-1"/>
        </w:rPr>
        <w:t xml:space="preserve"> </w:t>
      </w:r>
      <w:r>
        <w:t>C17: Uropathology.</w:t>
      </w:r>
    </w:p>
    <w:tbl>
      <w:tblPr>
        <w:tblpPr w:leftFromText="180" w:rightFromText="180" w:vertAnchor="text" w:tblpX="5" w:tblpY="1"/>
        <w:tblOverlap w:val="neve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1248"/>
        <w:gridCol w:w="8390"/>
      </w:tblGrid>
      <w:tr w:rsidR="009B0840" w14:paraId="66AB0407" w14:textId="77777777" w:rsidTr="000D5E4F">
        <w:trPr>
          <w:trHeight w:val="20"/>
        </w:trPr>
        <w:tc>
          <w:tcPr>
            <w:tcW w:w="1248" w:type="dxa"/>
          </w:tcPr>
          <w:p w14:paraId="66AB0405" w14:textId="77777777" w:rsidR="00606862" w:rsidRDefault="00C9449C" w:rsidP="000D5E4F">
            <w:pPr>
              <w:pStyle w:val="Tableheader"/>
            </w:pPr>
            <w:r>
              <w:t>Points</w:t>
            </w:r>
          </w:p>
        </w:tc>
        <w:tc>
          <w:tcPr>
            <w:tcW w:w="8390" w:type="dxa"/>
          </w:tcPr>
          <w:p w14:paraId="66AB0406" w14:textId="77777777" w:rsidR="00606862" w:rsidRDefault="00C9449C" w:rsidP="000D5E4F">
            <w:pPr>
              <w:pStyle w:val="Tableheader"/>
            </w:pPr>
            <w:r>
              <w:t>Specimens</w:t>
            </w:r>
          </w:p>
        </w:tc>
      </w:tr>
      <w:tr w:rsidR="009B0840" w14:paraId="66AB040A" w14:textId="77777777" w:rsidTr="000D5E4F">
        <w:trPr>
          <w:trHeight w:val="20"/>
        </w:trPr>
        <w:tc>
          <w:tcPr>
            <w:tcW w:w="1248" w:type="dxa"/>
          </w:tcPr>
          <w:p w14:paraId="66AB0408" w14:textId="77777777" w:rsidR="00606862" w:rsidRPr="002E5121" w:rsidRDefault="00C9449C" w:rsidP="000D5E4F">
            <w:pPr>
              <w:pStyle w:val="Tableheader"/>
            </w:pPr>
            <w:r w:rsidRPr="002E5121">
              <w:t>(A)</w:t>
            </w:r>
          </w:p>
        </w:tc>
        <w:tc>
          <w:tcPr>
            <w:tcW w:w="8390" w:type="dxa"/>
          </w:tcPr>
          <w:p w14:paraId="66AB0409" w14:textId="77777777" w:rsidR="00606862" w:rsidRPr="002E5121" w:rsidRDefault="00C9449C" w:rsidP="000D5E4F">
            <w:pPr>
              <w:pStyle w:val="Tableheader"/>
            </w:pPr>
            <w:r w:rsidRPr="002E5121">
              <w:t>Bladder</w:t>
            </w:r>
            <w:r w:rsidRPr="002E5121">
              <w:rPr>
                <w:spacing w:val="-2"/>
              </w:rPr>
              <w:t xml:space="preserve"> </w:t>
            </w:r>
            <w:r w:rsidRPr="002E5121">
              <w:t>and</w:t>
            </w:r>
            <w:r w:rsidRPr="002E5121">
              <w:rPr>
                <w:spacing w:val="-2"/>
              </w:rPr>
              <w:t xml:space="preserve"> ureter</w:t>
            </w:r>
          </w:p>
        </w:tc>
      </w:tr>
      <w:tr w:rsidR="009B0840" w14:paraId="66AB040D" w14:textId="77777777" w:rsidTr="000D5E4F">
        <w:trPr>
          <w:trHeight w:val="20"/>
        </w:trPr>
        <w:tc>
          <w:tcPr>
            <w:tcW w:w="1248" w:type="dxa"/>
          </w:tcPr>
          <w:p w14:paraId="66AB040B" w14:textId="77777777" w:rsidR="00606862" w:rsidRDefault="00C9449C" w:rsidP="000D5E4F">
            <w:pPr>
              <w:pStyle w:val="Tabletext"/>
            </w:pPr>
            <w:r>
              <w:t>6</w:t>
            </w:r>
          </w:p>
        </w:tc>
        <w:tc>
          <w:tcPr>
            <w:tcW w:w="8390" w:type="dxa"/>
          </w:tcPr>
          <w:p w14:paraId="66AB040C" w14:textId="77777777" w:rsidR="00606862" w:rsidRDefault="00C9449C" w:rsidP="000D5E4F">
            <w:pPr>
              <w:pStyle w:val="Tabletext"/>
            </w:pPr>
            <w:r>
              <w:t>Ureter</w:t>
            </w:r>
            <w:r>
              <w:rPr>
                <w:spacing w:val="-3"/>
              </w:rPr>
              <w:t xml:space="preserve"> </w:t>
            </w:r>
            <w:r>
              <w:t>sent</w:t>
            </w:r>
            <w:r>
              <w:rPr>
                <w:spacing w:val="-3"/>
              </w:rPr>
              <w:t xml:space="preserve"> </w:t>
            </w:r>
            <w:r>
              <w:t>separately</w:t>
            </w:r>
            <w:r>
              <w:rPr>
                <w:spacing w:val="-3"/>
              </w:rPr>
              <w:t xml:space="preserve"> </w:t>
            </w:r>
            <w:r>
              <w:t>with radical</w:t>
            </w:r>
            <w:r>
              <w:rPr>
                <w:spacing w:val="-1"/>
              </w:rPr>
              <w:t xml:space="preserve"> </w:t>
            </w:r>
            <w:r>
              <w:rPr>
                <w:spacing w:val="-2"/>
              </w:rPr>
              <w:t>cystectomy</w:t>
            </w:r>
          </w:p>
        </w:tc>
      </w:tr>
      <w:tr w:rsidR="009B0840" w14:paraId="66AB0410" w14:textId="77777777" w:rsidTr="000D5E4F">
        <w:trPr>
          <w:trHeight w:val="20"/>
        </w:trPr>
        <w:tc>
          <w:tcPr>
            <w:tcW w:w="1248" w:type="dxa"/>
          </w:tcPr>
          <w:p w14:paraId="66AB040E" w14:textId="77777777" w:rsidR="00606862" w:rsidRDefault="00C9449C" w:rsidP="000D5E4F">
            <w:pPr>
              <w:pStyle w:val="Tabletext"/>
            </w:pPr>
            <w:r>
              <w:t>16</w:t>
            </w:r>
          </w:p>
        </w:tc>
        <w:tc>
          <w:tcPr>
            <w:tcW w:w="8390" w:type="dxa"/>
          </w:tcPr>
          <w:p w14:paraId="66AB040F" w14:textId="77777777" w:rsidR="00606862" w:rsidRDefault="00C9449C" w:rsidP="000D5E4F">
            <w:pPr>
              <w:pStyle w:val="Tabletext"/>
            </w:pPr>
            <w:r>
              <w:t>Bladder</w:t>
            </w:r>
            <w:r>
              <w:rPr>
                <w:spacing w:val="-4"/>
              </w:rPr>
              <w:t xml:space="preserve"> </w:t>
            </w:r>
            <w:r>
              <w:rPr>
                <w:spacing w:val="-2"/>
              </w:rPr>
              <w:t>biopsy</w:t>
            </w:r>
          </w:p>
        </w:tc>
      </w:tr>
      <w:tr w:rsidR="009B0840" w14:paraId="66AB0413" w14:textId="77777777" w:rsidTr="000D5E4F">
        <w:trPr>
          <w:trHeight w:val="20"/>
        </w:trPr>
        <w:tc>
          <w:tcPr>
            <w:tcW w:w="1248" w:type="dxa"/>
          </w:tcPr>
          <w:p w14:paraId="66AB0411" w14:textId="77777777" w:rsidR="00606862" w:rsidRDefault="00C9449C" w:rsidP="000D5E4F">
            <w:pPr>
              <w:pStyle w:val="Tabletext"/>
            </w:pPr>
            <w:r>
              <w:t>24</w:t>
            </w:r>
          </w:p>
        </w:tc>
        <w:tc>
          <w:tcPr>
            <w:tcW w:w="8390" w:type="dxa"/>
          </w:tcPr>
          <w:p w14:paraId="66AB0412" w14:textId="77777777" w:rsidR="00606862" w:rsidRDefault="00C9449C" w:rsidP="000D5E4F">
            <w:pPr>
              <w:pStyle w:val="Tabletext"/>
            </w:pPr>
            <w:r>
              <w:t>Cystectomy/ureterectomy</w:t>
            </w:r>
            <w:r>
              <w:rPr>
                <w:spacing w:val="-13"/>
              </w:rPr>
              <w:t xml:space="preserve"> </w:t>
            </w:r>
            <w:r>
              <w:t>(non-</w:t>
            </w:r>
            <w:r>
              <w:rPr>
                <w:spacing w:val="-2"/>
              </w:rPr>
              <w:t>neoplastic)</w:t>
            </w:r>
          </w:p>
        </w:tc>
      </w:tr>
      <w:tr w:rsidR="009B0840" w14:paraId="66AB0416" w14:textId="77777777" w:rsidTr="000D5E4F">
        <w:trPr>
          <w:trHeight w:val="20"/>
        </w:trPr>
        <w:tc>
          <w:tcPr>
            <w:tcW w:w="1248" w:type="dxa"/>
          </w:tcPr>
          <w:p w14:paraId="66AB0414" w14:textId="77777777" w:rsidR="00606862" w:rsidRDefault="00C9449C" w:rsidP="000D5E4F">
            <w:pPr>
              <w:pStyle w:val="Tabletext"/>
            </w:pPr>
            <w:r>
              <w:t>24</w:t>
            </w:r>
          </w:p>
        </w:tc>
        <w:tc>
          <w:tcPr>
            <w:tcW w:w="8390" w:type="dxa"/>
          </w:tcPr>
          <w:p w14:paraId="66AB0415" w14:textId="6440E5DB" w:rsidR="00606862" w:rsidRDefault="00C9449C" w:rsidP="000D5E4F">
            <w:pPr>
              <w:pStyle w:val="Tabletext"/>
              <w:rPr>
                <w:position w:val="8"/>
                <w:sz w:val="16"/>
              </w:rPr>
            </w:pPr>
            <w:r>
              <w:t>Transurethral</w:t>
            </w:r>
            <w:r>
              <w:rPr>
                <w:spacing w:val="-4"/>
              </w:rPr>
              <w:t xml:space="preserve"> </w:t>
            </w:r>
            <w:r>
              <w:t>resection</w:t>
            </w:r>
            <w:r>
              <w:rPr>
                <w:spacing w:val="-3"/>
              </w:rPr>
              <w:t xml:space="preserve"> </w:t>
            </w:r>
            <w:r>
              <w:t>of</w:t>
            </w:r>
            <w:r>
              <w:rPr>
                <w:spacing w:val="-5"/>
              </w:rPr>
              <w:t xml:space="preserve"> </w:t>
            </w:r>
            <w:r>
              <w:t>a</w:t>
            </w:r>
            <w:r>
              <w:rPr>
                <w:spacing w:val="-3"/>
              </w:rPr>
              <w:t xml:space="preserve"> </w:t>
            </w:r>
            <w:r>
              <w:t>bladder</w:t>
            </w:r>
            <w:r>
              <w:rPr>
                <w:spacing w:val="-4"/>
              </w:rPr>
              <w:t xml:space="preserve"> </w:t>
            </w:r>
            <w:r>
              <w:t>tumour</w:t>
            </w:r>
            <w:r>
              <w:rPr>
                <w:spacing w:val="-4"/>
              </w:rPr>
              <w:t xml:space="preserve"> </w:t>
            </w:r>
            <w:r>
              <w:t>(TURBT)</w:t>
            </w:r>
            <w:r>
              <w:rPr>
                <w:spacing w:val="-4"/>
              </w:rPr>
              <w:t xml:space="preserve"> </w:t>
            </w:r>
            <w:r>
              <w:t>–</w:t>
            </w:r>
            <w:r>
              <w:rPr>
                <w:spacing w:val="-3"/>
              </w:rPr>
              <w:t xml:space="preserve"> </w:t>
            </w:r>
            <w:r>
              <w:t>1–6</w:t>
            </w:r>
            <w:r>
              <w:rPr>
                <w:spacing w:val="-4"/>
              </w:rPr>
              <w:t xml:space="preserve"> </w:t>
            </w:r>
            <w:r>
              <w:t>standard</w:t>
            </w:r>
            <w:r>
              <w:rPr>
                <w:spacing w:val="-3"/>
              </w:rPr>
              <w:t xml:space="preserve"> </w:t>
            </w:r>
            <w:r>
              <w:t>blocks (whole case)</w:t>
            </w:r>
            <w:r w:rsidR="009B0840">
              <w:rPr>
                <w:position w:val="8"/>
                <w:sz w:val="16"/>
              </w:rPr>
              <w:t>a</w:t>
            </w:r>
          </w:p>
        </w:tc>
      </w:tr>
      <w:tr w:rsidR="009B0840" w14:paraId="66AB0419" w14:textId="77777777" w:rsidTr="000D5E4F">
        <w:trPr>
          <w:trHeight w:val="20"/>
        </w:trPr>
        <w:tc>
          <w:tcPr>
            <w:tcW w:w="1248" w:type="dxa"/>
          </w:tcPr>
          <w:p w14:paraId="66AB0417" w14:textId="77777777" w:rsidR="00606862" w:rsidRDefault="00C9449C" w:rsidP="000D5E4F">
            <w:pPr>
              <w:pStyle w:val="Tabletext"/>
            </w:pPr>
            <w:r>
              <w:t>40</w:t>
            </w:r>
          </w:p>
        </w:tc>
        <w:tc>
          <w:tcPr>
            <w:tcW w:w="8390" w:type="dxa"/>
          </w:tcPr>
          <w:p w14:paraId="66AB0418" w14:textId="28BEFD5E" w:rsidR="00606862" w:rsidRDefault="00C9449C" w:rsidP="000D5E4F">
            <w:pPr>
              <w:pStyle w:val="Tabletext"/>
              <w:rPr>
                <w:position w:val="8"/>
                <w:sz w:val="16"/>
              </w:rPr>
            </w:pPr>
            <w:r>
              <w:t>TURBT</w:t>
            </w:r>
            <w:r>
              <w:rPr>
                <w:spacing w:val="-2"/>
              </w:rPr>
              <w:t xml:space="preserve"> </w:t>
            </w:r>
            <w:r>
              <w:t>–</w:t>
            </w:r>
            <w:r>
              <w:rPr>
                <w:spacing w:val="-1"/>
              </w:rPr>
              <w:t xml:space="preserve"> </w:t>
            </w:r>
            <w:r>
              <w:t>7</w:t>
            </w:r>
            <w:r>
              <w:rPr>
                <w:spacing w:val="-1"/>
              </w:rPr>
              <w:t xml:space="preserve"> </w:t>
            </w:r>
            <w:r>
              <w:t>or</w:t>
            </w:r>
            <w:r>
              <w:rPr>
                <w:spacing w:val="-5"/>
              </w:rPr>
              <w:t xml:space="preserve"> </w:t>
            </w:r>
            <w:r>
              <w:t>more</w:t>
            </w:r>
            <w:r>
              <w:rPr>
                <w:spacing w:val="-1"/>
              </w:rPr>
              <w:t xml:space="preserve"> </w:t>
            </w:r>
            <w:r>
              <w:t>standard</w:t>
            </w:r>
            <w:r>
              <w:rPr>
                <w:spacing w:val="-1"/>
              </w:rPr>
              <w:t xml:space="preserve"> </w:t>
            </w:r>
            <w:r>
              <w:t>blocks</w:t>
            </w:r>
            <w:r>
              <w:rPr>
                <w:spacing w:val="-4"/>
              </w:rPr>
              <w:t xml:space="preserve"> </w:t>
            </w:r>
            <w:r>
              <w:t xml:space="preserve">(whole </w:t>
            </w:r>
            <w:r>
              <w:rPr>
                <w:spacing w:val="-2"/>
              </w:rPr>
              <w:t>case)</w:t>
            </w:r>
            <w:r w:rsidR="009B0840">
              <w:rPr>
                <w:spacing w:val="-2"/>
                <w:position w:val="8"/>
                <w:sz w:val="16"/>
              </w:rPr>
              <w:t>a</w:t>
            </w:r>
          </w:p>
        </w:tc>
      </w:tr>
      <w:tr w:rsidR="009B0840" w14:paraId="66AB041C" w14:textId="77777777" w:rsidTr="000D5E4F">
        <w:trPr>
          <w:trHeight w:val="20"/>
        </w:trPr>
        <w:tc>
          <w:tcPr>
            <w:tcW w:w="1248" w:type="dxa"/>
          </w:tcPr>
          <w:p w14:paraId="66AB041A" w14:textId="77777777" w:rsidR="00606862" w:rsidRDefault="00C9449C" w:rsidP="000D5E4F">
            <w:pPr>
              <w:pStyle w:val="Tabletext"/>
            </w:pPr>
            <w:r>
              <w:t>80</w:t>
            </w:r>
          </w:p>
        </w:tc>
        <w:tc>
          <w:tcPr>
            <w:tcW w:w="8390" w:type="dxa"/>
          </w:tcPr>
          <w:p w14:paraId="66AB041B" w14:textId="77777777" w:rsidR="00606862" w:rsidRDefault="00C9449C" w:rsidP="000D5E4F">
            <w:pPr>
              <w:pStyle w:val="Tabletext"/>
            </w:pPr>
            <w:r>
              <w:t>Radical</w:t>
            </w:r>
            <w:r>
              <w:rPr>
                <w:spacing w:val="-2"/>
              </w:rPr>
              <w:t xml:space="preserve"> </w:t>
            </w:r>
            <w:r>
              <w:t>cystectomy</w:t>
            </w:r>
            <w:r>
              <w:rPr>
                <w:spacing w:val="-3"/>
              </w:rPr>
              <w:t xml:space="preserve"> </w:t>
            </w:r>
            <w:r>
              <w:t>–</w:t>
            </w:r>
            <w:r>
              <w:rPr>
                <w:spacing w:val="-3"/>
              </w:rPr>
              <w:t xml:space="preserve"> </w:t>
            </w:r>
            <w:r>
              <w:t>whole</w:t>
            </w:r>
            <w:r>
              <w:rPr>
                <w:spacing w:val="-1"/>
              </w:rPr>
              <w:t xml:space="preserve"> </w:t>
            </w:r>
            <w:r>
              <w:rPr>
                <w:spacing w:val="-4"/>
              </w:rPr>
              <w:t>case</w:t>
            </w:r>
          </w:p>
        </w:tc>
      </w:tr>
      <w:tr w:rsidR="009B0840" w14:paraId="66AB041F" w14:textId="77777777" w:rsidTr="000D5E4F">
        <w:trPr>
          <w:trHeight w:val="20"/>
        </w:trPr>
        <w:tc>
          <w:tcPr>
            <w:tcW w:w="1248" w:type="dxa"/>
          </w:tcPr>
          <w:p w14:paraId="66AB041D" w14:textId="77777777" w:rsidR="00606862" w:rsidRDefault="00C9449C" w:rsidP="000D5E4F">
            <w:pPr>
              <w:pStyle w:val="Tabletext"/>
            </w:pPr>
            <w:r>
              <w:t>120</w:t>
            </w:r>
          </w:p>
        </w:tc>
        <w:tc>
          <w:tcPr>
            <w:tcW w:w="8390" w:type="dxa"/>
          </w:tcPr>
          <w:p w14:paraId="66AB041E" w14:textId="77777777" w:rsidR="00606862" w:rsidRDefault="00C9449C" w:rsidP="000D5E4F">
            <w:pPr>
              <w:pStyle w:val="Tabletext"/>
            </w:pPr>
            <w:r>
              <w:t>Radical</w:t>
            </w:r>
            <w:r>
              <w:rPr>
                <w:spacing w:val="-3"/>
              </w:rPr>
              <w:t xml:space="preserve"> </w:t>
            </w:r>
            <w:r>
              <w:t>cystectomy</w:t>
            </w:r>
            <w:r>
              <w:rPr>
                <w:spacing w:val="-3"/>
              </w:rPr>
              <w:t xml:space="preserve"> </w:t>
            </w:r>
            <w:r>
              <w:t>with</w:t>
            </w:r>
            <w:r>
              <w:rPr>
                <w:spacing w:val="-2"/>
              </w:rPr>
              <w:t xml:space="preserve"> </w:t>
            </w:r>
            <w:r>
              <w:t>lymph</w:t>
            </w:r>
            <w:r>
              <w:rPr>
                <w:spacing w:val="-2"/>
              </w:rPr>
              <w:t xml:space="preserve"> </w:t>
            </w:r>
            <w:r>
              <w:t>node</w:t>
            </w:r>
            <w:r>
              <w:rPr>
                <w:spacing w:val="-2"/>
              </w:rPr>
              <w:t xml:space="preserve"> </w:t>
            </w:r>
            <w:r>
              <w:t>block</w:t>
            </w:r>
            <w:r>
              <w:rPr>
                <w:spacing w:val="-5"/>
              </w:rPr>
              <w:t xml:space="preserve"> </w:t>
            </w:r>
            <w:r>
              <w:t>dissection(s)</w:t>
            </w:r>
            <w:r>
              <w:rPr>
                <w:spacing w:val="-4"/>
              </w:rPr>
              <w:t xml:space="preserve"> </w:t>
            </w:r>
            <w:r>
              <w:t>–</w:t>
            </w:r>
            <w:r>
              <w:rPr>
                <w:spacing w:val="-2"/>
              </w:rPr>
              <w:t xml:space="preserve"> </w:t>
            </w:r>
            <w:r>
              <w:t>whole</w:t>
            </w:r>
            <w:r>
              <w:rPr>
                <w:spacing w:val="-1"/>
              </w:rPr>
              <w:t xml:space="preserve"> </w:t>
            </w:r>
            <w:r>
              <w:rPr>
                <w:spacing w:val="-4"/>
              </w:rPr>
              <w:t>case</w:t>
            </w:r>
          </w:p>
        </w:tc>
      </w:tr>
      <w:tr w:rsidR="009B0840" w14:paraId="66AB0422" w14:textId="77777777" w:rsidTr="000D5E4F">
        <w:trPr>
          <w:trHeight w:val="20"/>
        </w:trPr>
        <w:tc>
          <w:tcPr>
            <w:tcW w:w="1248" w:type="dxa"/>
          </w:tcPr>
          <w:p w14:paraId="66AB0420" w14:textId="77777777" w:rsidR="00606862" w:rsidRDefault="00C9449C" w:rsidP="000D5E4F">
            <w:pPr>
              <w:pStyle w:val="Tabletext"/>
            </w:pPr>
            <w:r>
              <w:t>120</w:t>
            </w:r>
          </w:p>
        </w:tc>
        <w:tc>
          <w:tcPr>
            <w:tcW w:w="8390" w:type="dxa"/>
          </w:tcPr>
          <w:p w14:paraId="66AB0421" w14:textId="77777777" w:rsidR="00606862" w:rsidRDefault="00C9449C" w:rsidP="000D5E4F">
            <w:pPr>
              <w:pStyle w:val="Tabletext"/>
            </w:pPr>
            <w:r>
              <w:t>Radical</w:t>
            </w:r>
            <w:r>
              <w:rPr>
                <w:spacing w:val="-4"/>
              </w:rPr>
              <w:t xml:space="preserve"> </w:t>
            </w:r>
            <w:r>
              <w:t>cystoprostatectomy</w:t>
            </w:r>
            <w:r>
              <w:rPr>
                <w:spacing w:val="-6"/>
              </w:rPr>
              <w:t xml:space="preserve"> </w:t>
            </w:r>
            <w:r>
              <w:t>–</w:t>
            </w:r>
            <w:r>
              <w:rPr>
                <w:spacing w:val="-2"/>
              </w:rPr>
              <w:t xml:space="preserve"> </w:t>
            </w:r>
            <w:r>
              <w:t>whole</w:t>
            </w:r>
            <w:r>
              <w:rPr>
                <w:spacing w:val="-2"/>
              </w:rPr>
              <w:t xml:space="preserve"> </w:t>
            </w:r>
            <w:r>
              <w:rPr>
                <w:spacing w:val="-4"/>
              </w:rPr>
              <w:t>case</w:t>
            </w:r>
          </w:p>
        </w:tc>
      </w:tr>
      <w:tr w:rsidR="009B0840" w14:paraId="66AB0425" w14:textId="77777777" w:rsidTr="000D5E4F">
        <w:trPr>
          <w:trHeight w:val="20"/>
        </w:trPr>
        <w:tc>
          <w:tcPr>
            <w:tcW w:w="1248" w:type="dxa"/>
          </w:tcPr>
          <w:p w14:paraId="66AB0423" w14:textId="77777777" w:rsidR="00606862" w:rsidRDefault="00C9449C" w:rsidP="000D5E4F">
            <w:pPr>
              <w:pStyle w:val="Tabletext"/>
            </w:pPr>
            <w:r>
              <w:t>160</w:t>
            </w:r>
          </w:p>
        </w:tc>
        <w:tc>
          <w:tcPr>
            <w:tcW w:w="8390" w:type="dxa"/>
          </w:tcPr>
          <w:p w14:paraId="66AB0424" w14:textId="77777777" w:rsidR="00606862" w:rsidRDefault="00C9449C" w:rsidP="000D5E4F">
            <w:pPr>
              <w:pStyle w:val="Tabletext"/>
            </w:pPr>
            <w:r>
              <w:t>Radical</w:t>
            </w:r>
            <w:r>
              <w:rPr>
                <w:spacing w:val="-4"/>
              </w:rPr>
              <w:t xml:space="preserve"> </w:t>
            </w:r>
            <w:r>
              <w:t>cystoprostatectomy</w:t>
            </w:r>
            <w:r>
              <w:rPr>
                <w:spacing w:val="-4"/>
              </w:rPr>
              <w:t xml:space="preserve"> </w:t>
            </w:r>
            <w:r>
              <w:t>with</w:t>
            </w:r>
            <w:r>
              <w:rPr>
                <w:spacing w:val="-3"/>
              </w:rPr>
              <w:t xml:space="preserve"> </w:t>
            </w:r>
            <w:r>
              <w:t>lymph</w:t>
            </w:r>
            <w:r>
              <w:rPr>
                <w:spacing w:val="-5"/>
              </w:rPr>
              <w:t xml:space="preserve"> </w:t>
            </w:r>
            <w:r>
              <w:t>nodes</w:t>
            </w:r>
            <w:r>
              <w:rPr>
                <w:spacing w:val="-6"/>
              </w:rPr>
              <w:t xml:space="preserve"> </w:t>
            </w:r>
            <w:r>
              <w:t>block</w:t>
            </w:r>
            <w:r>
              <w:rPr>
                <w:spacing w:val="-4"/>
              </w:rPr>
              <w:t xml:space="preserve"> </w:t>
            </w:r>
            <w:r>
              <w:t>dissection(s)</w:t>
            </w:r>
            <w:r>
              <w:rPr>
                <w:spacing w:val="-5"/>
              </w:rPr>
              <w:t xml:space="preserve"> </w:t>
            </w:r>
            <w:r>
              <w:t>–</w:t>
            </w:r>
            <w:r>
              <w:rPr>
                <w:spacing w:val="-5"/>
              </w:rPr>
              <w:t xml:space="preserve"> </w:t>
            </w:r>
            <w:r>
              <w:t xml:space="preserve">whole </w:t>
            </w:r>
            <w:r>
              <w:rPr>
                <w:spacing w:val="-4"/>
              </w:rPr>
              <w:t>case</w:t>
            </w:r>
          </w:p>
        </w:tc>
      </w:tr>
      <w:tr w:rsidR="009B0840" w14:paraId="66AB0428" w14:textId="77777777" w:rsidTr="000D5E4F">
        <w:trPr>
          <w:trHeight w:val="20"/>
        </w:trPr>
        <w:tc>
          <w:tcPr>
            <w:tcW w:w="1248" w:type="dxa"/>
          </w:tcPr>
          <w:p w14:paraId="66AB0426" w14:textId="77777777" w:rsidR="00606862" w:rsidRPr="002E5121" w:rsidRDefault="00C9449C" w:rsidP="000D5E4F">
            <w:pPr>
              <w:pStyle w:val="Tableheader"/>
            </w:pPr>
            <w:r w:rsidRPr="002E5121">
              <w:t>(B)</w:t>
            </w:r>
          </w:p>
        </w:tc>
        <w:tc>
          <w:tcPr>
            <w:tcW w:w="8390" w:type="dxa"/>
          </w:tcPr>
          <w:p w14:paraId="66AB0427" w14:textId="77777777" w:rsidR="00606862" w:rsidRPr="002E5121" w:rsidRDefault="00C9449C" w:rsidP="000D5E4F">
            <w:pPr>
              <w:pStyle w:val="Tableheader"/>
            </w:pPr>
            <w:r w:rsidRPr="002E5121">
              <w:t>Prostate</w:t>
            </w:r>
          </w:p>
        </w:tc>
      </w:tr>
      <w:tr w:rsidR="009B0840" w14:paraId="66AB042B" w14:textId="77777777" w:rsidTr="000D5E4F">
        <w:trPr>
          <w:trHeight w:val="20"/>
        </w:trPr>
        <w:tc>
          <w:tcPr>
            <w:tcW w:w="1248" w:type="dxa"/>
          </w:tcPr>
          <w:p w14:paraId="66AB0429" w14:textId="77777777" w:rsidR="00606862" w:rsidRDefault="00C9449C" w:rsidP="000D5E4F">
            <w:pPr>
              <w:pStyle w:val="Tabletext"/>
            </w:pPr>
            <w:r>
              <w:t>+8</w:t>
            </w:r>
          </w:p>
        </w:tc>
        <w:tc>
          <w:tcPr>
            <w:tcW w:w="8390" w:type="dxa"/>
          </w:tcPr>
          <w:p w14:paraId="66AB042A" w14:textId="712A679D" w:rsidR="00606862" w:rsidRDefault="00C9449C" w:rsidP="000D5E4F">
            <w:pPr>
              <w:pStyle w:val="Tabletext"/>
              <w:rPr>
                <w:position w:val="8"/>
                <w:sz w:val="16"/>
              </w:rPr>
            </w:pPr>
            <w:r>
              <w:t>For</w:t>
            </w:r>
            <w:r>
              <w:rPr>
                <w:spacing w:val="-4"/>
              </w:rPr>
              <w:t xml:space="preserve"> </w:t>
            </w:r>
            <w:r>
              <w:t>every</w:t>
            </w:r>
            <w:r>
              <w:rPr>
                <w:spacing w:val="-3"/>
              </w:rPr>
              <w:t xml:space="preserve"> </w:t>
            </w:r>
            <w:r>
              <w:t>whole</w:t>
            </w:r>
            <w:r w:rsidR="00C60A14">
              <w:rPr>
                <w:spacing w:val="-2"/>
              </w:rPr>
              <w:t>/</w:t>
            </w:r>
            <w:r>
              <w:t>part</w:t>
            </w:r>
            <w:r>
              <w:rPr>
                <w:spacing w:val="-2"/>
              </w:rPr>
              <w:t xml:space="preserve"> </w:t>
            </w:r>
            <w:r>
              <w:t>group</w:t>
            </w:r>
            <w:r>
              <w:rPr>
                <w:spacing w:val="-2"/>
              </w:rPr>
              <w:t xml:space="preserve"> </w:t>
            </w:r>
            <w:r>
              <w:t>of</w:t>
            </w:r>
            <w:r>
              <w:rPr>
                <w:spacing w:val="-5"/>
              </w:rPr>
              <w:t xml:space="preserve"> </w:t>
            </w:r>
            <w:r>
              <w:t>5</w:t>
            </w:r>
            <w:r>
              <w:rPr>
                <w:spacing w:val="-2"/>
              </w:rPr>
              <w:t xml:space="preserve"> </w:t>
            </w:r>
            <w:r>
              <w:t>core</w:t>
            </w:r>
            <w:r>
              <w:rPr>
                <w:spacing w:val="-2"/>
              </w:rPr>
              <w:t xml:space="preserve"> </w:t>
            </w:r>
            <w:r w:rsidR="00C60A14">
              <w:t xml:space="preserve">prostate </w:t>
            </w:r>
            <w:r>
              <w:t>biopsies,</w:t>
            </w:r>
            <w:r>
              <w:rPr>
                <w:spacing w:val="-5"/>
              </w:rPr>
              <w:t xml:space="preserve"> </w:t>
            </w:r>
            <w:r>
              <w:t>beyond</w:t>
            </w:r>
            <w:r>
              <w:rPr>
                <w:spacing w:val="-7"/>
              </w:rPr>
              <w:t xml:space="preserve"> </w:t>
            </w:r>
            <w:r>
              <w:t>first</w:t>
            </w:r>
            <w:r>
              <w:rPr>
                <w:spacing w:val="-2"/>
              </w:rPr>
              <w:t xml:space="preserve"> </w:t>
            </w:r>
            <w:r>
              <w:t xml:space="preserve">10 cores (transrectal ultrasound guided [TRUS], </w:t>
            </w:r>
            <w:proofErr w:type="spellStart"/>
            <w:r>
              <w:t>transperineal</w:t>
            </w:r>
            <w:proofErr w:type="spellEnd"/>
            <w:r>
              <w:t xml:space="preserve">, templates, </w:t>
            </w:r>
            <w:r>
              <w:rPr>
                <w:spacing w:val="-2"/>
              </w:rPr>
              <w:t>targeted)</w:t>
            </w:r>
            <w:r w:rsidR="009B0840">
              <w:rPr>
                <w:spacing w:val="-2"/>
                <w:position w:val="8"/>
                <w:sz w:val="16"/>
              </w:rPr>
              <w:t>b</w:t>
            </w:r>
          </w:p>
        </w:tc>
      </w:tr>
      <w:tr w:rsidR="009B0840" w14:paraId="66AB042E" w14:textId="77777777" w:rsidTr="000D5E4F">
        <w:trPr>
          <w:trHeight w:val="20"/>
        </w:trPr>
        <w:tc>
          <w:tcPr>
            <w:tcW w:w="1248" w:type="dxa"/>
          </w:tcPr>
          <w:p w14:paraId="66AB042C" w14:textId="77777777" w:rsidR="00606862" w:rsidRDefault="00C9449C" w:rsidP="000D5E4F">
            <w:pPr>
              <w:pStyle w:val="Tabletext"/>
            </w:pPr>
            <w:r>
              <w:t>24</w:t>
            </w:r>
          </w:p>
        </w:tc>
        <w:tc>
          <w:tcPr>
            <w:tcW w:w="8390" w:type="dxa"/>
          </w:tcPr>
          <w:p w14:paraId="66AB042D" w14:textId="64F17D86" w:rsidR="00606862" w:rsidRDefault="00C9449C" w:rsidP="000D5E4F">
            <w:pPr>
              <w:pStyle w:val="Tabletext"/>
              <w:rPr>
                <w:position w:val="8"/>
                <w:sz w:val="16"/>
              </w:rPr>
            </w:pPr>
            <w:r>
              <w:t>Needle</w:t>
            </w:r>
            <w:r>
              <w:rPr>
                <w:spacing w:val="-4"/>
              </w:rPr>
              <w:t xml:space="preserve"> </w:t>
            </w:r>
            <w:r>
              <w:t>core</w:t>
            </w:r>
            <w:r>
              <w:rPr>
                <w:spacing w:val="-4"/>
              </w:rPr>
              <w:t xml:space="preserve"> </w:t>
            </w:r>
            <w:r>
              <w:t>biopsies</w:t>
            </w:r>
            <w:r>
              <w:rPr>
                <w:spacing w:val="-7"/>
              </w:rPr>
              <w:t xml:space="preserve"> </w:t>
            </w:r>
            <w:r>
              <w:t>of</w:t>
            </w:r>
            <w:r>
              <w:rPr>
                <w:spacing w:val="-4"/>
              </w:rPr>
              <w:t xml:space="preserve"> </w:t>
            </w:r>
            <w:r>
              <w:t>prostate</w:t>
            </w:r>
            <w:r>
              <w:rPr>
                <w:spacing w:val="-4"/>
              </w:rPr>
              <w:t xml:space="preserve"> </w:t>
            </w:r>
            <w:r>
              <w:t>(TRUS,</w:t>
            </w:r>
            <w:r>
              <w:rPr>
                <w:spacing w:val="-5"/>
              </w:rPr>
              <w:t xml:space="preserve"> </w:t>
            </w:r>
            <w:proofErr w:type="spellStart"/>
            <w:r>
              <w:t>transperineal</w:t>
            </w:r>
            <w:proofErr w:type="spellEnd"/>
            <w:r>
              <w:t>,</w:t>
            </w:r>
            <w:r>
              <w:rPr>
                <w:spacing w:val="-7"/>
              </w:rPr>
              <w:t xml:space="preserve"> </w:t>
            </w:r>
            <w:r>
              <w:t>templates,</w:t>
            </w:r>
            <w:r>
              <w:rPr>
                <w:spacing w:val="-7"/>
              </w:rPr>
              <w:t xml:space="preserve"> </w:t>
            </w:r>
            <w:r>
              <w:t xml:space="preserve">targeted) first 1–5 </w:t>
            </w:r>
            <w:r w:rsidR="009B0840">
              <w:t>cores</w:t>
            </w:r>
            <w:r w:rsidR="009B0840">
              <w:rPr>
                <w:position w:val="8"/>
                <w:sz w:val="16"/>
              </w:rPr>
              <w:t>b</w:t>
            </w:r>
          </w:p>
        </w:tc>
      </w:tr>
      <w:tr w:rsidR="009B0840" w14:paraId="66AB0431" w14:textId="77777777" w:rsidTr="000D5E4F">
        <w:trPr>
          <w:trHeight w:val="20"/>
        </w:trPr>
        <w:tc>
          <w:tcPr>
            <w:tcW w:w="1248" w:type="dxa"/>
          </w:tcPr>
          <w:p w14:paraId="66AB042F" w14:textId="77777777" w:rsidR="00606862" w:rsidRDefault="00C9449C" w:rsidP="000D5E4F">
            <w:pPr>
              <w:pStyle w:val="Tabletext"/>
            </w:pPr>
            <w:r>
              <w:t>24</w:t>
            </w:r>
          </w:p>
        </w:tc>
        <w:tc>
          <w:tcPr>
            <w:tcW w:w="8390" w:type="dxa"/>
          </w:tcPr>
          <w:p w14:paraId="66AB0430" w14:textId="77777777" w:rsidR="00606862" w:rsidRDefault="00C9449C" w:rsidP="000D5E4F">
            <w:pPr>
              <w:pStyle w:val="Tabletext"/>
            </w:pPr>
            <w:r>
              <w:t>Transurethral</w:t>
            </w:r>
            <w:r>
              <w:rPr>
                <w:spacing w:val="-5"/>
              </w:rPr>
              <w:t xml:space="preserve"> </w:t>
            </w:r>
            <w:r>
              <w:t>resection</w:t>
            </w:r>
            <w:r>
              <w:rPr>
                <w:spacing w:val="-2"/>
              </w:rPr>
              <w:t xml:space="preserve"> </w:t>
            </w:r>
            <w:r>
              <w:t>of</w:t>
            </w:r>
            <w:r>
              <w:rPr>
                <w:spacing w:val="-4"/>
              </w:rPr>
              <w:t xml:space="preserve"> </w:t>
            </w:r>
            <w:r>
              <w:t>the</w:t>
            </w:r>
            <w:r>
              <w:rPr>
                <w:spacing w:val="-4"/>
              </w:rPr>
              <w:t xml:space="preserve"> </w:t>
            </w:r>
            <w:r>
              <w:t>prostate</w:t>
            </w:r>
            <w:r>
              <w:rPr>
                <w:spacing w:val="-3"/>
              </w:rPr>
              <w:t xml:space="preserve"> </w:t>
            </w:r>
            <w:r>
              <w:t>(TURP)</w:t>
            </w:r>
            <w:r>
              <w:rPr>
                <w:spacing w:val="-3"/>
              </w:rPr>
              <w:t xml:space="preserve"> </w:t>
            </w:r>
            <w:r>
              <w:t>–</w:t>
            </w:r>
            <w:r>
              <w:rPr>
                <w:spacing w:val="-2"/>
              </w:rPr>
              <w:t xml:space="preserve"> </w:t>
            </w:r>
            <w:r>
              <w:t>1–6</w:t>
            </w:r>
            <w:r>
              <w:rPr>
                <w:spacing w:val="-2"/>
              </w:rPr>
              <w:t xml:space="preserve"> </w:t>
            </w:r>
            <w:r>
              <w:t>standard</w:t>
            </w:r>
            <w:r>
              <w:rPr>
                <w:spacing w:val="-3"/>
              </w:rPr>
              <w:t xml:space="preserve"> </w:t>
            </w:r>
            <w:r>
              <w:rPr>
                <w:spacing w:val="-2"/>
              </w:rPr>
              <w:t>blocks</w:t>
            </w:r>
          </w:p>
        </w:tc>
      </w:tr>
      <w:tr w:rsidR="009B0840" w14:paraId="66AB0434" w14:textId="77777777" w:rsidTr="000D5E4F">
        <w:trPr>
          <w:trHeight w:val="20"/>
        </w:trPr>
        <w:tc>
          <w:tcPr>
            <w:tcW w:w="1248" w:type="dxa"/>
          </w:tcPr>
          <w:p w14:paraId="66AB0432" w14:textId="77777777" w:rsidR="00606862" w:rsidRDefault="00C9449C" w:rsidP="000D5E4F">
            <w:pPr>
              <w:pStyle w:val="Tabletext"/>
            </w:pPr>
            <w:r>
              <w:t>40</w:t>
            </w:r>
          </w:p>
        </w:tc>
        <w:tc>
          <w:tcPr>
            <w:tcW w:w="8390" w:type="dxa"/>
          </w:tcPr>
          <w:p w14:paraId="66AB0433" w14:textId="29187D6E" w:rsidR="00606862" w:rsidRDefault="00C9449C" w:rsidP="000D5E4F">
            <w:pPr>
              <w:pStyle w:val="Tabletext"/>
              <w:rPr>
                <w:position w:val="8"/>
                <w:sz w:val="16"/>
              </w:rPr>
            </w:pPr>
            <w:r>
              <w:t>Needle</w:t>
            </w:r>
            <w:r>
              <w:rPr>
                <w:spacing w:val="-4"/>
              </w:rPr>
              <w:t xml:space="preserve"> </w:t>
            </w:r>
            <w:r>
              <w:t>core</w:t>
            </w:r>
            <w:r>
              <w:rPr>
                <w:spacing w:val="-4"/>
              </w:rPr>
              <w:t xml:space="preserve"> </w:t>
            </w:r>
            <w:r>
              <w:t>biopsies</w:t>
            </w:r>
            <w:r>
              <w:rPr>
                <w:spacing w:val="-7"/>
              </w:rPr>
              <w:t xml:space="preserve"> </w:t>
            </w:r>
            <w:r>
              <w:t>of</w:t>
            </w:r>
            <w:r>
              <w:rPr>
                <w:spacing w:val="-4"/>
              </w:rPr>
              <w:t xml:space="preserve"> </w:t>
            </w:r>
            <w:r>
              <w:t>prostate</w:t>
            </w:r>
            <w:r>
              <w:rPr>
                <w:spacing w:val="-4"/>
              </w:rPr>
              <w:t xml:space="preserve"> </w:t>
            </w:r>
            <w:r>
              <w:t>(transrectal</w:t>
            </w:r>
            <w:r>
              <w:rPr>
                <w:spacing w:val="-8"/>
              </w:rPr>
              <w:t xml:space="preserve"> </w:t>
            </w:r>
            <w:r>
              <w:t>ultrasound</w:t>
            </w:r>
            <w:r>
              <w:rPr>
                <w:spacing w:val="-6"/>
              </w:rPr>
              <w:t xml:space="preserve"> </w:t>
            </w:r>
            <w:r>
              <w:t>guided</w:t>
            </w:r>
            <w:r>
              <w:rPr>
                <w:spacing w:val="-4"/>
              </w:rPr>
              <w:t xml:space="preserve"> </w:t>
            </w:r>
            <w:r>
              <w:t xml:space="preserve">[TRUS], </w:t>
            </w:r>
            <w:proofErr w:type="spellStart"/>
            <w:r>
              <w:t>transperineal</w:t>
            </w:r>
            <w:proofErr w:type="spellEnd"/>
            <w:r>
              <w:t xml:space="preserve">, templates, targeted) 6–10 </w:t>
            </w:r>
            <w:r w:rsidR="009B0840">
              <w:t>cores</w:t>
            </w:r>
            <w:r w:rsidR="009B0840">
              <w:rPr>
                <w:position w:val="8"/>
                <w:sz w:val="16"/>
              </w:rPr>
              <w:t>b</w:t>
            </w:r>
          </w:p>
        </w:tc>
      </w:tr>
      <w:tr w:rsidR="009B0840" w14:paraId="66AB0437" w14:textId="77777777" w:rsidTr="000D5E4F">
        <w:trPr>
          <w:trHeight w:val="20"/>
        </w:trPr>
        <w:tc>
          <w:tcPr>
            <w:tcW w:w="1248" w:type="dxa"/>
          </w:tcPr>
          <w:p w14:paraId="66AB0435" w14:textId="77777777" w:rsidR="00606862" w:rsidRDefault="00C9449C" w:rsidP="000D5E4F">
            <w:pPr>
              <w:pStyle w:val="Tabletext"/>
            </w:pPr>
            <w:r>
              <w:t>40</w:t>
            </w:r>
          </w:p>
        </w:tc>
        <w:tc>
          <w:tcPr>
            <w:tcW w:w="8390" w:type="dxa"/>
          </w:tcPr>
          <w:p w14:paraId="66AB0436" w14:textId="77777777" w:rsidR="00606862" w:rsidRDefault="00C9449C" w:rsidP="000D5E4F">
            <w:pPr>
              <w:pStyle w:val="Tabletext"/>
            </w:pPr>
            <w:r>
              <w:t>TURP</w:t>
            </w:r>
            <w:r>
              <w:rPr>
                <w:spacing w:val="-2"/>
              </w:rPr>
              <w:t xml:space="preserve"> </w:t>
            </w:r>
            <w:r>
              <w:t>–</w:t>
            </w:r>
            <w:r>
              <w:rPr>
                <w:spacing w:val="-2"/>
              </w:rPr>
              <w:t xml:space="preserve"> </w:t>
            </w:r>
            <w:r>
              <w:t>7–12</w:t>
            </w:r>
            <w:r>
              <w:rPr>
                <w:spacing w:val="-2"/>
              </w:rPr>
              <w:t xml:space="preserve"> </w:t>
            </w:r>
            <w:r>
              <w:t>standard</w:t>
            </w:r>
            <w:r>
              <w:rPr>
                <w:spacing w:val="-4"/>
              </w:rPr>
              <w:t xml:space="preserve"> </w:t>
            </w:r>
            <w:r>
              <w:rPr>
                <w:spacing w:val="-2"/>
              </w:rPr>
              <w:t>blocks</w:t>
            </w:r>
          </w:p>
        </w:tc>
      </w:tr>
      <w:tr w:rsidR="009B0840" w14:paraId="66AB043A" w14:textId="77777777" w:rsidTr="000D5E4F">
        <w:trPr>
          <w:trHeight w:val="20"/>
        </w:trPr>
        <w:tc>
          <w:tcPr>
            <w:tcW w:w="1248" w:type="dxa"/>
          </w:tcPr>
          <w:p w14:paraId="66AB0438" w14:textId="77777777" w:rsidR="00606862" w:rsidRDefault="00C9449C" w:rsidP="000D5E4F">
            <w:pPr>
              <w:pStyle w:val="Tabletext"/>
            </w:pPr>
            <w:r>
              <w:lastRenderedPageBreak/>
              <w:t>60</w:t>
            </w:r>
          </w:p>
        </w:tc>
        <w:tc>
          <w:tcPr>
            <w:tcW w:w="8390" w:type="dxa"/>
          </w:tcPr>
          <w:p w14:paraId="66AB0439" w14:textId="77777777" w:rsidR="00606862" w:rsidRDefault="00C9449C" w:rsidP="000D5E4F">
            <w:pPr>
              <w:pStyle w:val="Tabletext"/>
            </w:pPr>
            <w:r>
              <w:t>TURP</w:t>
            </w:r>
            <w:r>
              <w:rPr>
                <w:spacing w:val="-3"/>
              </w:rPr>
              <w:t xml:space="preserve"> </w:t>
            </w:r>
            <w:r>
              <w:t>– 13</w:t>
            </w:r>
            <w:r>
              <w:rPr>
                <w:spacing w:val="-3"/>
              </w:rPr>
              <w:t xml:space="preserve"> </w:t>
            </w:r>
            <w:r>
              <w:t>or</w:t>
            </w:r>
            <w:r>
              <w:rPr>
                <w:spacing w:val="-4"/>
              </w:rPr>
              <w:t xml:space="preserve"> </w:t>
            </w:r>
            <w:r>
              <w:t xml:space="preserve">more standard </w:t>
            </w:r>
            <w:r>
              <w:rPr>
                <w:spacing w:val="-2"/>
              </w:rPr>
              <w:t>blocks</w:t>
            </w:r>
          </w:p>
        </w:tc>
      </w:tr>
      <w:tr w:rsidR="009B0840" w14:paraId="66AB043D" w14:textId="77777777" w:rsidTr="000D5E4F">
        <w:trPr>
          <w:trHeight w:val="20"/>
        </w:trPr>
        <w:tc>
          <w:tcPr>
            <w:tcW w:w="1248" w:type="dxa"/>
          </w:tcPr>
          <w:p w14:paraId="66AB043B" w14:textId="77777777" w:rsidR="00606862" w:rsidRDefault="00C9449C" w:rsidP="000D5E4F">
            <w:pPr>
              <w:pStyle w:val="Tabletext"/>
            </w:pPr>
            <w:r>
              <w:t>80</w:t>
            </w:r>
          </w:p>
        </w:tc>
        <w:tc>
          <w:tcPr>
            <w:tcW w:w="8390" w:type="dxa"/>
          </w:tcPr>
          <w:p w14:paraId="66AB043C" w14:textId="77777777" w:rsidR="00606862" w:rsidRDefault="00C9449C" w:rsidP="000D5E4F">
            <w:pPr>
              <w:pStyle w:val="Tabletext"/>
            </w:pPr>
            <w:r>
              <w:t>Radical</w:t>
            </w:r>
            <w:r>
              <w:rPr>
                <w:spacing w:val="-5"/>
              </w:rPr>
              <w:t xml:space="preserve"> </w:t>
            </w:r>
            <w:r>
              <w:t>prostatectomy</w:t>
            </w:r>
            <w:r>
              <w:rPr>
                <w:spacing w:val="-5"/>
              </w:rPr>
              <w:t xml:space="preserve"> </w:t>
            </w:r>
            <w:r>
              <w:t>–</w:t>
            </w:r>
            <w:r>
              <w:rPr>
                <w:spacing w:val="-2"/>
              </w:rPr>
              <w:t xml:space="preserve"> </w:t>
            </w:r>
            <w:r>
              <w:t>whole</w:t>
            </w:r>
            <w:r>
              <w:rPr>
                <w:spacing w:val="-3"/>
              </w:rPr>
              <w:t xml:space="preserve"> </w:t>
            </w:r>
            <w:r>
              <w:rPr>
                <w:spacing w:val="-4"/>
              </w:rPr>
              <w:t>case</w:t>
            </w:r>
          </w:p>
        </w:tc>
      </w:tr>
      <w:tr w:rsidR="009B0840" w14:paraId="66AB0440" w14:textId="77777777" w:rsidTr="000D5E4F">
        <w:trPr>
          <w:trHeight w:val="20"/>
        </w:trPr>
        <w:tc>
          <w:tcPr>
            <w:tcW w:w="1248" w:type="dxa"/>
          </w:tcPr>
          <w:p w14:paraId="66AB043E" w14:textId="77777777" w:rsidR="00606862" w:rsidRDefault="00C9449C" w:rsidP="000D5E4F">
            <w:pPr>
              <w:pStyle w:val="Tabletext"/>
            </w:pPr>
            <w:r>
              <w:t>120</w:t>
            </w:r>
          </w:p>
        </w:tc>
        <w:tc>
          <w:tcPr>
            <w:tcW w:w="8390" w:type="dxa"/>
          </w:tcPr>
          <w:p w14:paraId="66AB043F" w14:textId="77777777" w:rsidR="00606862" w:rsidRDefault="00C9449C" w:rsidP="000D5E4F">
            <w:pPr>
              <w:pStyle w:val="Tabletext"/>
            </w:pPr>
            <w:r>
              <w:t>Radical</w:t>
            </w:r>
            <w:r>
              <w:rPr>
                <w:spacing w:val="-3"/>
              </w:rPr>
              <w:t xml:space="preserve"> </w:t>
            </w:r>
            <w:r>
              <w:t>prostatectomy</w:t>
            </w:r>
            <w:r>
              <w:rPr>
                <w:spacing w:val="-5"/>
              </w:rPr>
              <w:t xml:space="preserve"> </w:t>
            </w:r>
            <w:r>
              <w:t>with</w:t>
            </w:r>
            <w:r>
              <w:rPr>
                <w:spacing w:val="-1"/>
              </w:rPr>
              <w:t xml:space="preserve"> </w:t>
            </w:r>
            <w:r>
              <w:t>lymph</w:t>
            </w:r>
            <w:r>
              <w:rPr>
                <w:spacing w:val="-2"/>
              </w:rPr>
              <w:t xml:space="preserve"> </w:t>
            </w:r>
            <w:r>
              <w:t>node</w:t>
            </w:r>
            <w:r>
              <w:rPr>
                <w:spacing w:val="-4"/>
              </w:rPr>
              <w:t xml:space="preserve"> </w:t>
            </w:r>
            <w:r>
              <w:t>block</w:t>
            </w:r>
            <w:r>
              <w:rPr>
                <w:spacing w:val="-5"/>
              </w:rPr>
              <w:t xml:space="preserve"> </w:t>
            </w:r>
            <w:r>
              <w:t>dissection(s)</w:t>
            </w:r>
            <w:r>
              <w:rPr>
                <w:spacing w:val="-4"/>
              </w:rPr>
              <w:t xml:space="preserve"> </w:t>
            </w:r>
            <w:r>
              <w:t>–</w:t>
            </w:r>
            <w:r>
              <w:rPr>
                <w:spacing w:val="-2"/>
              </w:rPr>
              <w:t xml:space="preserve"> </w:t>
            </w:r>
            <w:r>
              <w:t>whole</w:t>
            </w:r>
            <w:r>
              <w:rPr>
                <w:spacing w:val="-1"/>
              </w:rPr>
              <w:t xml:space="preserve"> </w:t>
            </w:r>
            <w:r>
              <w:rPr>
                <w:spacing w:val="-4"/>
              </w:rPr>
              <w:t>case</w:t>
            </w:r>
          </w:p>
        </w:tc>
      </w:tr>
      <w:tr w:rsidR="009B0840" w14:paraId="66AB0443" w14:textId="77777777" w:rsidTr="000D5E4F">
        <w:trPr>
          <w:trHeight w:val="20"/>
        </w:trPr>
        <w:tc>
          <w:tcPr>
            <w:tcW w:w="1248" w:type="dxa"/>
          </w:tcPr>
          <w:p w14:paraId="66AB0441" w14:textId="77777777" w:rsidR="00606862" w:rsidRPr="002E5121" w:rsidRDefault="00C9449C" w:rsidP="000D5E4F">
            <w:pPr>
              <w:pStyle w:val="Tableheader"/>
            </w:pPr>
            <w:r w:rsidRPr="002E5121">
              <w:t>(C)</w:t>
            </w:r>
          </w:p>
        </w:tc>
        <w:tc>
          <w:tcPr>
            <w:tcW w:w="8390" w:type="dxa"/>
          </w:tcPr>
          <w:p w14:paraId="66AB0442" w14:textId="77777777" w:rsidR="00606862" w:rsidRPr="002E5121" w:rsidRDefault="00C9449C" w:rsidP="000D5E4F">
            <w:pPr>
              <w:pStyle w:val="Tableheader"/>
            </w:pPr>
            <w:r w:rsidRPr="002E5121">
              <w:t>Kidney</w:t>
            </w:r>
          </w:p>
        </w:tc>
      </w:tr>
      <w:tr w:rsidR="009B0840" w14:paraId="5581B559" w14:textId="77777777" w:rsidTr="000D5E4F">
        <w:trPr>
          <w:trHeight w:val="20"/>
        </w:trPr>
        <w:tc>
          <w:tcPr>
            <w:tcW w:w="1248" w:type="dxa"/>
          </w:tcPr>
          <w:p w14:paraId="5453A6E6" w14:textId="657538E4" w:rsidR="00F17455" w:rsidRDefault="00F17455" w:rsidP="000D5E4F">
            <w:pPr>
              <w:pStyle w:val="Tabletext"/>
            </w:pPr>
            <w:r>
              <w:t>16</w:t>
            </w:r>
          </w:p>
        </w:tc>
        <w:tc>
          <w:tcPr>
            <w:tcW w:w="8390" w:type="dxa"/>
          </w:tcPr>
          <w:p w14:paraId="2836B31A" w14:textId="5D14789D" w:rsidR="00F17455" w:rsidRDefault="00F17455" w:rsidP="000D5E4F">
            <w:pPr>
              <w:pStyle w:val="Tabletext"/>
            </w:pPr>
            <w:r>
              <w:t>Renal</w:t>
            </w:r>
            <w:r>
              <w:rPr>
                <w:spacing w:val="-3"/>
              </w:rPr>
              <w:t xml:space="preserve"> </w:t>
            </w:r>
            <w:r>
              <w:t>pelvis/ureter</w:t>
            </w:r>
            <w:r>
              <w:rPr>
                <w:spacing w:val="-3"/>
              </w:rPr>
              <w:t xml:space="preserve"> </w:t>
            </w:r>
            <w:r>
              <w:rPr>
                <w:spacing w:val="-2"/>
              </w:rPr>
              <w:t>(benign)</w:t>
            </w:r>
          </w:p>
        </w:tc>
      </w:tr>
      <w:tr w:rsidR="009B0840" w14:paraId="3E09A333" w14:textId="77777777" w:rsidTr="000D5E4F">
        <w:trPr>
          <w:trHeight w:val="20"/>
        </w:trPr>
        <w:tc>
          <w:tcPr>
            <w:tcW w:w="1248" w:type="dxa"/>
          </w:tcPr>
          <w:p w14:paraId="431A7EB9" w14:textId="12C69EF7" w:rsidR="00F17455" w:rsidRDefault="00F17455" w:rsidP="000D5E4F">
            <w:pPr>
              <w:pStyle w:val="Tabletext"/>
            </w:pPr>
            <w:r>
              <w:t>24</w:t>
            </w:r>
          </w:p>
        </w:tc>
        <w:tc>
          <w:tcPr>
            <w:tcW w:w="8390" w:type="dxa"/>
          </w:tcPr>
          <w:p w14:paraId="6A7C4FAE" w14:textId="68CD2F7D" w:rsidR="00F17455" w:rsidRDefault="00F17455" w:rsidP="000D5E4F">
            <w:pPr>
              <w:pStyle w:val="Tabletext"/>
            </w:pPr>
            <w:r>
              <w:t>Benign</w:t>
            </w:r>
            <w:r>
              <w:rPr>
                <w:spacing w:val="-6"/>
              </w:rPr>
              <w:t xml:space="preserve"> </w:t>
            </w:r>
            <w:r>
              <w:t>nephrectomy</w:t>
            </w:r>
            <w:r>
              <w:rPr>
                <w:spacing w:val="-4"/>
              </w:rPr>
              <w:t xml:space="preserve"> </w:t>
            </w:r>
            <w:r>
              <w:t>(including</w:t>
            </w:r>
            <w:r>
              <w:rPr>
                <w:spacing w:val="-5"/>
              </w:rPr>
              <w:t xml:space="preserve"> </w:t>
            </w:r>
            <w:r>
              <w:t>polycystic</w:t>
            </w:r>
            <w:r>
              <w:rPr>
                <w:spacing w:val="-4"/>
              </w:rPr>
              <w:t xml:space="preserve"> </w:t>
            </w:r>
            <w:r>
              <w:t>kidney</w:t>
            </w:r>
            <w:r>
              <w:rPr>
                <w:spacing w:val="-4"/>
              </w:rPr>
              <w:t xml:space="preserve"> </w:t>
            </w:r>
            <w:r>
              <w:rPr>
                <w:spacing w:val="-2"/>
              </w:rPr>
              <w:t>disease)</w:t>
            </w:r>
          </w:p>
        </w:tc>
      </w:tr>
      <w:tr w:rsidR="009B0840" w14:paraId="5530B03E" w14:textId="77777777" w:rsidTr="000D5E4F">
        <w:trPr>
          <w:trHeight w:val="20"/>
        </w:trPr>
        <w:tc>
          <w:tcPr>
            <w:tcW w:w="1248" w:type="dxa"/>
          </w:tcPr>
          <w:p w14:paraId="546BA71C" w14:textId="47E6181C" w:rsidR="00F17455" w:rsidRDefault="00F17455" w:rsidP="000D5E4F">
            <w:pPr>
              <w:pStyle w:val="Tabletext"/>
            </w:pPr>
            <w:r>
              <w:t>24</w:t>
            </w:r>
          </w:p>
        </w:tc>
        <w:tc>
          <w:tcPr>
            <w:tcW w:w="8390" w:type="dxa"/>
          </w:tcPr>
          <w:p w14:paraId="40F6C001" w14:textId="6137BEFD" w:rsidR="00F17455" w:rsidRDefault="00F17455" w:rsidP="000D5E4F">
            <w:pPr>
              <w:pStyle w:val="Tabletext"/>
            </w:pPr>
            <w:r>
              <w:t>Partial</w:t>
            </w:r>
            <w:r>
              <w:rPr>
                <w:spacing w:val="-5"/>
              </w:rPr>
              <w:t xml:space="preserve"> </w:t>
            </w:r>
            <w:r>
              <w:t>nephrectomy</w:t>
            </w:r>
            <w:r>
              <w:rPr>
                <w:spacing w:val="-4"/>
              </w:rPr>
              <w:t xml:space="preserve"> </w:t>
            </w:r>
            <w:r>
              <w:rPr>
                <w:spacing w:val="-2"/>
              </w:rPr>
              <w:t>(benign)</w:t>
            </w:r>
          </w:p>
        </w:tc>
      </w:tr>
      <w:tr w:rsidR="009B0840" w14:paraId="5C351D0D" w14:textId="77777777" w:rsidTr="000D5E4F">
        <w:trPr>
          <w:trHeight w:val="20"/>
        </w:trPr>
        <w:tc>
          <w:tcPr>
            <w:tcW w:w="1248" w:type="dxa"/>
          </w:tcPr>
          <w:p w14:paraId="22E66A13" w14:textId="7CA85243" w:rsidR="00F17455" w:rsidRDefault="00F17455" w:rsidP="000D5E4F">
            <w:pPr>
              <w:pStyle w:val="Tabletext"/>
            </w:pPr>
            <w:r>
              <w:t>24</w:t>
            </w:r>
          </w:p>
        </w:tc>
        <w:tc>
          <w:tcPr>
            <w:tcW w:w="8390" w:type="dxa"/>
          </w:tcPr>
          <w:p w14:paraId="7C802C6C" w14:textId="6068CCAC" w:rsidR="00F17455" w:rsidRDefault="00F17455" w:rsidP="000D5E4F">
            <w:pPr>
              <w:pStyle w:val="Tabletext"/>
            </w:pPr>
            <w:r>
              <w:t>Renal</w:t>
            </w:r>
            <w:r>
              <w:rPr>
                <w:spacing w:val="-2"/>
              </w:rPr>
              <w:t xml:space="preserve"> </w:t>
            </w:r>
            <w:r>
              <w:t>core</w:t>
            </w:r>
            <w:r>
              <w:rPr>
                <w:spacing w:val="-2"/>
              </w:rPr>
              <w:t xml:space="preserve"> </w:t>
            </w:r>
            <w:r>
              <w:t>biopsy</w:t>
            </w:r>
            <w:r>
              <w:rPr>
                <w:spacing w:val="-1"/>
              </w:rPr>
              <w:t xml:space="preserve"> </w:t>
            </w:r>
            <w:r>
              <w:t>for</w:t>
            </w:r>
            <w:r>
              <w:rPr>
                <w:spacing w:val="-2"/>
              </w:rPr>
              <w:t xml:space="preserve"> tumour</w:t>
            </w:r>
          </w:p>
        </w:tc>
      </w:tr>
      <w:tr w:rsidR="009B0840" w14:paraId="374BEB1F" w14:textId="77777777" w:rsidTr="000D5E4F">
        <w:trPr>
          <w:trHeight w:val="20"/>
        </w:trPr>
        <w:tc>
          <w:tcPr>
            <w:tcW w:w="1248" w:type="dxa"/>
          </w:tcPr>
          <w:p w14:paraId="5316E8CE" w14:textId="7687D94D" w:rsidR="00F17455" w:rsidRDefault="00F17455" w:rsidP="000D5E4F">
            <w:pPr>
              <w:pStyle w:val="Tabletext"/>
            </w:pPr>
            <w:r>
              <w:t>40</w:t>
            </w:r>
          </w:p>
        </w:tc>
        <w:tc>
          <w:tcPr>
            <w:tcW w:w="8390" w:type="dxa"/>
          </w:tcPr>
          <w:p w14:paraId="30EE0BEA" w14:textId="54A86565" w:rsidR="00F17455" w:rsidRDefault="00F17455" w:rsidP="000D5E4F">
            <w:pPr>
              <w:pStyle w:val="Tabletext"/>
            </w:pPr>
            <w:r>
              <w:t>Partial</w:t>
            </w:r>
            <w:r>
              <w:rPr>
                <w:spacing w:val="-5"/>
              </w:rPr>
              <w:t xml:space="preserve"> </w:t>
            </w:r>
            <w:r>
              <w:t>nephrectomy</w:t>
            </w:r>
            <w:r>
              <w:rPr>
                <w:spacing w:val="-4"/>
              </w:rPr>
              <w:t xml:space="preserve"> </w:t>
            </w:r>
            <w:r>
              <w:rPr>
                <w:spacing w:val="-2"/>
              </w:rPr>
              <w:t>(malignant)</w:t>
            </w:r>
          </w:p>
        </w:tc>
      </w:tr>
      <w:tr w:rsidR="009B0840" w14:paraId="07207DA4" w14:textId="77777777" w:rsidTr="000D5E4F">
        <w:trPr>
          <w:trHeight w:val="20"/>
        </w:trPr>
        <w:tc>
          <w:tcPr>
            <w:tcW w:w="1248" w:type="dxa"/>
          </w:tcPr>
          <w:p w14:paraId="04341418" w14:textId="0480B647" w:rsidR="00F17455" w:rsidRDefault="00F17455" w:rsidP="000D5E4F">
            <w:pPr>
              <w:pStyle w:val="Tabletext"/>
            </w:pPr>
            <w:r>
              <w:t>60</w:t>
            </w:r>
          </w:p>
        </w:tc>
        <w:tc>
          <w:tcPr>
            <w:tcW w:w="8390" w:type="dxa"/>
          </w:tcPr>
          <w:p w14:paraId="5CF39178" w14:textId="58DD7006" w:rsidR="00F17455" w:rsidRDefault="00F17455" w:rsidP="000D5E4F">
            <w:pPr>
              <w:pStyle w:val="Tabletext"/>
            </w:pPr>
            <w:r>
              <w:t>Renal</w:t>
            </w:r>
            <w:r>
              <w:rPr>
                <w:spacing w:val="-3"/>
              </w:rPr>
              <w:t xml:space="preserve"> </w:t>
            </w:r>
            <w:r>
              <w:t>pelvis/ureter</w:t>
            </w:r>
            <w:r>
              <w:rPr>
                <w:spacing w:val="-3"/>
              </w:rPr>
              <w:t xml:space="preserve"> </w:t>
            </w:r>
            <w:r>
              <w:rPr>
                <w:spacing w:val="-2"/>
              </w:rPr>
              <w:t>(malignant)</w:t>
            </w:r>
          </w:p>
        </w:tc>
      </w:tr>
      <w:tr w:rsidR="009B0840" w14:paraId="326FE66F" w14:textId="77777777" w:rsidTr="000D5E4F">
        <w:trPr>
          <w:trHeight w:val="20"/>
        </w:trPr>
        <w:tc>
          <w:tcPr>
            <w:tcW w:w="1248" w:type="dxa"/>
          </w:tcPr>
          <w:p w14:paraId="131F7FC2" w14:textId="09E8012D" w:rsidR="00F17455" w:rsidRDefault="00F17455" w:rsidP="000D5E4F">
            <w:pPr>
              <w:pStyle w:val="Tabletext"/>
            </w:pPr>
            <w:r>
              <w:t>80</w:t>
            </w:r>
          </w:p>
        </w:tc>
        <w:tc>
          <w:tcPr>
            <w:tcW w:w="8390" w:type="dxa"/>
          </w:tcPr>
          <w:p w14:paraId="3A74EB33" w14:textId="2481CE73" w:rsidR="00F17455" w:rsidRDefault="00F17455" w:rsidP="000D5E4F">
            <w:pPr>
              <w:pStyle w:val="Tabletext"/>
            </w:pPr>
            <w:r>
              <w:t>Nephrectomy</w:t>
            </w:r>
            <w:r>
              <w:rPr>
                <w:spacing w:val="-4"/>
              </w:rPr>
              <w:t xml:space="preserve"> </w:t>
            </w:r>
            <w:r>
              <w:t>(malignant)</w:t>
            </w:r>
            <w:r>
              <w:rPr>
                <w:spacing w:val="-5"/>
              </w:rPr>
              <w:t xml:space="preserve"> </w:t>
            </w:r>
            <w:r>
              <w:t>–</w:t>
            </w:r>
            <w:r>
              <w:rPr>
                <w:spacing w:val="-3"/>
              </w:rPr>
              <w:t xml:space="preserve"> </w:t>
            </w:r>
            <w:r>
              <w:t>whole</w:t>
            </w:r>
            <w:r>
              <w:rPr>
                <w:spacing w:val="-2"/>
              </w:rPr>
              <w:t xml:space="preserve"> </w:t>
            </w:r>
            <w:r>
              <w:rPr>
                <w:spacing w:val="-4"/>
              </w:rPr>
              <w:t>case</w:t>
            </w:r>
          </w:p>
        </w:tc>
      </w:tr>
      <w:tr w:rsidR="009B0840" w14:paraId="39D613D0" w14:textId="77777777" w:rsidTr="000D5E4F">
        <w:trPr>
          <w:trHeight w:val="20"/>
        </w:trPr>
        <w:tc>
          <w:tcPr>
            <w:tcW w:w="1248" w:type="dxa"/>
          </w:tcPr>
          <w:p w14:paraId="41B68CB5" w14:textId="64C2EA14" w:rsidR="00F17455" w:rsidRPr="002E5121" w:rsidRDefault="00F17455" w:rsidP="000D5E4F">
            <w:pPr>
              <w:pStyle w:val="Tabletext"/>
              <w:rPr>
                <w:b/>
                <w:bCs/>
              </w:rPr>
            </w:pPr>
            <w:r w:rsidRPr="002E5121">
              <w:rPr>
                <w:b/>
                <w:bCs/>
              </w:rPr>
              <w:t>(D)</w:t>
            </w:r>
          </w:p>
        </w:tc>
        <w:tc>
          <w:tcPr>
            <w:tcW w:w="8390" w:type="dxa"/>
          </w:tcPr>
          <w:p w14:paraId="1340D91E" w14:textId="249AE11A" w:rsidR="00F17455" w:rsidRPr="002E5121" w:rsidRDefault="00F17455" w:rsidP="000D5E4F">
            <w:pPr>
              <w:pStyle w:val="Tabletext"/>
              <w:rPr>
                <w:b/>
                <w:bCs/>
              </w:rPr>
            </w:pPr>
            <w:r w:rsidRPr="002E5121">
              <w:rPr>
                <w:b/>
                <w:bCs/>
              </w:rPr>
              <w:t>Penis</w:t>
            </w:r>
          </w:p>
        </w:tc>
      </w:tr>
      <w:tr w:rsidR="009B0840" w14:paraId="60EF8997" w14:textId="77777777" w:rsidTr="000D5E4F">
        <w:trPr>
          <w:trHeight w:val="20"/>
        </w:trPr>
        <w:tc>
          <w:tcPr>
            <w:tcW w:w="1248" w:type="dxa"/>
          </w:tcPr>
          <w:p w14:paraId="6B7AAB59" w14:textId="607E4A1C" w:rsidR="00F17455" w:rsidRDefault="00F17455" w:rsidP="000D5E4F">
            <w:pPr>
              <w:pStyle w:val="Tabletext"/>
            </w:pPr>
            <w:r>
              <w:t>8</w:t>
            </w:r>
          </w:p>
        </w:tc>
        <w:tc>
          <w:tcPr>
            <w:tcW w:w="8390" w:type="dxa"/>
          </w:tcPr>
          <w:p w14:paraId="5C0C5A42" w14:textId="67EDEF5C" w:rsidR="00F17455" w:rsidRDefault="00F17455" w:rsidP="000D5E4F">
            <w:pPr>
              <w:pStyle w:val="Tabletext"/>
            </w:pPr>
            <w:r>
              <w:t>Foreskin</w:t>
            </w:r>
            <w:r>
              <w:rPr>
                <w:spacing w:val="-6"/>
              </w:rPr>
              <w:t xml:space="preserve"> </w:t>
            </w:r>
            <w:r>
              <w:t>(non-neoplastic</w:t>
            </w:r>
            <w:r>
              <w:rPr>
                <w:spacing w:val="-6"/>
              </w:rPr>
              <w:t xml:space="preserve"> </w:t>
            </w:r>
            <w:r>
              <w:rPr>
                <w:spacing w:val="-2"/>
              </w:rPr>
              <w:t>circumcision)</w:t>
            </w:r>
          </w:p>
        </w:tc>
      </w:tr>
      <w:tr w:rsidR="009B0840" w14:paraId="6FABF5D6" w14:textId="77777777" w:rsidTr="000D5E4F">
        <w:trPr>
          <w:trHeight w:val="20"/>
        </w:trPr>
        <w:tc>
          <w:tcPr>
            <w:tcW w:w="1248" w:type="dxa"/>
          </w:tcPr>
          <w:p w14:paraId="4B9BDD4F" w14:textId="33030D1A" w:rsidR="00F17455" w:rsidRDefault="00F17455" w:rsidP="000D5E4F">
            <w:pPr>
              <w:pStyle w:val="Tabletext"/>
            </w:pPr>
            <w:r>
              <w:t>24</w:t>
            </w:r>
          </w:p>
        </w:tc>
        <w:tc>
          <w:tcPr>
            <w:tcW w:w="8390" w:type="dxa"/>
          </w:tcPr>
          <w:p w14:paraId="3585F8F1" w14:textId="171A69C0" w:rsidR="00F17455" w:rsidRDefault="00F17455" w:rsidP="000D5E4F">
            <w:pPr>
              <w:pStyle w:val="Tabletext"/>
            </w:pPr>
            <w:r>
              <w:t>Penile</w:t>
            </w:r>
            <w:r>
              <w:rPr>
                <w:spacing w:val="-3"/>
              </w:rPr>
              <w:t xml:space="preserve"> </w:t>
            </w:r>
            <w:r>
              <w:rPr>
                <w:spacing w:val="-2"/>
              </w:rPr>
              <w:t>biopsy</w:t>
            </w:r>
          </w:p>
        </w:tc>
      </w:tr>
      <w:tr w:rsidR="009B0840" w14:paraId="0C98A2A2" w14:textId="77777777" w:rsidTr="000D5E4F">
        <w:trPr>
          <w:trHeight w:val="20"/>
        </w:trPr>
        <w:tc>
          <w:tcPr>
            <w:tcW w:w="1248" w:type="dxa"/>
          </w:tcPr>
          <w:p w14:paraId="0800D5C5" w14:textId="56A3C99D" w:rsidR="00F17455" w:rsidRDefault="00F17455" w:rsidP="000D5E4F">
            <w:pPr>
              <w:pStyle w:val="Tabletext"/>
            </w:pPr>
            <w:r>
              <w:t>40</w:t>
            </w:r>
          </w:p>
        </w:tc>
        <w:tc>
          <w:tcPr>
            <w:tcW w:w="8390" w:type="dxa"/>
          </w:tcPr>
          <w:p w14:paraId="23158B95" w14:textId="647A5EAE" w:rsidR="00F17455" w:rsidRDefault="00F17455" w:rsidP="000D5E4F">
            <w:pPr>
              <w:pStyle w:val="Tabletext"/>
            </w:pPr>
            <w:r>
              <w:t>Foreskin</w:t>
            </w:r>
            <w:r>
              <w:rPr>
                <w:spacing w:val="-1"/>
              </w:rPr>
              <w:t xml:space="preserve"> </w:t>
            </w:r>
            <w:r>
              <w:t>for tumour/lesion</w:t>
            </w:r>
          </w:p>
        </w:tc>
      </w:tr>
      <w:tr w:rsidR="009B0840" w14:paraId="3D63AE5D" w14:textId="77777777" w:rsidTr="000D5E4F">
        <w:trPr>
          <w:trHeight w:val="20"/>
        </w:trPr>
        <w:tc>
          <w:tcPr>
            <w:tcW w:w="1248" w:type="dxa"/>
          </w:tcPr>
          <w:p w14:paraId="272A2583" w14:textId="3424EC4B" w:rsidR="00F17455" w:rsidRDefault="00F17455" w:rsidP="000D5E4F">
            <w:pPr>
              <w:pStyle w:val="Tabletext"/>
            </w:pPr>
            <w:r>
              <w:t>80</w:t>
            </w:r>
          </w:p>
        </w:tc>
        <w:tc>
          <w:tcPr>
            <w:tcW w:w="8390" w:type="dxa"/>
          </w:tcPr>
          <w:p w14:paraId="16EDD727" w14:textId="0789D02B" w:rsidR="00F17455" w:rsidRDefault="00F17455" w:rsidP="000D5E4F">
            <w:pPr>
              <w:pStyle w:val="Tabletext"/>
            </w:pPr>
            <w:r>
              <w:t>Penectomy</w:t>
            </w:r>
            <w:r>
              <w:rPr>
                <w:spacing w:val="-4"/>
              </w:rPr>
              <w:t xml:space="preserve"> </w:t>
            </w:r>
            <w:r>
              <w:t>–</w:t>
            </w:r>
            <w:r>
              <w:rPr>
                <w:spacing w:val="-3"/>
              </w:rPr>
              <w:t xml:space="preserve"> </w:t>
            </w:r>
            <w:r>
              <w:t>whole</w:t>
            </w:r>
            <w:r>
              <w:rPr>
                <w:spacing w:val="-1"/>
              </w:rPr>
              <w:t xml:space="preserve"> </w:t>
            </w:r>
            <w:r>
              <w:rPr>
                <w:spacing w:val="-4"/>
              </w:rPr>
              <w:t>case</w:t>
            </w:r>
          </w:p>
        </w:tc>
      </w:tr>
      <w:tr w:rsidR="009B0840" w14:paraId="16585706" w14:textId="77777777" w:rsidTr="000D5E4F">
        <w:trPr>
          <w:trHeight w:val="20"/>
        </w:trPr>
        <w:tc>
          <w:tcPr>
            <w:tcW w:w="1248" w:type="dxa"/>
          </w:tcPr>
          <w:p w14:paraId="2B495320" w14:textId="560F3F5F" w:rsidR="00F17455" w:rsidRDefault="00F17455" w:rsidP="000D5E4F">
            <w:pPr>
              <w:pStyle w:val="Tabletext"/>
            </w:pPr>
            <w:r>
              <w:t>160</w:t>
            </w:r>
          </w:p>
        </w:tc>
        <w:tc>
          <w:tcPr>
            <w:tcW w:w="8390" w:type="dxa"/>
          </w:tcPr>
          <w:p w14:paraId="3706AE45" w14:textId="21FEF036" w:rsidR="00F17455" w:rsidRDefault="00F17455" w:rsidP="000D5E4F">
            <w:pPr>
              <w:pStyle w:val="Tabletext"/>
            </w:pPr>
            <w:r>
              <w:t>Penectomy</w:t>
            </w:r>
            <w:r>
              <w:rPr>
                <w:spacing w:val="-3"/>
              </w:rPr>
              <w:t xml:space="preserve"> </w:t>
            </w:r>
            <w:r>
              <w:t>with</w:t>
            </w:r>
            <w:r>
              <w:rPr>
                <w:spacing w:val="-3"/>
              </w:rPr>
              <w:t xml:space="preserve"> </w:t>
            </w:r>
            <w:r>
              <w:t>lymph</w:t>
            </w:r>
            <w:r>
              <w:rPr>
                <w:spacing w:val="-3"/>
              </w:rPr>
              <w:t xml:space="preserve"> </w:t>
            </w:r>
            <w:r>
              <w:t>node</w:t>
            </w:r>
            <w:r>
              <w:rPr>
                <w:spacing w:val="-3"/>
              </w:rPr>
              <w:t xml:space="preserve"> </w:t>
            </w:r>
            <w:r>
              <w:t>block</w:t>
            </w:r>
            <w:r>
              <w:rPr>
                <w:spacing w:val="-4"/>
              </w:rPr>
              <w:t xml:space="preserve"> </w:t>
            </w:r>
            <w:r>
              <w:t>dissections</w:t>
            </w:r>
            <w:r>
              <w:rPr>
                <w:spacing w:val="-3"/>
              </w:rPr>
              <w:t xml:space="preserve"> </w:t>
            </w:r>
            <w:r>
              <w:t>–</w:t>
            </w:r>
            <w:r>
              <w:rPr>
                <w:spacing w:val="-2"/>
              </w:rPr>
              <w:t xml:space="preserve"> </w:t>
            </w:r>
            <w:r>
              <w:t>whole</w:t>
            </w:r>
            <w:r>
              <w:rPr>
                <w:spacing w:val="-2"/>
              </w:rPr>
              <w:t xml:space="preserve"> </w:t>
            </w:r>
            <w:r>
              <w:rPr>
                <w:spacing w:val="-4"/>
              </w:rPr>
              <w:t>case</w:t>
            </w:r>
          </w:p>
        </w:tc>
      </w:tr>
      <w:tr w:rsidR="009B0840" w14:paraId="69F702BD" w14:textId="77777777" w:rsidTr="000D5E4F">
        <w:trPr>
          <w:trHeight w:val="20"/>
        </w:trPr>
        <w:tc>
          <w:tcPr>
            <w:tcW w:w="1248" w:type="dxa"/>
          </w:tcPr>
          <w:p w14:paraId="5DC6319E" w14:textId="4430EF31" w:rsidR="00F17455" w:rsidRPr="002E5121" w:rsidRDefault="00F17455" w:rsidP="000D5E4F">
            <w:pPr>
              <w:pStyle w:val="Tableheader"/>
            </w:pPr>
            <w:r w:rsidRPr="002E5121">
              <w:t>(E)</w:t>
            </w:r>
          </w:p>
        </w:tc>
        <w:tc>
          <w:tcPr>
            <w:tcW w:w="8390" w:type="dxa"/>
          </w:tcPr>
          <w:p w14:paraId="176A7429" w14:textId="2454FF2C" w:rsidR="00F17455" w:rsidRPr="002E5121" w:rsidRDefault="00F17455" w:rsidP="000D5E4F">
            <w:pPr>
              <w:pStyle w:val="Tableheader"/>
            </w:pPr>
            <w:r w:rsidRPr="002E5121">
              <w:t>Testis</w:t>
            </w:r>
            <w:r w:rsidRPr="002E5121">
              <w:rPr>
                <w:spacing w:val="-2"/>
              </w:rPr>
              <w:t xml:space="preserve"> </w:t>
            </w:r>
            <w:r w:rsidRPr="002E5121">
              <w:t xml:space="preserve">and </w:t>
            </w:r>
            <w:r w:rsidRPr="002E5121">
              <w:rPr>
                <w:spacing w:val="-2"/>
              </w:rPr>
              <w:t>appendages</w:t>
            </w:r>
          </w:p>
        </w:tc>
      </w:tr>
      <w:tr w:rsidR="009B0840" w14:paraId="15C89CAA" w14:textId="77777777" w:rsidTr="000D5E4F">
        <w:trPr>
          <w:trHeight w:val="20"/>
        </w:trPr>
        <w:tc>
          <w:tcPr>
            <w:tcW w:w="1248" w:type="dxa"/>
          </w:tcPr>
          <w:p w14:paraId="09DF9401" w14:textId="4C2EF0FC" w:rsidR="00F17455" w:rsidRDefault="00F17455" w:rsidP="000D5E4F">
            <w:pPr>
              <w:pStyle w:val="Tabletext"/>
            </w:pPr>
            <w:r>
              <w:t>6</w:t>
            </w:r>
          </w:p>
        </w:tc>
        <w:tc>
          <w:tcPr>
            <w:tcW w:w="8390" w:type="dxa"/>
          </w:tcPr>
          <w:p w14:paraId="613DAAA6" w14:textId="2B90B237" w:rsidR="00F17455" w:rsidRDefault="00F17455" w:rsidP="000D5E4F">
            <w:pPr>
              <w:pStyle w:val="Tabletext"/>
            </w:pPr>
            <w:r>
              <w:t>Non-neoplastic</w:t>
            </w:r>
            <w:r>
              <w:rPr>
                <w:spacing w:val="-9"/>
              </w:rPr>
              <w:t xml:space="preserve"> </w:t>
            </w:r>
            <w:r>
              <w:t>epididymis,</w:t>
            </w:r>
            <w:r>
              <w:rPr>
                <w:spacing w:val="-4"/>
              </w:rPr>
              <w:t xml:space="preserve"> </w:t>
            </w:r>
            <w:r>
              <w:t>testicular</w:t>
            </w:r>
            <w:r>
              <w:rPr>
                <w:spacing w:val="-5"/>
              </w:rPr>
              <w:t xml:space="preserve"> </w:t>
            </w:r>
            <w:r>
              <w:t>appendages,</w:t>
            </w:r>
            <w:r>
              <w:rPr>
                <w:spacing w:val="-7"/>
              </w:rPr>
              <w:t xml:space="preserve"> </w:t>
            </w:r>
            <w:r>
              <w:t>vasa</w:t>
            </w:r>
            <w:r>
              <w:rPr>
                <w:spacing w:val="-6"/>
              </w:rPr>
              <w:t xml:space="preserve"> </w:t>
            </w:r>
            <w:proofErr w:type="spellStart"/>
            <w:r>
              <w:t>deferentia</w:t>
            </w:r>
            <w:proofErr w:type="spellEnd"/>
            <w:r>
              <w:rPr>
                <w:spacing w:val="-3"/>
              </w:rPr>
              <w:t xml:space="preserve"> </w:t>
            </w:r>
            <w:r>
              <w:rPr>
                <w:spacing w:val="-2"/>
              </w:rPr>
              <w:t>(both)</w:t>
            </w:r>
            <w:r w:rsidR="009B0840">
              <w:rPr>
                <w:spacing w:val="-2"/>
                <w:position w:val="8"/>
                <w:sz w:val="16"/>
              </w:rPr>
              <w:t>c</w:t>
            </w:r>
          </w:p>
        </w:tc>
      </w:tr>
      <w:tr w:rsidR="009B0840" w14:paraId="41C4F011" w14:textId="77777777" w:rsidTr="000D5E4F">
        <w:trPr>
          <w:trHeight w:val="20"/>
        </w:trPr>
        <w:tc>
          <w:tcPr>
            <w:tcW w:w="1248" w:type="dxa"/>
          </w:tcPr>
          <w:p w14:paraId="46A57CA7" w14:textId="3B3AA3F4" w:rsidR="00F17455" w:rsidRDefault="00F17455" w:rsidP="000D5E4F">
            <w:pPr>
              <w:pStyle w:val="Tabletext"/>
            </w:pPr>
            <w:r>
              <w:t>24</w:t>
            </w:r>
          </w:p>
        </w:tc>
        <w:tc>
          <w:tcPr>
            <w:tcW w:w="8390" w:type="dxa"/>
          </w:tcPr>
          <w:p w14:paraId="55ABFAE4" w14:textId="53B09112" w:rsidR="00F17455" w:rsidRDefault="00F17455" w:rsidP="000D5E4F">
            <w:pPr>
              <w:pStyle w:val="Tabletext"/>
            </w:pPr>
            <w:r>
              <w:t>Orchidectomy</w:t>
            </w:r>
            <w:r>
              <w:rPr>
                <w:spacing w:val="-3"/>
              </w:rPr>
              <w:t xml:space="preserve"> </w:t>
            </w:r>
            <w:r>
              <w:rPr>
                <w:spacing w:val="-2"/>
              </w:rPr>
              <w:t>(benign)</w:t>
            </w:r>
          </w:p>
        </w:tc>
      </w:tr>
      <w:tr w:rsidR="009B0840" w14:paraId="1B996B3D" w14:textId="77777777" w:rsidTr="000D5E4F">
        <w:trPr>
          <w:trHeight w:val="20"/>
        </w:trPr>
        <w:tc>
          <w:tcPr>
            <w:tcW w:w="1248" w:type="dxa"/>
          </w:tcPr>
          <w:p w14:paraId="00E0DE9A" w14:textId="67B3D0C9" w:rsidR="00F17455" w:rsidRDefault="00F17455" w:rsidP="000D5E4F">
            <w:pPr>
              <w:pStyle w:val="Tabletext"/>
            </w:pPr>
            <w:r>
              <w:t>40</w:t>
            </w:r>
          </w:p>
        </w:tc>
        <w:tc>
          <w:tcPr>
            <w:tcW w:w="8390" w:type="dxa"/>
          </w:tcPr>
          <w:p w14:paraId="4DC86361" w14:textId="785D8FC0" w:rsidR="00F17455" w:rsidRDefault="00F17455" w:rsidP="000D5E4F">
            <w:pPr>
              <w:pStyle w:val="Tabletext"/>
            </w:pPr>
            <w:r>
              <w:t>Testicular</w:t>
            </w:r>
            <w:r>
              <w:rPr>
                <w:spacing w:val="-8"/>
              </w:rPr>
              <w:t xml:space="preserve"> </w:t>
            </w:r>
            <w:r>
              <w:t>biopsy</w:t>
            </w:r>
            <w:r>
              <w:rPr>
                <w:spacing w:val="-4"/>
              </w:rPr>
              <w:t xml:space="preserve"> </w:t>
            </w:r>
            <w:r>
              <w:t>for</w:t>
            </w:r>
            <w:r>
              <w:rPr>
                <w:spacing w:val="-5"/>
              </w:rPr>
              <w:t xml:space="preserve"> </w:t>
            </w:r>
            <w:r>
              <w:t>infertility</w:t>
            </w:r>
            <w:r>
              <w:rPr>
                <w:spacing w:val="-4"/>
              </w:rPr>
              <w:t xml:space="preserve"> </w:t>
            </w:r>
            <w:r>
              <w:t>(including</w:t>
            </w:r>
            <w:r>
              <w:rPr>
                <w:spacing w:val="-3"/>
              </w:rPr>
              <w:t xml:space="preserve"> </w:t>
            </w:r>
            <w:r>
              <w:t>Johnsen’s</w:t>
            </w:r>
            <w:r>
              <w:rPr>
                <w:spacing w:val="-4"/>
              </w:rPr>
              <w:t xml:space="preserve"> </w:t>
            </w:r>
            <w:r>
              <w:t>index):</w:t>
            </w:r>
            <w:r>
              <w:rPr>
                <w:spacing w:val="-3"/>
              </w:rPr>
              <w:t xml:space="preserve"> </w:t>
            </w:r>
            <w:r>
              <w:t>1–2</w:t>
            </w:r>
            <w:r>
              <w:rPr>
                <w:spacing w:val="-3"/>
              </w:rPr>
              <w:t xml:space="preserve"> </w:t>
            </w:r>
            <w:r>
              <w:rPr>
                <w:spacing w:val="-2"/>
              </w:rPr>
              <w:t>specimens</w:t>
            </w:r>
          </w:p>
        </w:tc>
      </w:tr>
      <w:tr w:rsidR="009B0840" w14:paraId="695BA437" w14:textId="77777777" w:rsidTr="000D5E4F">
        <w:trPr>
          <w:trHeight w:val="20"/>
        </w:trPr>
        <w:tc>
          <w:tcPr>
            <w:tcW w:w="1248" w:type="dxa"/>
          </w:tcPr>
          <w:p w14:paraId="0FB35A4C" w14:textId="7BB7B69B" w:rsidR="00F17455" w:rsidRDefault="00F17455" w:rsidP="000D5E4F">
            <w:pPr>
              <w:pStyle w:val="Tabletext"/>
            </w:pPr>
            <w:r>
              <w:t>80</w:t>
            </w:r>
          </w:p>
        </w:tc>
        <w:tc>
          <w:tcPr>
            <w:tcW w:w="8390" w:type="dxa"/>
          </w:tcPr>
          <w:p w14:paraId="6E9BC82F" w14:textId="51E55656" w:rsidR="00F17455" w:rsidRDefault="00F17455" w:rsidP="000D5E4F">
            <w:pPr>
              <w:pStyle w:val="Tabletext"/>
            </w:pPr>
            <w:r>
              <w:t>Orchidectomy</w:t>
            </w:r>
            <w:r>
              <w:rPr>
                <w:spacing w:val="-4"/>
              </w:rPr>
              <w:t xml:space="preserve"> </w:t>
            </w:r>
            <w:r>
              <w:t>(malignant/tumour)</w:t>
            </w:r>
            <w:r>
              <w:rPr>
                <w:spacing w:val="-5"/>
              </w:rPr>
              <w:t xml:space="preserve"> </w:t>
            </w:r>
            <w:r>
              <w:t>–</w:t>
            </w:r>
            <w:r>
              <w:rPr>
                <w:spacing w:val="-3"/>
              </w:rPr>
              <w:t xml:space="preserve"> </w:t>
            </w:r>
            <w:r>
              <w:t>whole</w:t>
            </w:r>
            <w:r>
              <w:rPr>
                <w:spacing w:val="-3"/>
              </w:rPr>
              <w:t xml:space="preserve"> </w:t>
            </w:r>
            <w:r>
              <w:rPr>
                <w:spacing w:val="-4"/>
              </w:rPr>
              <w:t>case</w:t>
            </w:r>
          </w:p>
        </w:tc>
      </w:tr>
      <w:tr w:rsidR="009B0840" w14:paraId="616534BB" w14:textId="77777777" w:rsidTr="000D5E4F">
        <w:trPr>
          <w:trHeight w:val="20"/>
        </w:trPr>
        <w:tc>
          <w:tcPr>
            <w:tcW w:w="1248" w:type="dxa"/>
          </w:tcPr>
          <w:p w14:paraId="31AF0C10" w14:textId="02A4DE60" w:rsidR="00F17455" w:rsidRDefault="00F17455" w:rsidP="000D5E4F">
            <w:pPr>
              <w:pStyle w:val="Tabletext"/>
            </w:pPr>
            <w:r>
              <w:t>100</w:t>
            </w:r>
          </w:p>
        </w:tc>
        <w:tc>
          <w:tcPr>
            <w:tcW w:w="8390" w:type="dxa"/>
          </w:tcPr>
          <w:p w14:paraId="236E815B" w14:textId="09F3C6B2" w:rsidR="00F17455" w:rsidRDefault="00F17455" w:rsidP="000D5E4F">
            <w:pPr>
              <w:pStyle w:val="Tabletext"/>
            </w:pPr>
            <w:r>
              <w:t>Orchidectomy</w:t>
            </w:r>
            <w:r>
              <w:rPr>
                <w:spacing w:val="-5"/>
              </w:rPr>
              <w:t xml:space="preserve"> </w:t>
            </w:r>
            <w:r>
              <w:t>(malignant/tumour)</w:t>
            </w:r>
            <w:r>
              <w:rPr>
                <w:spacing w:val="-4"/>
              </w:rPr>
              <w:t xml:space="preserve"> </w:t>
            </w:r>
            <w:r>
              <w:t>and</w:t>
            </w:r>
            <w:r>
              <w:rPr>
                <w:spacing w:val="-4"/>
              </w:rPr>
              <w:t xml:space="preserve"> </w:t>
            </w:r>
            <w:r>
              <w:t>biopsy</w:t>
            </w:r>
            <w:r>
              <w:rPr>
                <w:spacing w:val="-5"/>
              </w:rPr>
              <w:t xml:space="preserve"> </w:t>
            </w:r>
            <w:r>
              <w:t>of</w:t>
            </w:r>
            <w:r>
              <w:rPr>
                <w:spacing w:val="-2"/>
              </w:rPr>
              <w:t xml:space="preserve"> </w:t>
            </w:r>
            <w:r>
              <w:t>opposite</w:t>
            </w:r>
            <w:r>
              <w:rPr>
                <w:spacing w:val="-2"/>
              </w:rPr>
              <w:t xml:space="preserve"> </w:t>
            </w:r>
            <w:r>
              <w:t>testis</w:t>
            </w:r>
            <w:r>
              <w:rPr>
                <w:spacing w:val="-4"/>
              </w:rPr>
              <w:t xml:space="preserve"> </w:t>
            </w:r>
            <w:r>
              <w:t>–</w:t>
            </w:r>
            <w:r>
              <w:rPr>
                <w:spacing w:val="-4"/>
              </w:rPr>
              <w:t xml:space="preserve"> </w:t>
            </w:r>
            <w:r>
              <w:t>whole</w:t>
            </w:r>
            <w:r>
              <w:rPr>
                <w:spacing w:val="-1"/>
              </w:rPr>
              <w:t xml:space="preserve"> </w:t>
            </w:r>
            <w:r>
              <w:rPr>
                <w:spacing w:val="-4"/>
              </w:rPr>
              <w:t>case</w:t>
            </w:r>
          </w:p>
        </w:tc>
      </w:tr>
      <w:tr w:rsidR="009B0840" w14:paraId="735FB9ED" w14:textId="77777777" w:rsidTr="000D5E4F">
        <w:trPr>
          <w:trHeight w:val="20"/>
        </w:trPr>
        <w:tc>
          <w:tcPr>
            <w:tcW w:w="1248" w:type="dxa"/>
          </w:tcPr>
          <w:p w14:paraId="33D991A0" w14:textId="3A6CAFA3" w:rsidR="00F17455" w:rsidRPr="002E5121" w:rsidRDefault="00F17455" w:rsidP="000D5E4F">
            <w:pPr>
              <w:pStyle w:val="Tableheader"/>
            </w:pPr>
            <w:r w:rsidRPr="002E5121">
              <w:t>(F)</w:t>
            </w:r>
          </w:p>
        </w:tc>
        <w:tc>
          <w:tcPr>
            <w:tcW w:w="8390" w:type="dxa"/>
          </w:tcPr>
          <w:p w14:paraId="3CB47E58" w14:textId="6911A5DE" w:rsidR="00F17455" w:rsidRPr="002E5121" w:rsidRDefault="00F17455" w:rsidP="000D5E4F">
            <w:pPr>
              <w:pStyle w:val="Tableheader"/>
            </w:pPr>
            <w:r w:rsidRPr="002E5121">
              <w:t>Lymph</w:t>
            </w:r>
            <w:r w:rsidRPr="002E5121">
              <w:rPr>
                <w:spacing w:val="-3"/>
              </w:rPr>
              <w:t xml:space="preserve"> </w:t>
            </w:r>
            <w:r w:rsidRPr="002E5121">
              <w:t>nodes</w:t>
            </w:r>
            <w:r w:rsidRPr="002E5121">
              <w:rPr>
                <w:spacing w:val="-1"/>
              </w:rPr>
              <w:t xml:space="preserve"> </w:t>
            </w:r>
            <w:r w:rsidRPr="002E5121">
              <w:t>(see</w:t>
            </w:r>
            <w:r w:rsidRPr="002E5121">
              <w:rPr>
                <w:spacing w:val="-3"/>
              </w:rPr>
              <w:t xml:space="preserve"> </w:t>
            </w:r>
            <w:r w:rsidRPr="002E5121">
              <w:t>Table</w:t>
            </w:r>
            <w:r w:rsidRPr="002E5121">
              <w:rPr>
                <w:spacing w:val="-2"/>
              </w:rPr>
              <w:t xml:space="preserve"> </w:t>
            </w:r>
            <w:r w:rsidRPr="002E5121">
              <w:t>C1</w:t>
            </w:r>
            <w:r w:rsidRPr="002E5121">
              <w:rPr>
                <w:spacing w:val="-1"/>
              </w:rPr>
              <w:t xml:space="preserve"> </w:t>
            </w:r>
            <w:r w:rsidRPr="002E5121">
              <w:t>for</w:t>
            </w:r>
            <w:r w:rsidRPr="002E5121">
              <w:rPr>
                <w:spacing w:val="-4"/>
              </w:rPr>
              <w:t xml:space="preserve"> </w:t>
            </w:r>
            <w:r w:rsidRPr="002E5121">
              <w:t>sentinel</w:t>
            </w:r>
            <w:r w:rsidRPr="002E5121">
              <w:rPr>
                <w:spacing w:val="-4"/>
              </w:rPr>
              <w:t xml:space="preserve"> </w:t>
            </w:r>
            <w:r w:rsidRPr="002E5121">
              <w:t>lymph</w:t>
            </w:r>
            <w:r w:rsidRPr="002E5121">
              <w:rPr>
                <w:spacing w:val="-2"/>
              </w:rPr>
              <w:t xml:space="preserve"> nodes)</w:t>
            </w:r>
          </w:p>
        </w:tc>
      </w:tr>
      <w:tr w:rsidR="009B0840" w14:paraId="69F6C2CC" w14:textId="77777777" w:rsidTr="000D5E4F">
        <w:trPr>
          <w:trHeight w:val="20"/>
        </w:trPr>
        <w:tc>
          <w:tcPr>
            <w:tcW w:w="1248" w:type="dxa"/>
          </w:tcPr>
          <w:p w14:paraId="49576B1B" w14:textId="3A9C0379" w:rsidR="00F17455" w:rsidRDefault="00F17455" w:rsidP="000D5E4F">
            <w:pPr>
              <w:pStyle w:val="Tabletext"/>
            </w:pPr>
            <w:r>
              <w:t>8</w:t>
            </w:r>
          </w:p>
        </w:tc>
        <w:tc>
          <w:tcPr>
            <w:tcW w:w="8390" w:type="dxa"/>
          </w:tcPr>
          <w:p w14:paraId="39B4D907" w14:textId="0E3DFA00" w:rsidR="00F17455" w:rsidRDefault="00F17455" w:rsidP="000D5E4F">
            <w:pPr>
              <w:pStyle w:val="Tabletext"/>
            </w:pPr>
            <w:r>
              <w:t>Lymph</w:t>
            </w:r>
            <w:r>
              <w:rPr>
                <w:spacing w:val="-2"/>
              </w:rPr>
              <w:t xml:space="preserve"> </w:t>
            </w:r>
            <w:r>
              <w:t>node</w:t>
            </w:r>
            <w:r>
              <w:rPr>
                <w:spacing w:val="-1"/>
              </w:rPr>
              <w:t xml:space="preserve"> </w:t>
            </w:r>
            <w:r>
              <w:rPr>
                <w:spacing w:val="-2"/>
              </w:rPr>
              <w:t>excision</w:t>
            </w:r>
          </w:p>
        </w:tc>
      </w:tr>
      <w:tr w:rsidR="009B0840" w14:paraId="759D7D9C" w14:textId="77777777" w:rsidTr="000D5E4F">
        <w:trPr>
          <w:trHeight w:val="20"/>
        </w:trPr>
        <w:tc>
          <w:tcPr>
            <w:tcW w:w="1248" w:type="dxa"/>
          </w:tcPr>
          <w:p w14:paraId="668B469E" w14:textId="35E8CB73" w:rsidR="00F17455" w:rsidRDefault="00F17455" w:rsidP="000D5E4F">
            <w:pPr>
              <w:pStyle w:val="Tabletext"/>
            </w:pPr>
            <w:r>
              <w:t>24</w:t>
            </w:r>
          </w:p>
        </w:tc>
        <w:tc>
          <w:tcPr>
            <w:tcW w:w="8390" w:type="dxa"/>
          </w:tcPr>
          <w:p w14:paraId="082103DA" w14:textId="3ED1C555" w:rsidR="00F17455" w:rsidRDefault="00F17455" w:rsidP="000D5E4F">
            <w:pPr>
              <w:pStyle w:val="Tabletext"/>
            </w:pPr>
            <w:r>
              <w:t>Lymph</w:t>
            </w:r>
            <w:r>
              <w:rPr>
                <w:spacing w:val="-2"/>
              </w:rPr>
              <w:t xml:space="preserve"> </w:t>
            </w:r>
            <w:r>
              <w:t>node</w:t>
            </w:r>
            <w:r>
              <w:rPr>
                <w:spacing w:val="-1"/>
              </w:rPr>
              <w:t xml:space="preserve"> </w:t>
            </w:r>
            <w:r>
              <w:t>core</w:t>
            </w:r>
            <w:r>
              <w:rPr>
                <w:spacing w:val="-2"/>
              </w:rPr>
              <w:t xml:space="preserve"> biopsy</w:t>
            </w:r>
          </w:p>
        </w:tc>
      </w:tr>
      <w:tr w:rsidR="009B0840" w14:paraId="0DA8825E" w14:textId="77777777" w:rsidTr="000D5E4F">
        <w:trPr>
          <w:trHeight w:val="20"/>
        </w:trPr>
        <w:tc>
          <w:tcPr>
            <w:tcW w:w="1248" w:type="dxa"/>
          </w:tcPr>
          <w:p w14:paraId="03CBE953" w14:textId="149E0C2B" w:rsidR="00F17455" w:rsidRDefault="00F17455" w:rsidP="000D5E4F">
            <w:pPr>
              <w:pStyle w:val="Tabletext"/>
            </w:pPr>
            <w:r>
              <w:t>40</w:t>
            </w:r>
          </w:p>
        </w:tc>
        <w:tc>
          <w:tcPr>
            <w:tcW w:w="8390" w:type="dxa"/>
          </w:tcPr>
          <w:p w14:paraId="40C2D66A" w14:textId="0E45940F" w:rsidR="00F17455" w:rsidRDefault="00F17455" w:rsidP="000D5E4F">
            <w:pPr>
              <w:pStyle w:val="Tabletext"/>
            </w:pPr>
            <w:r>
              <w:t>Pelvic</w:t>
            </w:r>
            <w:r>
              <w:rPr>
                <w:spacing w:val="-3"/>
              </w:rPr>
              <w:t xml:space="preserve"> </w:t>
            </w:r>
            <w:r>
              <w:t>node</w:t>
            </w:r>
            <w:r>
              <w:rPr>
                <w:spacing w:val="-4"/>
              </w:rPr>
              <w:t xml:space="preserve"> </w:t>
            </w:r>
            <w:r>
              <w:t>dissections</w:t>
            </w:r>
            <w:r>
              <w:rPr>
                <w:spacing w:val="-3"/>
              </w:rPr>
              <w:t xml:space="preserve"> </w:t>
            </w:r>
            <w:r>
              <w:t>(whole</w:t>
            </w:r>
            <w:r>
              <w:rPr>
                <w:spacing w:val="-1"/>
              </w:rPr>
              <w:t xml:space="preserve"> </w:t>
            </w:r>
            <w:r>
              <w:rPr>
                <w:spacing w:val="-4"/>
              </w:rPr>
              <w:t>case)</w:t>
            </w:r>
          </w:p>
        </w:tc>
      </w:tr>
      <w:tr w:rsidR="009B0840" w14:paraId="4390F47B" w14:textId="77777777" w:rsidTr="000D5E4F">
        <w:trPr>
          <w:trHeight w:val="20"/>
        </w:trPr>
        <w:tc>
          <w:tcPr>
            <w:tcW w:w="1248" w:type="dxa"/>
          </w:tcPr>
          <w:p w14:paraId="406A8C63" w14:textId="2AFFDAC4" w:rsidR="00F17455" w:rsidRDefault="00F17455" w:rsidP="000D5E4F">
            <w:pPr>
              <w:pStyle w:val="Tabletext"/>
            </w:pPr>
            <w:r>
              <w:t>40</w:t>
            </w:r>
          </w:p>
        </w:tc>
        <w:tc>
          <w:tcPr>
            <w:tcW w:w="8390" w:type="dxa"/>
          </w:tcPr>
          <w:p w14:paraId="52989B77" w14:textId="34786101" w:rsidR="00F17455" w:rsidRDefault="00F17455" w:rsidP="000D5E4F">
            <w:pPr>
              <w:pStyle w:val="Tabletext"/>
            </w:pPr>
            <w:r>
              <w:t>Pelvic</w:t>
            </w:r>
            <w:r>
              <w:rPr>
                <w:spacing w:val="-2"/>
              </w:rPr>
              <w:t xml:space="preserve"> </w:t>
            </w:r>
            <w:r>
              <w:t>node</w:t>
            </w:r>
            <w:r>
              <w:rPr>
                <w:spacing w:val="-3"/>
              </w:rPr>
              <w:t xml:space="preserve"> </w:t>
            </w:r>
            <w:r>
              <w:t>dissections</w:t>
            </w:r>
            <w:r>
              <w:rPr>
                <w:spacing w:val="-2"/>
              </w:rPr>
              <w:t xml:space="preserve"> </w:t>
            </w:r>
            <w:r>
              <w:t>(in</w:t>
            </w:r>
            <w:r>
              <w:rPr>
                <w:spacing w:val="-2"/>
              </w:rPr>
              <w:t xml:space="preserve"> </w:t>
            </w:r>
            <w:r>
              <w:t>total)</w:t>
            </w:r>
            <w:r>
              <w:rPr>
                <w:spacing w:val="-4"/>
              </w:rPr>
              <w:t xml:space="preserve"> </w:t>
            </w:r>
            <w:r>
              <w:t>–</w:t>
            </w:r>
            <w:r>
              <w:rPr>
                <w:spacing w:val="-1"/>
              </w:rPr>
              <w:t xml:space="preserve"> </w:t>
            </w:r>
            <w:r>
              <w:t>penile</w:t>
            </w:r>
            <w:r>
              <w:rPr>
                <w:spacing w:val="-1"/>
              </w:rPr>
              <w:t xml:space="preserve"> </w:t>
            </w:r>
            <w:r>
              <w:rPr>
                <w:spacing w:val="-2"/>
              </w:rPr>
              <w:t>cancer</w:t>
            </w:r>
          </w:p>
        </w:tc>
      </w:tr>
      <w:tr w:rsidR="009B0840" w14:paraId="762D744C" w14:textId="77777777" w:rsidTr="000D5E4F">
        <w:trPr>
          <w:trHeight w:val="20"/>
        </w:trPr>
        <w:tc>
          <w:tcPr>
            <w:tcW w:w="1248" w:type="dxa"/>
          </w:tcPr>
          <w:p w14:paraId="64B65C0C" w14:textId="18D26D1E" w:rsidR="00F17455" w:rsidRDefault="00F17455" w:rsidP="000D5E4F">
            <w:pPr>
              <w:pStyle w:val="Tabletext"/>
            </w:pPr>
            <w:r>
              <w:t>160</w:t>
            </w:r>
          </w:p>
        </w:tc>
        <w:tc>
          <w:tcPr>
            <w:tcW w:w="8390" w:type="dxa"/>
          </w:tcPr>
          <w:p w14:paraId="42F61918" w14:textId="5BB0C65A" w:rsidR="00F17455" w:rsidRDefault="00F17455" w:rsidP="000D5E4F">
            <w:pPr>
              <w:pStyle w:val="Tabletext"/>
            </w:pPr>
            <w:r>
              <w:t>Retroperitoneal</w:t>
            </w:r>
            <w:r>
              <w:rPr>
                <w:spacing w:val="-8"/>
              </w:rPr>
              <w:t xml:space="preserve"> </w:t>
            </w:r>
            <w:r>
              <w:t>node</w:t>
            </w:r>
            <w:r>
              <w:rPr>
                <w:spacing w:val="-3"/>
              </w:rPr>
              <w:t xml:space="preserve"> </w:t>
            </w:r>
            <w:r>
              <w:t>dissection</w:t>
            </w:r>
            <w:r>
              <w:rPr>
                <w:spacing w:val="-1"/>
              </w:rPr>
              <w:t xml:space="preserve"> </w:t>
            </w:r>
            <w:r>
              <w:t>(for</w:t>
            </w:r>
            <w:r>
              <w:rPr>
                <w:spacing w:val="-5"/>
              </w:rPr>
              <w:t xml:space="preserve"> </w:t>
            </w:r>
            <w:r>
              <w:t>germ</w:t>
            </w:r>
            <w:r>
              <w:rPr>
                <w:spacing w:val="-4"/>
              </w:rPr>
              <w:t xml:space="preserve"> </w:t>
            </w:r>
            <w:r>
              <w:t>cell</w:t>
            </w:r>
            <w:r>
              <w:rPr>
                <w:spacing w:val="-5"/>
              </w:rPr>
              <w:t xml:space="preserve"> </w:t>
            </w:r>
            <w:r>
              <w:t>tumour)</w:t>
            </w:r>
            <w:r>
              <w:rPr>
                <w:spacing w:val="-3"/>
              </w:rPr>
              <w:t xml:space="preserve"> </w:t>
            </w:r>
            <w:r>
              <w:t>–</w:t>
            </w:r>
            <w:r>
              <w:rPr>
                <w:spacing w:val="-1"/>
              </w:rPr>
              <w:t xml:space="preserve"> </w:t>
            </w:r>
            <w:r>
              <w:t>whole</w:t>
            </w:r>
            <w:r>
              <w:rPr>
                <w:spacing w:val="-1"/>
              </w:rPr>
              <w:t xml:space="preserve"> </w:t>
            </w:r>
            <w:r>
              <w:rPr>
                <w:spacing w:val="-4"/>
              </w:rPr>
              <w:t>case</w:t>
            </w:r>
          </w:p>
        </w:tc>
      </w:tr>
      <w:tr w:rsidR="009B0840" w14:paraId="3DDF3A27" w14:textId="77777777" w:rsidTr="000D5E4F">
        <w:trPr>
          <w:trHeight w:val="20"/>
        </w:trPr>
        <w:tc>
          <w:tcPr>
            <w:tcW w:w="1248" w:type="dxa"/>
          </w:tcPr>
          <w:p w14:paraId="02AB36E5" w14:textId="37C6B147" w:rsidR="00F17455" w:rsidRPr="002E5121" w:rsidRDefault="00F17455" w:rsidP="000D5E4F">
            <w:pPr>
              <w:pStyle w:val="Tableheader"/>
            </w:pPr>
            <w:r w:rsidRPr="002E5121">
              <w:t>(G)</w:t>
            </w:r>
          </w:p>
        </w:tc>
        <w:tc>
          <w:tcPr>
            <w:tcW w:w="8390" w:type="dxa"/>
          </w:tcPr>
          <w:p w14:paraId="7D659A59" w14:textId="5C8BB2BA" w:rsidR="00F17455" w:rsidRPr="002E5121" w:rsidRDefault="00F17455" w:rsidP="000D5E4F">
            <w:pPr>
              <w:pStyle w:val="Tableheader"/>
            </w:pPr>
            <w:proofErr w:type="spellStart"/>
            <w:r w:rsidRPr="002E5121">
              <w:t>Omentum</w:t>
            </w:r>
            <w:proofErr w:type="spellEnd"/>
            <w:r w:rsidRPr="002E5121">
              <w:t xml:space="preserve"> and peritoneum</w:t>
            </w:r>
          </w:p>
        </w:tc>
      </w:tr>
      <w:tr w:rsidR="009B0840" w14:paraId="34D0F99C" w14:textId="77777777" w:rsidTr="000D5E4F">
        <w:trPr>
          <w:trHeight w:val="20"/>
        </w:trPr>
        <w:tc>
          <w:tcPr>
            <w:tcW w:w="1248" w:type="dxa"/>
          </w:tcPr>
          <w:p w14:paraId="5AA4D03B" w14:textId="5004A146" w:rsidR="00F17455" w:rsidRDefault="00F17455" w:rsidP="000D5E4F">
            <w:pPr>
              <w:pStyle w:val="Tabletext"/>
            </w:pPr>
            <w:r>
              <w:t>8</w:t>
            </w:r>
          </w:p>
        </w:tc>
        <w:tc>
          <w:tcPr>
            <w:tcW w:w="8390" w:type="dxa"/>
          </w:tcPr>
          <w:p w14:paraId="7FD54BFC" w14:textId="5CABDED5" w:rsidR="00F17455" w:rsidRDefault="00F17455" w:rsidP="000D5E4F">
            <w:pPr>
              <w:pStyle w:val="Tabletext"/>
            </w:pPr>
            <w:r>
              <w:t>Omental/peritoneal</w:t>
            </w:r>
            <w:r>
              <w:rPr>
                <w:spacing w:val="-7"/>
              </w:rPr>
              <w:t xml:space="preserve"> </w:t>
            </w:r>
            <w:r>
              <w:t>biopsy</w:t>
            </w:r>
            <w:r>
              <w:rPr>
                <w:spacing w:val="-4"/>
              </w:rPr>
              <w:t xml:space="preserve"> </w:t>
            </w:r>
            <w:r>
              <w:t>not</w:t>
            </w:r>
            <w:r>
              <w:rPr>
                <w:spacing w:val="-2"/>
              </w:rPr>
              <w:t xml:space="preserve"> </w:t>
            </w:r>
            <w:r>
              <w:t>for</w:t>
            </w:r>
            <w:r>
              <w:rPr>
                <w:spacing w:val="-5"/>
              </w:rPr>
              <w:t xml:space="preserve"> </w:t>
            </w:r>
            <w:r>
              <w:t>suspected</w:t>
            </w:r>
            <w:r>
              <w:rPr>
                <w:spacing w:val="-4"/>
              </w:rPr>
              <w:t xml:space="preserve"> </w:t>
            </w:r>
            <w:r>
              <w:rPr>
                <w:spacing w:val="-2"/>
              </w:rPr>
              <w:t>tumour</w:t>
            </w:r>
          </w:p>
        </w:tc>
      </w:tr>
      <w:tr w:rsidR="009B0840" w14:paraId="048AFEB2" w14:textId="77777777" w:rsidTr="000D5E4F">
        <w:trPr>
          <w:trHeight w:val="20"/>
        </w:trPr>
        <w:tc>
          <w:tcPr>
            <w:tcW w:w="1248" w:type="dxa"/>
          </w:tcPr>
          <w:p w14:paraId="65457589" w14:textId="6359A8C3" w:rsidR="00F17455" w:rsidRDefault="00F17455" w:rsidP="000D5E4F">
            <w:pPr>
              <w:pStyle w:val="Tabletext"/>
            </w:pPr>
            <w:r>
              <w:t>12</w:t>
            </w:r>
          </w:p>
        </w:tc>
        <w:tc>
          <w:tcPr>
            <w:tcW w:w="8390" w:type="dxa"/>
          </w:tcPr>
          <w:p w14:paraId="34BAFD0F" w14:textId="01AC203A" w:rsidR="00F17455" w:rsidRDefault="00F17455" w:rsidP="000D5E4F">
            <w:pPr>
              <w:pStyle w:val="Tabletext"/>
            </w:pPr>
            <w:r>
              <w:t>Omentectomy</w:t>
            </w:r>
          </w:p>
        </w:tc>
      </w:tr>
      <w:tr w:rsidR="009B0840" w14:paraId="498CC39A" w14:textId="77777777" w:rsidTr="000D5E4F">
        <w:trPr>
          <w:trHeight w:val="20"/>
        </w:trPr>
        <w:tc>
          <w:tcPr>
            <w:tcW w:w="1248" w:type="dxa"/>
          </w:tcPr>
          <w:p w14:paraId="6CDAF701" w14:textId="3838BCEB" w:rsidR="00F17455" w:rsidRDefault="00F17455" w:rsidP="000D5E4F">
            <w:pPr>
              <w:pStyle w:val="Tabletext"/>
            </w:pPr>
            <w:r>
              <w:t>24</w:t>
            </w:r>
          </w:p>
        </w:tc>
        <w:tc>
          <w:tcPr>
            <w:tcW w:w="8390" w:type="dxa"/>
          </w:tcPr>
          <w:p w14:paraId="2742D25B" w14:textId="73B45245" w:rsidR="00F17455" w:rsidRDefault="00F17455" w:rsidP="000D5E4F">
            <w:pPr>
              <w:pStyle w:val="Tabletext"/>
            </w:pPr>
            <w:r>
              <w:t>Omental/peritoneal</w:t>
            </w:r>
            <w:r>
              <w:rPr>
                <w:spacing w:val="-9"/>
              </w:rPr>
              <w:t xml:space="preserve"> </w:t>
            </w:r>
            <w:r>
              <w:t>biopsy</w:t>
            </w:r>
            <w:r>
              <w:rPr>
                <w:spacing w:val="-4"/>
              </w:rPr>
              <w:t xml:space="preserve"> </w:t>
            </w:r>
            <w:r>
              <w:t>for</w:t>
            </w:r>
            <w:r>
              <w:rPr>
                <w:spacing w:val="-5"/>
              </w:rPr>
              <w:t xml:space="preserve"> </w:t>
            </w:r>
            <w:r>
              <w:t>suspected</w:t>
            </w:r>
            <w:r>
              <w:rPr>
                <w:spacing w:val="-4"/>
              </w:rPr>
              <w:t xml:space="preserve"> </w:t>
            </w:r>
            <w:r>
              <w:rPr>
                <w:spacing w:val="-2"/>
              </w:rPr>
              <w:t>tumour</w:t>
            </w:r>
          </w:p>
        </w:tc>
      </w:tr>
      <w:tr w:rsidR="009B0840" w14:paraId="362BBFBB" w14:textId="77777777" w:rsidTr="000D5E4F">
        <w:trPr>
          <w:trHeight w:val="20"/>
        </w:trPr>
        <w:tc>
          <w:tcPr>
            <w:tcW w:w="1248" w:type="dxa"/>
          </w:tcPr>
          <w:p w14:paraId="7B81800C" w14:textId="47674BD7" w:rsidR="00F17455" w:rsidRPr="002E5121" w:rsidRDefault="00F17455" w:rsidP="000D5E4F">
            <w:pPr>
              <w:pStyle w:val="Tableheader"/>
            </w:pPr>
            <w:r w:rsidRPr="002E5121">
              <w:t>(H)</w:t>
            </w:r>
          </w:p>
        </w:tc>
        <w:tc>
          <w:tcPr>
            <w:tcW w:w="8390" w:type="dxa"/>
          </w:tcPr>
          <w:p w14:paraId="321A4DE9" w14:textId="60D547F4" w:rsidR="00F17455" w:rsidRPr="002E5121" w:rsidRDefault="00F17455" w:rsidP="000D5E4F">
            <w:pPr>
              <w:pStyle w:val="Tableheader"/>
            </w:pPr>
            <w:r w:rsidRPr="002E5121">
              <w:t>Miscellaneous</w:t>
            </w:r>
            <w:r w:rsidRPr="002E5121">
              <w:rPr>
                <w:spacing w:val="-2"/>
              </w:rPr>
              <w:t xml:space="preserve"> specimens</w:t>
            </w:r>
          </w:p>
        </w:tc>
      </w:tr>
      <w:tr w:rsidR="009B0840" w14:paraId="1F1CAA2A" w14:textId="77777777" w:rsidTr="000D5E4F">
        <w:trPr>
          <w:trHeight w:val="20"/>
        </w:trPr>
        <w:tc>
          <w:tcPr>
            <w:tcW w:w="1248" w:type="dxa"/>
          </w:tcPr>
          <w:p w14:paraId="65454811" w14:textId="29B8CD8C" w:rsidR="00F17455" w:rsidRDefault="00F17455" w:rsidP="000D5E4F">
            <w:pPr>
              <w:pStyle w:val="Tabletext"/>
            </w:pPr>
            <w:r>
              <w:t>6</w:t>
            </w:r>
          </w:p>
        </w:tc>
        <w:tc>
          <w:tcPr>
            <w:tcW w:w="8390" w:type="dxa"/>
          </w:tcPr>
          <w:p w14:paraId="2DEAADDC" w14:textId="31B247DB" w:rsidR="00F17455" w:rsidRDefault="00F17455" w:rsidP="000D5E4F">
            <w:pPr>
              <w:pStyle w:val="Tabletext"/>
            </w:pPr>
            <w:r>
              <w:t>Specimen</w:t>
            </w:r>
            <w:r>
              <w:rPr>
                <w:spacing w:val="-5"/>
              </w:rPr>
              <w:t xml:space="preserve"> </w:t>
            </w:r>
            <w:r>
              <w:t>margins</w:t>
            </w:r>
            <w:r>
              <w:rPr>
                <w:spacing w:val="-3"/>
              </w:rPr>
              <w:t xml:space="preserve"> </w:t>
            </w:r>
            <w:r>
              <w:t>(when</w:t>
            </w:r>
            <w:r>
              <w:rPr>
                <w:spacing w:val="-2"/>
              </w:rPr>
              <w:t xml:space="preserve"> </w:t>
            </w:r>
            <w:r>
              <w:t>submitted</w:t>
            </w:r>
            <w:r>
              <w:rPr>
                <w:spacing w:val="-4"/>
              </w:rPr>
              <w:t xml:space="preserve"> </w:t>
            </w:r>
            <w:r>
              <w:rPr>
                <w:spacing w:val="-2"/>
              </w:rPr>
              <w:t>separately)</w:t>
            </w:r>
          </w:p>
        </w:tc>
      </w:tr>
    </w:tbl>
    <w:p w14:paraId="66AB04AA" w14:textId="77777777" w:rsidR="00606862" w:rsidRDefault="00C9449C" w:rsidP="000D5E4F">
      <w:pPr>
        <w:pStyle w:val="Heading2"/>
      </w:pPr>
      <w:r w:rsidRPr="00F17455">
        <w:lastRenderedPageBreak/>
        <w:t>Notes</w:t>
      </w:r>
    </w:p>
    <w:p w14:paraId="0C8CA7DB" w14:textId="77777777" w:rsidR="009B0840" w:rsidRDefault="009B0840" w:rsidP="000D5E4F">
      <w:pPr>
        <w:pStyle w:val="ListParagraph"/>
        <w:numPr>
          <w:ilvl w:val="0"/>
          <w:numId w:val="131"/>
        </w:numPr>
        <w:ind w:left="426" w:hanging="426"/>
      </w:pPr>
      <w:r>
        <w:t>This</w:t>
      </w:r>
      <w:r w:rsidRPr="00F17455">
        <w:rPr>
          <w:spacing w:val="-3"/>
        </w:rPr>
        <w:t xml:space="preserve"> </w:t>
      </w:r>
      <w:r>
        <w:t>includes</w:t>
      </w:r>
      <w:r w:rsidRPr="00F17455">
        <w:rPr>
          <w:spacing w:val="-4"/>
        </w:rPr>
        <w:t xml:space="preserve"> </w:t>
      </w:r>
      <w:r>
        <w:t>any</w:t>
      </w:r>
      <w:r w:rsidRPr="00F17455">
        <w:rPr>
          <w:spacing w:val="-4"/>
        </w:rPr>
        <w:t xml:space="preserve"> </w:t>
      </w:r>
      <w:r>
        <w:t>associated</w:t>
      </w:r>
      <w:r w:rsidRPr="00F17455">
        <w:rPr>
          <w:spacing w:val="-3"/>
        </w:rPr>
        <w:t xml:space="preserve"> </w:t>
      </w:r>
      <w:r>
        <w:t>bladder</w:t>
      </w:r>
      <w:r w:rsidRPr="00F17455">
        <w:rPr>
          <w:spacing w:val="-4"/>
        </w:rPr>
        <w:t xml:space="preserve"> </w:t>
      </w:r>
      <w:r>
        <w:t>bed</w:t>
      </w:r>
      <w:r w:rsidRPr="00F17455">
        <w:rPr>
          <w:spacing w:val="-3"/>
        </w:rPr>
        <w:t xml:space="preserve"> </w:t>
      </w:r>
      <w:r>
        <w:t>biopsy</w:t>
      </w:r>
      <w:r w:rsidRPr="00F17455">
        <w:rPr>
          <w:spacing w:val="-2"/>
        </w:rPr>
        <w:t xml:space="preserve"> </w:t>
      </w:r>
      <w:r>
        <w:t>that</w:t>
      </w:r>
      <w:r w:rsidRPr="00F17455">
        <w:rPr>
          <w:spacing w:val="-2"/>
        </w:rPr>
        <w:t xml:space="preserve"> </w:t>
      </w:r>
      <w:r>
        <w:t>are</w:t>
      </w:r>
      <w:r w:rsidRPr="00F17455">
        <w:rPr>
          <w:spacing w:val="-3"/>
        </w:rPr>
        <w:t xml:space="preserve"> </w:t>
      </w:r>
      <w:r>
        <w:t>often</w:t>
      </w:r>
      <w:r w:rsidRPr="00F17455">
        <w:rPr>
          <w:spacing w:val="-1"/>
        </w:rPr>
        <w:t xml:space="preserve"> </w:t>
      </w:r>
      <w:r>
        <w:t>submitted</w:t>
      </w:r>
      <w:r w:rsidRPr="00F17455">
        <w:rPr>
          <w:spacing w:val="-1"/>
        </w:rPr>
        <w:t xml:space="preserve"> </w:t>
      </w:r>
      <w:r w:rsidRPr="00F17455">
        <w:rPr>
          <w:spacing w:val="-4"/>
        </w:rPr>
        <w:t>with</w:t>
      </w:r>
      <w:r>
        <w:rPr>
          <w:spacing w:val="-4"/>
        </w:rPr>
        <w:t xml:space="preserve"> </w:t>
      </w:r>
      <w:r>
        <w:t>TURBTs.</w:t>
      </w:r>
    </w:p>
    <w:p w14:paraId="0B102B2B" w14:textId="77777777" w:rsidR="009B0840" w:rsidRDefault="009B0840" w:rsidP="000D5E4F">
      <w:pPr>
        <w:pStyle w:val="ListParagraph"/>
        <w:numPr>
          <w:ilvl w:val="0"/>
          <w:numId w:val="131"/>
        </w:numPr>
        <w:ind w:left="426" w:hanging="426"/>
      </w:pPr>
      <w:r>
        <w:t>It</w:t>
      </w:r>
      <w:r w:rsidRPr="001471FB">
        <w:rPr>
          <w:spacing w:val="-3"/>
        </w:rPr>
        <w:t xml:space="preserve"> </w:t>
      </w:r>
      <w:r>
        <w:t>is</w:t>
      </w:r>
      <w:r w:rsidRPr="001471FB">
        <w:rPr>
          <w:spacing w:val="-2"/>
        </w:rPr>
        <w:t xml:space="preserve"> </w:t>
      </w:r>
      <w:r>
        <w:t>recommended</w:t>
      </w:r>
      <w:r w:rsidRPr="001471FB">
        <w:rPr>
          <w:spacing w:val="-2"/>
        </w:rPr>
        <w:t xml:space="preserve"> </w:t>
      </w:r>
      <w:r>
        <w:t>that</w:t>
      </w:r>
      <w:r w:rsidRPr="001471FB">
        <w:rPr>
          <w:spacing w:val="-4"/>
        </w:rPr>
        <w:t xml:space="preserve"> </w:t>
      </w:r>
      <w:r>
        <w:t>departments</w:t>
      </w:r>
      <w:r w:rsidRPr="001471FB">
        <w:rPr>
          <w:spacing w:val="-3"/>
        </w:rPr>
        <w:t xml:space="preserve"> </w:t>
      </w:r>
      <w:r>
        <w:t>ask</w:t>
      </w:r>
      <w:r w:rsidRPr="001471FB">
        <w:rPr>
          <w:spacing w:val="-2"/>
        </w:rPr>
        <w:t xml:space="preserve"> </w:t>
      </w:r>
      <w:r>
        <w:t>the</w:t>
      </w:r>
      <w:r w:rsidRPr="001471FB">
        <w:rPr>
          <w:spacing w:val="-3"/>
        </w:rPr>
        <w:t xml:space="preserve"> </w:t>
      </w:r>
      <w:r>
        <w:t>test requestor</w:t>
      </w:r>
      <w:r w:rsidRPr="001471FB">
        <w:rPr>
          <w:spacing w:val="-3"/>
        </w:rPr>
        <w:t xml:space="preserve"> </w:t>
      </w:r>
      <w:r>
        <w:t>to</w:t>
      </w:r>
      <w:r w:rsidRPr="001471FB">
        <w:rPr>
          <w:spacing w:val="-2"/>
        </w:rPr>
        <w:t xml:space="preserve"> </w:t>
      </w:r>
      <w:r>
        <w:t>document</w:t>
      </w:r>
      <w:r w:rsidRPr="001471FB">
        <w:rPr>
          <w:spacing w:val="-4"/>
        </w:rPr>
        <w:t xml:space="preserve"> </w:t>
      </w:r>
      <w:r>
        <w:t>on t</w:t>
      </w:r>
      <w:r w:rsidRPr="001471FB">
        <w:rPr>
          <w:spacing w:val="-5"/>
        </w:rPr>
        <w:t xml:space="preserve">he </w:t>
      </w:r>
      <w:r>
        <w:t>specimen</w:t>
      </w:r>
      <w:r w:rsidRPr="001471FB">
        <w:rPr>
          <w:spacing w:val="-4"/>
        </w:rPr>
        <w:t xml:space="preserve"> </w:t>
      </w:r>
      <w:r>
        <w:t>request</w:t>
      </w:r>
      <w:r w:rsidRPr="001471FB">
        <w:rPr>
          <w:spacing w:val="-2"/>
        </w:rPr>
        <w:t xml:space="preserve"> </w:t>
      </w:r>
      <w:r>
        <w:t>form</w:t>
      </w:r>
      <w:r w:rsidRPr="001471FB">
        <w:rPr>
          <w:spacing w:val="-4"/>
        </w:rPr>
        <w:t xml:space="preserve"> </w:t>
      </w:r>
      <w:r>
        <w:t>the</w:t>
      </w:r>
      <w:r w:rsidRPr="001471FB">
        <w:rPr>
          <w:spacing w:val="-4"/>
        </w:rPr>
        <w:t xml:space="preserve"> </w:t>
      </w:r>
      <w:r>
        <w:t>number</w:t>
      </w:r>
      <w:r w:rsidRPr="001471FB">
        <w:rPr>
          <w:spacing w:val="-3"/>
        </w:rPr>
        <w:t xml:space="preserve"> </w:t>
      </w:r>
      <w:r>
        <w:t>of</w:t>
      </w:r>
      <w:r w:rsidRPr="001471FB">
        <w:rPr>
          <w:spacing w:val="-5"/>
        </w:rPr>
        <w:t xml:space="preserve"> </w:t>
      </w:r>
      <w:r>
        <w:t>prostatic</w:t>
      </w:r>
      <w:r w:rsidRPr="001471FB">
        <w:rPr>
          <w:spacing w:val="-3"/>
        </w:rPr>
        <w:t xml:space="preserve"> </w:t>
      </w:r>
      <w:r>
        <w:t>needle</w:t>
      </w:r>
      <w:r w:rsidRPr="001471FB">
        <w:rPr>
          <w:spacing w:val="-1"/>
        </w:rPr>
        <w:t xml:space="preserve"> </w:t>
      </w:r>
      <w:r>
        <w:t>core</w:t>
      </w:r>
      <w:r w:rsidRPr="001471FB">
        <w:rPr>
          <w:spacing w:val="-2"/>
        </w:rPr>
        <w:t xml:space="preserve"> </w:t>
      </w:r>
      <w:r>
        <w:t>biopsies</w:t>
      </w:r>
      <w:r w:rsidRPr="001471FB">
        <w:rPr>
          <w:spacing w:val="-5"/>
        </w:rPr>
        <w:t xml:space="preserve"> </w:t>
      </w:r>
      <w:r>
        <w:t>taken</w:t>
      </w:r>
      <w:r w:rsidRPr="001471FB">
        <w:rPr>
          <w:spacing w:val="-4"/>
        </w:rPr>
        <w:t xml:space="preserve"> </w:t>
      </w:r>
      <w:r>
        <w:t>during</w:t>
      </w:r>
      <w:r w:rsidRPr="001471FB">
        <w:rPr>
          <w:spacing w:val="-1"/>
        </w:rPr>
        <w:t xml:space="preserve"> </w:t>
      </w:r>
      <w:r w:rsidRPr="001471FB">
        <w:rPr>
          <w:spacing w:val="-5"/>
        </w:rPr>
        <w:t xml:space="preserve">the </w:t>
      </w:r>
      <w:r>
        <w:t>procedure.</w:t>
      </w:r>
      <w:r w:rsidRPr="001471FB">
        <w:rPr>
          <w:spacing w:val="-3"/>
        </w:rPr>
        <w:t xml:space="preserve"> </w:t>
      </w:r>
      <w:r>
        <w:t>They</w:t>
      </w:r>
      <w:r w:rsidRPr="001471FB">
        <w:rPr>
          <w:spacing w:val="-2"/>
        </w:rPr>
        <w:t xml:space="preserve"> </w:t>
      </w:r>
      <w:r>
        <w:t>have</w:t>
      </w:r>
      <w:r w:rsidRPr="001471FB">
        <w:rPr>
          <w:spacing w:val="-3"/>
        </w:rPr>
        <w:t xml:space="preserve"> </w:t>
      </w:r>
      <w:r>
        <w:t>been</w:t>
      </w:r>
      <w:r w:rsidRPr="001471FB">
        <w:rPr>
          <w:spacing w:val="-2"/>
        </w:rPr>
        <w:t xml:space="preserve"> </w:t>
      </w:r>
      <w:r>
        <w:t>categorised</w:t>
      </w:r>
      <w:r w:rsidRPr="001471FB">
        <w:rPr>
          <w:spacing w:val="-1"/>
        </w:rPr>
        <w:t xml:space="preserve"> </w:t>
      </w:r>
      <w:r>
        <w:t>based</w:t>
      </w:r>
      <w:r w:rsidRPr="001471FB">
        <w:rPr>
          <w:spacing w:val="-1"/>
        </w:rPr>
        <w:t xml:space="preserve"> </w:t>
      </w:r>
      <w:r>
        <w:t>on</w:t>
      </w:r>
      <w:r w:rsidRPr="001471FB">
        <w:rPr>
          <w:spacing w:val="-4"/>
        </w:rPr>
        <w:t xml:space="preserve"> </w:t>
      </w:r>
      <w:r>
        <w:t>groups</w:t>
      </w:r>
      <w:r w:rsidRPr="001471FB">
        <w:rPr>
          <w:spacing w:val="-2"/>
        </w:rPr>
        <w:t xml:space="preserve"> </w:t>
      </w:r>
      <w:r>
        <w:t>of</w:t>
      </w:r>
      <w:r w:rsidRPr="001471FB">
        <w:rPr>
          <w:spacing w:val="-1"/>
        </w:rPr>
        <w:t xml:space="preserve"> </w:t>
      </w:r>
      <w:r>
        <w:t>5</w:t>
      </w:r>
      <w:r w:rsidRPr="001471FB">
        <w:rPr>
          <w:spacing w:val="-2"/>
        </w:rPr>
        <w:t xml:space="preserve"> </w:t>
      </w:r>
      <w:r>
        <w:t>core</w:t>
      </w:r>
      <w:r w:rsidRPr="001471FB">
        <w:rPr>
          <w:spacing w:val="-3"/>
        </w:rPr>
        <w:t xml:space="preserve"> </w:t>
      </w:r>
      <w:r>
        <w:t>biopsies,</w:t>
      </w:r>
      <w:r w:rsidRPr="001471FB">
        <w:rPr>
          <w:spacing w:val="-4"/>
        </w:rPr>
        <w:t xml:space="preserve"> </w:t>
      </w:r>
      <w:r>
        <w:t>as</w:t>
      </w:r>
      <w:r w:rsidRPr="001471FB">
        <w:rPr>
          <w:spacing w:val="-2"/>
        </w:rPr>
        <w:t xml:space="preserve"> there </w:t>
      </w:r>
      <w:r>
        <w:t>will</w:t>
      </w:r>
      <w:r w:rsidRPr="001471FB">
        <w:rPr>
          <w:spacing w:val="-5"/>
        </w:rPr>
        <w:t xml:space="preserve"> </w:t>
      </w:r>
      <w:r>
        <w:t>be</w:t>
      </w:r>
      <w:r w:rsidRPr="001471FB">
        <w:rPr>
          <w:spacing w:val="-1"/>
        </w:rPr>
        <w:t xml:space="preserve"> </w:t>
      </w:r>
      <w:r>
        <w:t>a</w:t>
      </w:r>
      <w:r w:rsidRPr="001471FB">
        <w:rPr>
          <w:spacing w:val="-2"/>
        </w:rPr>
        <w:t xml:space="preserve"> </w:t>
      </w:r>
      <w:r>
        <w:t>relatively</w:t>
      </w:r>
      <w:r w:rsidRPr="001471FB">
        <w:rPr>
          <w:spacing w:val="-2"/>
        </w:rPr>
        <w:t xml:space="preserve"> </w:t>
      </w:r>
      <w:r>
        <w:t>linear</w:t>
      </w:r>
      <w:r w:rsidRPr="001471FB">
        <w:rPr>
          <w:spacing w:val="-3"/>
        </w:rPr>
        <w:t xml:space="preserve"> </w:t>
      </w:r>
      <w:r>
        <w:t>relationship</w:t>
      </w:r>
      <w:r w:rsidRPr="001471FB">
        <w:rPr>
          <w:spacing w:val="-3"/>
        </w:rPr>
        <w:t xml:space="preserve"> </w:t>
      </w:r>
      <w:r>
        <w:t>between</w:t>
      </w:r>
      <w:r w:rsidRPr="001471FB">
        <w:rPr>
          <w:spacing w:val="-4"/>
        </w:rPr>
        <w:t xml:space="preserve"> </w:t>
      </w:r>
      <w:r>
        <w:t>the</w:t>
      </w:r>
      <w:r w:rsidRPr="001471FB">
        <w:rPr>
          <w:spacing w:val="-3"/>
        </w:rPr>
        <w:t xml:space="preserve"> </w:t>
      </w:r>
      <w:r>
        <w:t>number</w:t>
      </w:r>
      <w:r w:rsidRPr="001471FB">
        <w:rPr>
          <w:spacing w:val="-5"/>
        </w:rPr>
        <w:t xml:space="preserve"> </w:t>
      </w:r>
      <w:r>
        <w:t>of</w:t>
      </w:r>
      <w:r w:rsidRPr="001471FB">
        <w:rPr>
          <w:spacing w:val="-2"/>
        </w:rPr>
        <w:t xml:space="preserve"> </w:t>
      </w:r>
      <w:r>
        <w:t>cores</w:t>
      </w:r>
      <w:r w:rsidRPr="001471FB">
        <w:rPr>
          <w:spacing w:val="-2"/>
        </w:rPr>
        <w:t xml:space="preserve"> </w:t>
      </w:r>
      <w:r>
        <w:t>examined</w:t>
      </w:r>
      <w:r w:rsidRPr="001471FB">
        <w:rPr>
          <w:spacing w:val="-3"/>
        </w:rPr>
        <w:t xml:space="preserve"> </w:t>
      </w:r>
      <w:r>
        <w:t>and</w:t>
      </w:r>
      <w:r w:rsidRPr="001471FB">
        <w:rPr>
          <w:spacing w:val="-3"/>
        </w:rPr>
        <w:t xml:space="preserve"> </w:t>
      </w:r>
      <w:r w:rsidRPr="001471FB">
        <w:rPr>
          <w:spacing w:val="-5"/>
        </w:rPr>
        <w:t xml:space="preserve">the </w:t>
      </w:r>
      <w:r>
        <w:t>overall</w:t>
      </w:r>
      <w:r w:rsidRPr="001471FB">
        <w:rPr>
          <w:spacing w:val="-6"/>
        </w:rPr>
        <w:t xml:space="preserve"> </w:t>
      </w:r>
      <w:r>
        <w:t>time</w:t>
      </w:r>
      <w:r w:rsidRPr="001471FB">
        <w:rPr>
          <w:spacing w:val="-3"/>
        </w:rPr>
        <w:t xml:space="preserve"> </w:t>
      </w:r>
      <w:r>
        <w:t>taken</w:t>
      </w:r>
      <w:r w:rsidRPr="001471FB">
        <w:rPr>
          <w:spacing w:val="-4"/>
        </w:rPr>
        <w:t xml:space="preserve"> </w:t>
      </w:r>
      <w:r>
        <w:t>for</w:t>
      </w:r>
      <w:r w:rsidRPr="001471FB">
        <w:rPr>
          <w:spacing w:val="-5"/>
        </w:rPr>
        <w:t xml:space="preserve"> </w:t>
      </w:r>
      <w:r>
        <w:t>reporting,</w:t>
      </w:r>
      <w:r w:rsidRPr="001471FB">
        <w:rPr>
          <w:spacing w:val="-2"/>
        </w:rPr>
        <w:t xml:space="preserve"> </w:t>
      </w:r>
      <w:r>
        <w:t>ancillary</w:t>
      </w:r>
      <w:r w:rsidRPr="001471FB">
        <w:rPr>
          <w:spacing w:val="-4"/>
        </w:rPr>
        <w:t xml:space="preserve"> </w:t>
      </w:r>
      <w:r>
        <w:t>investigations,</w:t>
      </w:r>
      <w:r w:rsidRPr="001471FB">
        <w:rPr>
          <w:spacing w:val="-3"/>
        </w:rPr>
        <w:t xml:space="preserve"> </w:t>
      </w:r>
      <w:r>
        <w:t>second</w:t>
      </w:r>
      <w:r w:rsidRPr="001471FB">
        <w:rPr>
          <w:spacing w:val="-4"/>
        </w:rPr>
        <w:t xml:space="preserve"> </w:t>
      </w:r>
      <w:r>
        <w:t>opinions</w:t>
      </w:r>
      <w:r w:rsidRPr="001471FB">
        <w:rPr>
          <w:spacing w:val="-4"/>
        </w:rPr>
        <w:t xml:space="preserve"> </w:t>
      </w:r>
      <w:r>
        <w:t>and</w:t>
      </w:r>
      <w:r w:rsidRPr="001471FB">
        <w:rPr>
          <w:spacing w:val="-2"/>
        </w:rPr>
        <w:t xml:space="preserve"> </w:t>
      </w:r>
      <w:r w:rsidRPr="001471FB">
        <w:rPr>
          <w:spacing w:val="-5"/>
        </w:rPr>
        <w:t xml:space="preserve">any </w:t>
      </w:r>
      <w:r>
        <w:t>administration.</w:t>
      </w:r>
      <w:r w:rsidRPr="001471FB">
        <w:rPr>
          <w:spacing w:val="-3"/>
        </w:rPr>
        <w:t xml:space="preserve"> </w:t>
      </w:r>
      <w:r>
        <w:t>This</w:t>
      </w:r>
      <w:r w:rsidRPr="001471FB">
        <w:rPr>
          <w:spacing w:val="-5"/>
        </w:rPr>
        <w:t xml:space="preserve"> </w:t>
      </w:r>
      <w:r>
        <w:t>document</w:t>
      </w:r>
      <w:r w:rsidRPr="001471FB">
        <w:rPr>
          <w:spacing w:val="-1"/>
        </w:rPr>
        <w:t xml:space="preserve"> </w:t>
      </w:r>
      <w:r>
        <w:t>recommends</w:t>
      </w:r>
      <w:r w:rsidRPr="001471FB">
        <w:rPr>
          <w:spacing w:val="-5"/>
        </w:rPr>
        <w:t xml:space="preserve"> </w:t>
      </w:r>
      <w:r>
        <w:t>24</w:t>
      </w:r>
      <w:r w:rsidRPr="001471FB">
        <w:rPr>
          <w:spacing w:val="-2"/>
        </w:rPr>
        <w:t xml:space="preserve"> </w:t>
      </w:r>
      <w:r>
        <w:t>points</w:t>
      </w:r>
      <w:r w:rsidRPr="001471FB">
        <w:rPr>
          <w:spacing w:val="-2"/>
        </w:rPr>
        <w:t xml:space="preserve"> </w:t>
      </w:r>
      <w:r>
        <w:t>for</w:t>
      </w:r>
      <w:r w:rsidRPr="001471FB">
        <w:rPr>
          <w:spacing w:val="-4"/>
        </w:rPr>
        <w:t xml:space="preserve"> </w:t>
      </w:r>
      <w:r>
        <w:t>the</w:t>
      </w:r>
      <w:r w:rsidRPr="001471FB">
        <w:rPr>
          <w:spacing w:val="-4"/>
        </w:rPr>
        <w:t xml:space="preserve"> </w:t>
      </w:r>
      <w:r>
        <w:t>first</w:t>
      </w:r>
      <w:r w:rsidRPr="001471FB">
        <w:rPr>
          <w:spacing w:val="-1"/>
        </w:rPr>
        <w:t xml:space="preserve"> </w:t>
      </w:r>
      <w:r>
        <w:t>5</w:t>
      </w:r>
      <w:r w:rsidRPr="001471FB">
        <w:rPr>
          <w:spacing w:val="-2"/>
        </w:rPr>
        <w:t xml:space="preserve"> </w:t>
      </w:r>
      <w:r>
        <w:t>core</w:t>
      </w:r>
      <w:r w:rsidRPr="001471FB">
        <w:rPr>
          <w:spacing w:val="-2"/>
        </w:rPr>
        <w:t xml:space="preserve"> </w:t>
      </w:r>
      <w:r>
        <w:t>biopsies</w:t>
      </w:r>
      <w:r w:rsidRPr="001471FB">
        <w:rPr>
          <w:spacing w:val="-2"/>
        </w:rPr>
        <w:t xml:space="preserve"> </w:t>
      </w:r>
      <w:r w:rsidRPr="001471FB">
        <w:rPr>
          <w:spacing w:val="-5"/>
        </w:rPr>
        <w:t xml:space="preserve">and </w:t>
      </w:r>
      <w:r>
        <w:t>40</w:t>
      </w:r>
      <w:r w:rsidRPr="001471FB">
        <w:rPr>
          <w:spacing w:val="-3"/>
        </w:rPr>
        <w:t xml:space="preserve"> </w:t>
      </w:r>
      <w:r>
        <w:t>points</w:t>
      </w:r>
      <w:r w:rsidRPr="001471FB">
        <w:rPr>
          <w:spacing w:val="-4"/>
        </w:rPr>
        <w:t xml:space="preserve"> </w:t>
      </w:r>
      <w:r>
        <w:t>for</w:t>
      </w:r>
      <w:r w:rsidRPr="001471FB">
        <w:rPr>
          <w:spacing w:val="-2"/>
        </w:rPr>
        <w:t xml:space="preserve"> </w:t>
      </w:r>
      <w:r>
        <w:t>between</w:t>
      </w:r>
      <w:r w:rsidRPr="001471FB">
        <w:rPr>
          <w:spacing w:val="-3"/>
        </w:rPr>
        <w:t xml:space="preserve"> </w:t>
      </w:r>
      <w:r>
        <w:t>6</w:t>
      </w:r>
      <w:r w:rsidRPr="001471FB">
        <w:rPr>
          <w:spacing w:val="-1"/>
        </w:rPr>
        <w:t xml:space="preserve"> </w:t>
      </w:r>
      <w:r>
        <w:t>and 10</w:t>
      </w:r>
      <w:r w:rsidRPr="001471FB">
        <w:rPr>
          <w:spacing w:val="-1"/>
        </w:rPr>
        <w:t xml:space="preserve"> </w:t>
      </w:r>
      <w:r>
        <w:t>core</w:t>
      </w:r>
      <w:r w:rsidRPr="001471FB">
        <w:rPr>
          <w:spacing w:val="-4"/>
        </w:rPr>
        <w:t xml:space="preserve"> </w:t>
      </w:r>
      <w:r>
        <w:t>biopsies, followed</w:t>
      </w:r>
      <w:r w:rsidRPr="001471FB">
        <w:rPr>
          <w:spacing w:val="-1"/>
        </w:rPr>
        <w:t xml:space="preserve"> </w:t>
      </w:r>
      <w:r>
        <w:t>by</w:t>
      </w:r>
      <w:r w:rsidRPr="001471FB">
        <w:rPr>
          <w:spacing w:val="-4"/>
        </w:rPr>
        <w:t xml:space="preserve"> </w:t>
      </w:r>
      <w:r>
        <w:t>8 points</w:t>
      </w:r>
      <w:r w:rsidRPr="001471FB">
        <w:rPr>
          <w:spacing w:val="-2"/>
        </w:rPr>
        <w:t xml:space="preserve"> </w:t>
      </w:r>
      <w:r>
        <w:t>for</w:t>
      </w:r>
      <w:r w:rsidRPr="001471FB">
        <w:rPr>
          <w:spacing w:val="-3"/>
        </w:rPr>
        <w:t xml:space="preserve"> </w:t>
      </w:r>
      <w:r>
        <w:t>each</w:t>
      </w:r>
      <w:r w:rsidRPr="001471FB">
        <w:rPr>
          <w:spacing w:val="-2"/>
        </w:rPr>
        <w:t xml:space="preserve"> </w:t>
      </w:r>
      <w:r>
        <w:t>batch</w:t>
      </w:r>
      <w:r w:rsidRPr="001471FB">
        <w:rPr>
          <w:spacing w:val="-3"/>
        </w:rPr>
        <w:t xml:space="preserve"> </w:t>
      </w:r>
      <w:r>
        <w:t xml:space="preserve">of </w:t>
      </w:r>
      <w:r w:rsidRPr="001471FB">
        <w:rPr>
          <w:spacing w:val="-10"/>
        </w:rPr>
        <w:t xml:space="preserve">5 </w:t>
      </w:r>
      <w:r>
        <w:t>cores</w:t>
      </w:r>
      <w:r w:rsidRPr="001471FB">
        <w:rPr>
          <w:spacing w:val="-3"/>
        </w:rPr>
        <w:t xml:space="preserve"> </w:t>
      </w:r>
      <w:r>
        <w:t>after</w:t>
      </w:r>
      <w:r w:rsidRPr="001471FB">
        <w:rPr>
          <w:spacing w:val="-3"/>
        </w:rPr>
        <w:t xml:space="preserve"> </w:t>
      </w:r>
      <w:r>
        <w:t>the</w:t>
      </w:r>
      <w:r w:rsidRPr="001471FB">
        <w:rPr>
          <w:spacing w:val="-1"/>
        </w:rPr>
        <w:t xml:space="preserve"> </w:t>
      </w:r>
      <w:r>
        <w:t>first</w:t>
      </w:r>
      <w:r w:rsidRPr="001471FB">
        <w:rPr>
          <w:spacing w:val="-1"/>
        </w:rPr>
        <w:t xml:space="preserve"> </w:t>
      </w:r>
      <w:r>
        <w:t>10</w:t>
      </w:r>
      <w:r w:rsidRPr="001471FB">
        <w:rPr>
          <w:spacing w:val="-3"/>
        </w:rPr>
        <w:t xml:space="preserve"> </w:t>
      </w:r>
      <w:r>
        <w:t>cores.</w:t>
      </w:r>
      <w:r w:rsidRPr="001471FB">
        <w:rPr>
          <w:spacing w:val="-2"/>
        </w:rPr>
        <w:t xml:space="preserve"> </w:t>
      </w:r>
      <w:r>
        <w:t>For</w:t>
      </w:r>
      <w:r w:rsidRPr="001471FB">
        <w:rPr>
          <w:spacing w:val="-3"/>
        </w:rPr>
        <w:t xml:space="preserve"> </w:t>
      </w:r>
      <w:r>
        <w:t>example,</w:t>
      </w:r>
      <w:r w:rsidRPr="001471FB">
        <w:rPr>
          <w:spacing w:val="-4"/>
        </w:rPr>
        <w:t xml:space="preserve"> </w:t>
      </w:r>
      <w:r>
        <w:t>11–15</w:t>
      </w:r>
      <w:r w:rsidRPr="001471FB">
        <w:rPr>
          <w:spacing w:val="-1"/>
        </w:rPr>
        <w:t xml:space="preserve"> </w:t>
      </w:r>
      <w:r>
        <w:t>core</w:t>
      </w:r>
      <w:r w:rsidRPr="001471FB">
        <w:rPr>
          <w:spacing w:val="-1"/>
        </w:rPr>
        <w:t xml:space="preserve"> </w:t>
      </w:r>
      <w:r>
        <w:t>biopsies</w:t>
      </w:r>
      <w:r w:rsidRPr="001471FB">
        <w:rPr>
          <w:spacing w:val="-2"/>
        </w:rPr>
        <w:t xml:space="preserve"> </w:t>
      </w:r>
      <w:r>
        <w:t>would</w:t>
      </w:r>
      <w:r w:rsidRPr="001471FB">
        <w:rPr>
          <w:spacing w:val="-2"/>
        </w:rPr>
        <w:t xml:space="preserve"> </w:t>
      </w:r>
      <w:r>
        <w:t>attract</w:t>
      </w:r>
      <w:r w:rsidRPr="001471FB">
        <w:rPr>
          <w:spacing w:val="-1"/>
        </w:rPr>
        <w:t xml:space="preserve"> </w:t>
      </w:r>
      <w:r>
        <w:t>40</w:t>
      </w:r>
      <w:r w:rsidRPr="001471FB">
        <w:rPr>
          <w:spacing w:val="-1"/>
        </w:rPr>
        <w:t xml:space="preserve"> </w:t>
      </w:r>
      <w:r>
        <w:t>+</w:t>
      </w:r>
      <w:r w:rsidRPr="001471FB">
        <w:rPr>
          <w:spacing w:val="-3"/>
        </w:rPr>
        <w:t xml:space="preserve"> </w:t>
      </w:r>
      <w:r>
        <w:t>8</w:t>
      </w:r>
      <w:r w:rsidRPr="001471FB">
        <w:rPr>
          <w:spacing w:val="-1"/>
        </w:rPr>
        <w:t xml:space="preserve"> </w:t>
      </w:r>
      <w:r w:rsidRPr="001471FB">
        <w:rPr>
          <w:spacing w:val="-10"/>
        </w:rPr>
        <w:t>=</w:t>
      </w:r>
      <w:r>
        <w:rPr>
          <w:spacing w:val="-10"/>
        </w:rPr>
        <w:t xml:space="preserve"> </w:t>
      </w:r>
      <w:r>
        <w:t>48</w:t>
      </w:r>
      <w:r w:rsidRPr="001471FB">
        <w:rPr>
          <w:spacing w:val="-3"/>
        </w:rPr>
        <w:t xml:space="preserve"> </w:t>
      </w:r>
      <w:r>
        <w:t>points</w:t>
      </w:r>
      <w:r w:rsidRPr="001471FB">
        <w:rPr>
          <w:spacing w:val="-3"/>
        </w:rPr>
        <w:t xml:space="preserve"> </w:t>
      </w:r>
      <w:r>
        <w:t>and</w:t>
      </w:r>
      <w:r w:rsidRPr="001471FB">
        <w:rPr>
          <w:spacing w:val="-3"/>
        </w:rPr>
        <w:t xml:space="preserve"> </w:t>
      </w:r>
      <w:r>
        <w:t>16–20 core</w:t>
      </w:r>
      <w:r w:rsidRPr="001471FB">
        <w:rPr>
          <w:spacing w:val="-1"/>
        </w:rPr>
        <w:t xml:space="preserve"> </w:t>
      </w:r>
      <w:r>
        <w:t>biopsies</w:t>
      </w:r>
      <w:r w:rsidRPr="001471FB">
        <w:rPr>
          <w:spacing w:val="-1"/>
        </w:rPr>
        <w:t xml:space="preserve"> </w:t>
      </w:r>
      <w:r>
        <w:t>would</w:t>
      </w:r>
      <w:r w:rsidRPr="001471FB">
        <w:rPr>
          <w:spacing w:val="-1"/>
        </w:rPr>
        <w:t xml:space="preserve"> </w:t>
      </w:r>
      <w:r>
        <w:t>attract 40</w:t>
      </w:r>
      <w:r w:rsidRPr="001471FB">
        <w:rPr>
          <w:spacing w:val="-1"/>
        </w:rPr>
        <w:t xml:space="preserve"> </w:t>
      </w:r>
      <w:r>
        <w:t>+</w:t>
      </w:r>
      <w:r w:rsidRPr="001471FB">
        <w:rPr>
          <w:spacing w:val="-2"/>
        </w:rPr>
        <w:t xml:space="preserve"> </w:t>
      </w:r>
      <w:r>
        <w:t>8</w:t>
      </w:r>
      <w:r w:rsidRPr="001471FB">
        <w:rPr>
          <w:spacing w:val="-1"/>
        </w:rPr>
        <w:t xml:space="preserve"> </w:t>
      </w:r>
      <w:r>
        <w:t>+</w:t>
      </w:r>
      <w:r w:rsidRPr="001471FB">
        <w:rPr>
          <w:spacing w:val="-2"/>
        </w:rPr>
        <w:t xml:space="preserve"> </w:t>
      </w:r>
      <w:r>
        <w:t>8</w:t>
      </w:r>
      <w:r w:rsidRPr="001471FB">
        <w:rPr>
          <w:spacing w:val="-3"/>
        </w:rPr>
        <w:t xml:space="preserve"> </w:t>
      </w:r>
      <w:r>
        <w:t>=</w:t>
      </w:r>
      <w:r w:rsidRPr="001471FB">
        <w:rPr>
          <w:spacing w:val="-2"/>
        </w:rPr>
        <w:t xml:space="preserve"> </w:t>
      </w:r>
      <w:r>
        <w:t>56</w:t>
      </w:r>
      <w:r w:rsidRPr="001471FB">
        <w:rPr>
          <w:spacing w:val="-2"/>
        </w:rPr>
        <w:t xml:space="preserve"> points.</w:t>
      </w:r>
    </w:p>
    <w:p w14:paraId="66AB04AC" w14:textId="4F5DDEFB" w:rsidR="00606862" w:rsidRDefault="00C9449C" w:rsidP="000D5E4F">
      <w:pPr>
        <w:pStyle w:val="ListParagraph"/>
        <w:numPr>
          <w:ilvl w:val="0"/>
          <w:numId w:val="131"/>
        </w:numPr>
        <w:ind w:left="426" w:hanging="426"/>
      </w:pPr>
      <w:r>
        <w:t>The</w:t>
      </w:r>
      <w:r w:rsidRPr="00F17455">
        <w:rPr>
          <w:spacing w:val="-4"/>
        </w:rPr>
        <w:t xml:space="preserve"> </w:t>
      </w:r>
      <w:r>
        <w:t>vasa</w:t>
      </w:r>
      <w:r w:rsidRPr="00F17455">
        <w:rPr>
          <w:spacing w:val="-2"/>
        </w:rPr>
        <w:t xml:space="preserve"> </w:t>
      </w:r>
      <w:proofErr w:type="spellStart"/>
      <w:r>
        <w:t>deferentia</w:t>
      </w:r>
      <w:proofErr w:type="spellEnd"/>
      <w:r w:rsidRPr="00F17455">
        <w:rPr>
          <w:spacing w:val="-1"/>
        </w:rPr>
        <w:t xml:space="preserve"> </w:t>
      </w:r>
      <w:r>
        <w:t>together</w:t>
      </w:r>
      <w:r w:rsidRPr="00F17455">
        <w:rPr>
          <w:spacing w:val="-4"/>
        </w:rPr>
        <w:t xml:space="preserve"> </w:t>
      </w:r>
      <w:r>
        <w:t>are</w:t>
      </w:r>
      <w:r w:rsidRPr="00F17455">
        <w:rPr>
          <w:spacing w:val="-1"/>
        </w:rPr>
        <w:t xml:space="preserve"> </w:t>
      </w:r>
      <w:r>
        <w:t>scored</w:t>
      </w:r>
      <w:r w:rsidRPr="00F17455">
        <w:rPr>
          <w:spacing w:val="-4"/>
        </w:rPr>
        <w:t xml:space="preserve"> </w:t>
      </w:r>
      <w:r>
        <w:t>6</w:t>
      </w:r>
      <w:r w:rsidRPr="00F17455">
        <w:rPr>
          <w:spacing w:val="-1"/>
        </w:rPr>
        <w:t xml:space="preserve"> </w:t>
      </w:r>
      <w:r>
        <w:t>points.</w:t>
      </w:r>
      <w:r w:rsidRPr="00F17455">
        <w:rPr>
          <w:spacing w:val="-2"/>
        </w:rPr>
        <w:t xml:space="preserve"> </w:t>
      </w:r>
      <w:r>
        <w:t>However,</w:t>
      </w:r>
      <w:r w:rsidRPr="00F17455">
        <w:rPr>
          <w:spacing w:val="-4"/>
        </w:rPr>
        <w:t xml:space="preserve"> </w:t>
      </w:r>
      <w:r>
        <w:t>in</w:t>
      </w:r>
      <w:r w:rsidRPr="00F17455">
        <w:rPr>
          <w:spacing w:val="-2"/>
        </w:rPr>
        <w:t xml:space="preserve"> </w:t>
      </w:r>
      <w:r>
        <w:t>rare</w:t>
      </w:r>
      <w:r w:rsidRPr="00F17455">
        <w:rPr>
          <w:spacing w:val="-1"/>
        </w:rPr>
        <w:t xml:space="preserve"> </w:t>
      </w:r>
      <w:r w:rsidRPr="00F17455">
        <w:rPr>
          <w:spacing w:val="-2"/>
        </w:rPr>
        <w:t>cases,</w:t>
      </w:r>
      <w:r w:rsidR="00F17455">
        <w:rPr>
          <w:spacing w:val="-2"/>
        </w:rPr>
        <w:t xml:space="preserve"> </w:t>
      </w:r>
      <w:r>
        <w:t>departments</w:t>
      </w:r>
      <w:r w:rsidRPr="00F17455">
        <w:rPr>
          <w:spacing w:val="-5"/>
        </w:rPr>
        <w:t xml:space="preserve"> </w:t>
      </w:r>
      <w:r>
        <w:t>receive</w:t>
      </w:r>
      <w:r w:rsidRPr="00F17455">
        <w:rPr>
          <w:spacing w:val="-4"/>
        </w:rPr>
        <w:t xml:space="preserve"> </w:t>
      </w:r>
      <w:r>
        <w:t>a</w:t>
      </w:r>
      <w:r w:rsidRPr="00F17455">
        <w:rPr>
          <w:spacing w:val="-3"/>
        </w:rPr>
        <w:t xml:space="preserve"> </w:t>
      </w:r>
      <w:r>
        <w:t>single</w:t>
      </w:r>
      <w:r w:rsidRPr="00F17455">
        <w:rPr>
          <w:spacing w:val="-2"/>
        </w:rPr>
        <w:t xml:space="preserve"> </w:t>
      </w:r>
      <w:r>
        <w:t>side,</w:t>
      </w:r>
      <w:r w:rsidRPr="00F17455">
        <w:rPr>
          <w:spacing w:val="-1"/>
        </w:rPr>
        <w:t xml:space="preserve"> </w:t>
      </w:r>
      <w:r>
        <w:t>which</w:t>
      </w:r>
      <w:r w:rsidRPr="00F17455">
        <w:rPr>
          <w:spacing w:val="-1"/>
        </w:rPr>
        <w:t xml:space="preserve"> </w:t>
      </w:r>
      <w:r>
        <w:t>should</w:t>
      </w:r>
      <w:r w:rsidRPr="00F17455">
        <w:rPr>
          <w:spacing w:val="-1"/>
        </w:rPr>
        <w:t xml:space="preserve"> </w:t>
      </w:r>
      <w:r>
        <w:t>also</w:t>
      </w:r>
      <w:r w:rsidRPr="00F17455">
        <w:rPr>
          <w:spacing w:val="-4"/>
        </w:rPr>
        <w:t xml:space="preserve"> </w:t>
      </w:r>
      <w:r>
        <w:t>be</w:t>
      </w:r>
      <w:r w:rsidRPr="00F17455">
        <w:rPr>
          <w:spacing w:val="-1"/>
        </w:rPr>
        <w:t xml:space="preserve"> </w:t>
      </w:r>
      <w:r>
        <w:t>scored</w:t>
      </w:r>
      <w:r w:rsidRPr="00F17455">
        <w:rPr>
          <w:spacing w:val="-3"/>
        </w:rPr>
        <w:t xml:space="preserve"> </w:t>
      </w:r>
      <w:r>
        <w:t>6</w:t>
      </w:r>
      <w:r w:rsidRPr="00F17455">
        <w:rPr>
          <w:spacing w:val="-3"/>
        </w:rPr>
        <w:t xml:space="preserve"> </w:t>
      </w:r>
      <w:r w:rsidRPr="00F17455">
        <w:rPr>
          <w:spacing w:val="-2"/>
        </w:rPr>
        <w:t>points.</w:t>
      </w:r>
    </w:p>
    <w:sectPr w:rsidR="00606862" w:rsidSect="000D5E4F">
      <w:pgSz w:w="11910" w:h="16840"/>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26385" w14:textId="77777777" w:rsidR="00CB768C" w:rsidRDefault="00CB768C" w:rsidP="00E7396D">
      <w:r>
        <w:separator/>
      </w:r>
    </w:p>
  </w:endnote>
  <w:endnote w:type="continuationSeparator" w:id="0">
    <w:p w14:paraId="520BB6C4" w14:textId="77777777" w:rsidR="00CB768C" w:rsidRDefault="00CB768C" w:rsidP="00E7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70A1" w14:textId="26EC56E3" w:rsidR="0089041B" w:rsidRPr="0035264A" w:rsidRDefault="0035264A" w:rsidP="0035264A">
    <w:pPr>
      <w:tabs>
        <w:tab w:val="left" w:pos="1701"/>
        <w:tab w:val="left" w:pos="4820"/>
        <w:tab w:val="left" w:pos="6804"/>
        <w:tab w:val="right" w:pos="9639"/>
      </w:tabs>
      <w:spacing w:after="0" w:line="240" w:lineRule="auto"/>
      <w:rPr>
        <w:rFonts w:cs="Arial"/>
        <w:sz w:val="20"/>
        <w:szCs w:val="20"/>
      </w:rPr>
    </w:pPr>
    <w:r>
      <w:rPr>
        <w:rFonts w:cs="Arial"/>
        <w:noProof/>
        <w:sz w:val="20"/>
        <w:szCs w:val="20"/>
        <w:lang w:eastAsia="en-GB"/>
      </w:rPr>
      <w:drawing>
        <wp:anchor distT="0" distB="0" distL="114300" distR="114300" simplePos="0" relativeHeight="251658242" behindDoc="1" locked="0" layoutInCell="1" allowOverlap="0" wp14:anchorId="28B49D9B" wp14:editId="340F1A3A">
          <wp:simplePos x="0" y="0"/>
          <wp:positionH relativeFrom="column">
            <wp:posOffset>643890</wp:posOffset>
          </wp:positionH>
          <wp:positionV relativeFrom="paragraph">
            <wp:posOffset>9713595</wp:posOffset>
          </wp:positionV>
          <wp:extent cx="904240" cy="765810"/>
          <wp:effectExtent l="0" t="0" r="0" b="0"/>
          <wp:wrapNone/>
          <wp:docPr id="1916982832"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pic:spPr>
              </pic:pic>
            </a:graphicData>
          </a:graphic>
        </wp:anchor>
      </w:drawing>
    </w:r>
    <w:r>
      <w:rPr>
        <w:rFonts w:cs="Arial"/>
        <w:sz w:val="20"/>
        <w:szCs w:val="20"/>
      </w:rPr>
      <w:t>PGD</w:t>
    </w:r>
    <w:r>
      <w:rPr>
        <w:rFonts w:cs="Arial"/>
        <w:sz w:val="20"/>
        <w:szCs w:val="20"/>
      </w:rPr>
      <w:tab/>
    </w:r>
    <w:r w:rsidR="00E37FCF">
      <w:rPr>
        <w:sz w:val="20"/>
        <w:szCs w:val="20"/>
      </w:rPr>
      <w:t>140426</w:t>
    </w:r>
    <w:r>
      <w:rPr>
        <w:rFonts w:cs="Arial"/>
        <w:sz w:val="20"/>
        <w:szCs w:val="20"/>
      </w:rPr>
      <w:tab/>
    </w:r>
    <w:r w:rsidRPr="003F3920">
      <w:rPr>
        <w:rFonts w:cs="Arial"/>
        <w:sz w:val="20"/>
        <w:szCs w:val="20"/>
      </w:rPr>
      <w:fldChar w:fldCharType="begin"/>
    </w:r>
    <w:r w:rsidRPr="003F3920">
      <w:rPr>
        <w:rFonts w:cs="Arial"/>
        <w:sz w:val="20"/>
        <w:szCs w:val="20"/>
      </w:rPr>
      <w:instrText xml:space="preserve"> PAGE   \* MERGEFORMAT </w:instrText>
    </w:r>
    <w:r w:rsidRPr="003F3920">
      <w:rPr>
        <w:rFonts w:cs="Arial"/>
        <w:sz w:val="20"/>
        <w:szCs w:val="20"/>
      </w:rPr>
      <w:fldChar w:fldCharType="separate"/>
    </w:r>
    <w:r>
      <w:rPr>
        <w:rFonts w:cs="Arial"/>
        <w:sz w:val="20"/>
        <w:szCs w:val="20"/>
      </w:rPr>
      <w:t>2</w:t>
    </w:r>
    <w:r w:rsidRPr="003F3920">
      <w:rPr>
        <w:rFonts w:cs="Arial"/>
        <w:sz w:val="20"/>
        <w:szCs w:val="20"/>
      </w:rPr>
      <w:fldChar w:fldCharType="end"/>
    </w:r>
    <w:r w:rsidRPr="003F3920">
      <w:rPr>
        <w:rFonts w:cs="Arial"/>
        <w:sz w:val="20"/>
        <w:szCs w:val="20"/>
      </w:rPr>
      <w:tab/>
      <w:t>V</w:t>
    </w:r>
    <w:r w:rsidR="002C5AAA">
      <w:rPr>
        <w:rFonts w:cs="Arial"/>
        <w:sz w:val="20"/>
        <w:szCs w:val="20"/>
      </w:rPr>
      <w:t>5</w:t>
    </w:r>
    <w:r>
      <w:rPr>
        <w:rFonts w:cs="Arial"/>
        <w:sz w:val="20"/>
        <w:szCs w:val="20"/>
      </w:rPr>
      <w:tab/>
      <w:t xml:space="preserve">          </w:t>
    </w:r>
    <w:r w:rsidR="002C5AAA">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8C5F" w14:textId="0413C3A1" w:rsidR="004324C7" w:rsidRDefault="0035264A" w:rsidP="00324DE2">
    <w:pPr>
      <w:tabs>
        <w:tab w:val="left" w:pos="1418"/>
        <w:tab w:val="left" w:pos="2268"/>
        <w:tab w:val="left" w:pos="4536"/>
        <w:tab w:val="left" w:pos="5103"/>
        <w:tab w:val="left" w:pos="5670"/>
      </w:tabs>
      <w:spacing w:after="0" w:line="240" w:lineRule="auto"/>
    </w:pPr>
    <w:r w:rsidRPr="00CA70A1">
      <w:rPr>
        <w:noProof/>
        <w:sz w:val="20"/>
        <w:szCs w:val="20"/>
      </w:rPr>
      <w:drawing>
        <wp:anchor distT="0" distB="0" distL="114300" distR="114300" simplePos="0" relativeHeight="251658241" behindDoc="0" locked="0" layoutInCell="1" allowOverlap="1" wp14:anchorId="3AFD90BA" wp14:editId="7295A017">
          <wp:simplePos x="0" y="0"/>
          <wp:positionH relativeFrom="column">
            <wp:posOffset>4048125</wp:posOffset>
          </wp:positionH>
          <wp:positionV relativeFrom="paragraph">
            <wp:posOffset>381635</wp:posOffset>
          </wp:positionV>
          <wp:extent cx="2133600" cy="428625"/>
          <wp:effectExtent l="0" t="0" r="0" b="9525"/>
          <wp:wrapSquare wrapText="bothSides"/>
          <wp:docPr id="1986849003" name="Picture 198684900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7AFDF3B" wp14:editId="3113BFD0">
          <wp:extent cx="723900" cy="742950"/>
          <wp:effectExtent l="0" t="0" r="0" b="0"/>
          <wp:docPr id="1495342813" name="Picture 1495342813"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ab/>
    </w:r>
    <w:r w:rsidRPr="00795445">
      <w:rPr>
        <w:rStyle w:val="PlaceholderText"/>
        <w:color w:val="000000" w:themeColor="text1"/>
        <w:sz w:val="20"/>
        <w:szCs w:val="20"/>
      </w:rPr>
      <w:t>PGD</w:t>
    </w:r>
    <w:r>
      <w:rPr>
        <w:rStyle w:val="PlaceholderText"/>
        <w:sz w:val="20"/>
        <w:szCs w:val="20"/>
      </w:rPr>
      <w:tab/>
    </w:r>
    <w:r w:rsidR="00E37FCF">
      <w:rPr>
        <w:sz w:val="20"/>
        <w:szCs w:val="20"/>
      </w:rPr>
      <w:t>140426</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t>V5</w:t>
    </w:r>
    <w:r>
      <w:rPr>
        <w:sz w:val="20"/>
        <w:szCs w:val="20"/>
      </w:rPr>
      <w:tab/>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2B80A" w14:textId="77777777" w:rsidR="00CB768C" w:rsidRDefault="00CB768C" w:rsidP="00E7396D">
      <w:r>
        <w:separator/>
      </w:r>
    </w:p>
  </w:footnote>
  <w:footnote w:type="continuationSeparator" w:id="0">
    <w:p w14:paraId="76F84FA1" w14:textId="77777777" w:rsidR="00CB768C" w:rsidRDefault="00CB768C" w:rsidP="00E73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FCA6" w14:textId="77777777" w:rsidR="002C12E1" w:rsidRDefault="002C12E1" w:rsidP="000D5E4F">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4879" w14:textId="7AD856BC" w:rsidR="005C54B2" w:rsidRDefault="0035264A" w:rsidP="00E7396D">
    <w:pPr>
      <w:pStyle w:val="Header"/>
    </w:pPr>
    <w:r>
      <w:rPr>
        <w:noProof/>
      </w:rPr>
      <w:drawing>
        <wp:anchor distT="0" distB="0" distL="114300" distR="114300" simplePos="0" relativeHeight="251658240" behindDoc="0" locked="0" layoutInCell="1" allowOverlap="1" wp14:anchorId="58846B8C" wp14:editId="4D5D3843">
          <wp:simplePos x="0" y="0"/>
          <wp:positionH relativeFrom="margin">
            <wp:posOffset>0</wp:posOffset>
          </wp:positionH>
          <wp:positionV relativeFrom="paragraph">
            <wp:posOffset>0</wp:posOffset>
          </wp:positionV>
          <wp:extent cx="3074670" cy="854075"/>
          <wp:effectExtent l="0" t="0" r="0" b="3175"/>
          <wp:wrapSquare wrapText="bothSides"/>
          <wp:docPr id="805507692" name="Picture 80550769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CA7"/>
    <w:multiLevelType w:val="hybridMultilevel"/>
    <w:tmpl w:val="90E8791E"/>
    <w:lvl w:ilvl="0" w:tplc="04090019">
      <w:start w:val="1"/>
      <w:numFmt w:val="lowerLetter"/>
      <w:lvlText w:val="%1."/>
      <w:lvlJc w:val="left"/>
      <w:pPr>
        <w:ind w:left="719" w:hanging="49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EC71AC"/>
    <w:multiLevelType w:val="hybridMultilevel"/>
    <w:tmpl w:val="4FDC1C7A"/>
    <w:lvl w:ilvl="0" w:tplc="FC32D5C6">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86A881DC">
      <w:numFmt w:val="bullet"/>
      <w:lvlText w:val="•"/>
      <w:lvlJc w:val="left"/>
      <w:pPr>
        <w:ind w:left="1693" w:hanging="483"/>
      </w:pPr>
      <w:rPr>
        <w:rFonts w:hint="default"/>
        <w:lang w:val="en-US" w:eastAsia="en-US" w:bidi="ar-SA"/>
      </w:rPr>
    </w:lvl>
    <w:lvl w:ilvl="2" w:tplc="60506450">
      <w:numFmt w:val="bullet"/>
      <w:lvlText w:val="•"/>
      <w:lvlJc w:val="left"/>
      <w:pPr>
        <w:ind w:left="2686" w:hanging="483"/>
      </w:pPr>
      <w:rPr>
        <w:rFonts w:hint="default"/>
        <w:lang w:val="en-US" w:eastAsia="en-US" w:bidi="ar-SA"/>
      </w:rPr>
    </w:lvl>
    <w:lvl w:ilvl="3" w:tplc="AB5455F0">
      <w:numFmt w:val="bullet"/>
      <w:lvlText w:val="•"/>
      <w:lvlJc w:val="left"/>
      <w:pPr>
        <w:ind w:left="3679" w:hanging="483"/>
      </w:pPr>
      <w:rPr>
        <w:rFonts w:hint="default"/>
        <w:lang w:val="en-US" w:eastAsia="en-US" w:bidi="ar-SA"/>
      </w:rPr>
    </w:lvl>
    <w:lvl w:ilvl="4" w:tplc="450C3E7A">
      <w:numFmt w:val="bullet"/>
      <w:lvlText w:val="•"/>
      <w:lvlJc w:val="left"/>
      <w:pPr>
        <w:ind w:left="4672" w:hanging="483"/>
      </w:pPr>
      <w:rPr>
        <w:rFonts w:hint="default"/>
        <w:lang w:val="en-US" w:eastAsia="en-US" w:bidi="ar-SA"/>
      </w:rPr>
    </w:lvl>
    <w:lvl w:ilvl="5" w:tplc="5298EF86">
      <w:numFmt w:val="bullet"/>
      <w:lvlText w:val="•"/>
      <w:lvlJc w:val="left"/>
      <w:pPr>
        <w:ind w:left="5665" w:hanging="483"/>
      </w:pPr>
      <w:rPr>
        <w:rFonts w:hint="default"/>
        <w:lang w:val="en-US" w:eastAsia="en-US" w:bidi="ar-SA"/>
      </w:rPr>
    </w:lvl>
    <w:lvl w:ilvl="6" w:tplc="6C5C6B56">
      <w:numFmt w:val="bullet"/>
      <w:lvlText w:val="•"/>
      <w:lvlJc w:val="left"/>
      <w:pPr>
        <w:ind w:left="6658" w:hanging="483"/>
      </w:pPr>
      <w:rPr>
        <w:rFonts w:hint="default"/>
        <w:lang w:val="en-US" w:eastAsia="en-US" w:bidi="ar-SA"/>
      </w:rPr>
    </w:lvl>
    <w:lvl w:ilvl="7" w:tplc="39A84280">
      <w:numFmt w:val="bullet"/>
      <w:lvlText w:val="•"/>
      <w:lvlJc w:val="left"/>
      <w:pPr>
        <w:ind w:left="7651" w:hanging="483"/>
      </w:pPr>
      <w:rPr>
        <w:rFonts w:hint="default"/>
        <w:lang w:val="en-US" w:eastAsia="en-US" w:bidi="ar-SA"/>
      </w:rPr>
    </w:lvl>
    <w:lvl w:ilvl="8" w:tplc="8230ED74">
      <w:numFmt w:val="bullet"/>
      <w:lvlText w:val="•"/>
      <w:lvlJc w:val="left"/>
      <w:pPr>
        <w:ind w:left="8645" w:hanging="483"/>
      </w:pPr>
      <w:rPr>
        <w:rFonts w:hint="default"/>
        <w:lang w:val="en-US" w:eastAsia="en-US" w:bidi="ar-SA"/>
      </w:rPr>
    </w:lvl>
  </w:abstractNum>
  <w:abstractNum w:abstractNumId="2" w15:restartNumberingAfterBreak="0">
    <w:nsid w:val="037F48B0"/>
    <w:multiLevelType w:val="hybridMultilevel"/>
    <w:tmpl w:val="8256A886"/>
    <w:lvl w:ilvl="0" w:tplc="A1F0E80E">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0F28C9C6">
      <w:numFmt w:val="bullet"/>
      <w:lvlText w:val="•"/>
      <w:lvlJc w:val="left"/>
      <w:pPr>
        <w:ind w:left="1693" w:hanging="483"/>
      </w:pPr>
      <w:rPr>
        <w:rFonts w:hint="default"/>
        <w:lang w:val="en-US" w:eastAsia="en-US" w:bidi="ar-SA"/>
      </w:rPr>
    </w:lvl>
    <w:lvl w:ilvl="2" w:tplc="4D8093EE">
      <w:numFmt w:val="bullet"/>
      <w:lvlText w:val="•"/>
      <w:lvlJc w:val="left"/>
      <w:pPr>
        <w:ind w:left="2686" w:hanging="483"/>
      </w:pPr>
      <w:rPr>
        <w:rFonts w:hint="default"/>
        <w:lang w:val="en-US" w:eastAsia="en-US" w:bidi="ar-SA"/>
      </w:rPr>
    </w:lvl>
    <w:lvl w:ilvl="3" w:tplc="899E0CA6">
      <w:numFmt w:val="bullet"/>
      <w:lvlText w:val="•"/>
      <w:lvlJc w:val="left"/>
      <w:pPr>
        <w:ind w:left="3679" w:hanging="483"/>
      </w:pPr>
      <w:rPr>
        <w:rFonts w:hint="default"/>
        <w:lang w:val="en-US" w:eastAsia="en-US" w:bidi="ar-SA"/>
      </w:rPr>
    </w:lvl>
    <w:lvl w:ilvl="4" w:tplc="9482B398">
      <w:numFmt w:val="bullet"/>
      <w:lvlText w:val="•"/>
      <w:lvlJc w:val="left"/>
      <w:pPr>
        <w:ind w:left="4672" w:hanging="483"/>
      </w:pPr>
      <w:rPr>
        <w:rFonts w:hint="default"/>
        <w:lang w:val="en-US" w:eastAsia="en-US" w:bidi="ar-SA"/>
      </w:rPr>
    </w:lvl>
    <w:lvl w:ilvl="5" w:tplc="6D3AE572">
      <w:numFmt w:val="bullet"/>
      <w:lvlText w:val="•"/>
      <w:lvlJc w:val="left"/>
      <w:pPr>
        <w:ind w:left="5665" w:hanging="483"/>
      </w:pPr>
      <w:rPr>
        <w:rFonts w:hint="default"/>
        <w:lang w:val="en-US" w:eastAsia="en-US" w:bidi="ar-SA"/>
      </w:rPr>
    </w:lvl>
    <w:lvl w:ilvl="6" w:tplc="F2FEBFDA">
      <w:numFmt w:val="bullet"/>
      <w:lvlText w:val="•"/>
      <w:lvlJc w:val="left"/>
      <w:pPr>
        <w:ind w:left="6658" w:hanging="483"/>
      </w:pPr>
      <w:rPr>
        <w:rFonts w:hint="default"/>
        <w:lang w:val="en-US" w:eastAsia="en-US" w:bidi="ar-SA"/>
      </w:rPr>
    </w:lvl>
    <w:lvl w:ilvl="7" w:tplc="A7667552">
      <w:numFmt w:val="bullet"/>
      <w:lvlText w:val="•"/>
      <w:lvlJc w:val="left"/>
      <w:pPr>
        <w:ind w:left="7651" w:hanging="483"/>
      </w:pPr>
      <w:rPr>
        <w:rFonts w:hint="default"/>
        <w:lang w:val="en-US" w:eastAsia="en-US" w:bidi="ar-SA"/>
      </w:rPr>
    </w:lvl>
    <w:lvl w:ilvl="8" w:tplc="3466787E">
      <w:numFmt w:val="bullet"/>
      <w:lvlText w:val="•"/>
      <w:lvlJc w:val="left"/>
      <w:pPr>
        <w:ind w:left="8645" w:hanging="483"/>
      </w:pPr>
      <w:rPr>
        <w:rFonts w:hint="default"/>
        <w:lang w:val="en-US" w:eastAsia="en-US" w:bidi="ar-SA"/>
      </w:rPr>
    </w:lvl>
  </w:abstractNum>
  <w:abstractNum w:abstractNumId="3" w15:restartNumberingAfterBreak="0">
    <w:nsid w:val="03A037E3"/>
    <w:multiLevelType w:val="hybridMultilevel"/>
    <w:tmpl w:val="557CF0F8"/>
    <w:lvl w:ilvl="0" w:tplc="04090019">
      <w:start w:val="1"/>
      <w:numFmt w:val="lowerLetter"/>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4" w15:restartNumberingAfterBreak="0">
    <w:nsid w:val="03F04D07"/>
    <w:multiLevelType w:val="hybridMultilevel"/>
    <w:tmpl w:val="E3E69B7A"/>
    <w:lvl w:ilvl="0" w:tplc="0409000F">
      <w:start w:val="1"/>
      <w:numFmt w:val="decimal"/>
      <w:lvlText w:val="%1."/>
      <w:lvlJc w:val="left"/>
      <w:pPr>
        <w:ind w:left="720" w:hanging="360"/>
      </w:pPr>
      <w:rPr>
        <w:rFont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154130"/>
    <w:multiLevelType w:val="hybridMultilevel"/>
    <w:tmpl w:val="30CEB420"/>
    <w:lvl w:ilvl="0" w:tplc="9D287F28">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BD6ED9A6">
      <w:numFmt w:val="bullet"/>
      <w:lvlText w:val="•"/>
      <w:lvlJc w:val="left"/>
      <w:pPr>
        <w:ind w:left="1693" w:hanging="483"/>
      </w:pPr>
      <w:rPr>
        <w:rFonts w:hint="default"/>
        <w:lang w:val="en-US" w:eastAsia="en-US" w:bidi="ar-SA"/>
      </w:rPr>
    </w:lvl>
    <w:lvl w:ilvl="2" w:tplc="321496AC">
      <w:numFmt w:val="bullet"/>
      <w:lvlText w:val="•"/>
      <w:lvlJc w:val="left"/>
      <w:pPr>
        <w:ind w:left="2686" w:hanging="483"/>
      </w:pPr>
      <w:rPr>
        <w:rFonts w:hint="default"/>
        <w:lang w:val="en-US" w:eastAsia="en-US" w:bidi="ar-SA"/>
      </w:rPr>
    </w:lvl>
    <w:lvl w:ilvl="3" w:tplc="ABBCB60C">
      <w:numFmt w:val="bullet"/>
      <w:lvlText w:val="•"/>
      <w:lvlJc w:val="left"/>
      <w:pPr>
        <w:ind w:left="3679" w:hanging="483"/>
      </w:pPr>
      <w:rPr>
        <w:rFonts w:hint="default"/>
        <w:lang w:val="en-US" w:eastAsia="en-US" w:bidi="ar-SA"/>
      </w:rPr>
    </w:lvl>
    <w:lvl w:ilvl="4" w:tplc="857C7122">
      <w:numFmt w:val="bullet"/>
      <w:lvlText w:val="•"/>
      <w:lvlJc w:val="left"/>
      <w:pPr>
        <w:ind w:left="4672" w:hanging="483"/>
      </w:pPr>
      <w:rPr>
        <w:rFonts w:hint="default"/>
        <w:lang w:val="en-US" w:eastAsia="en-US" w:bidi="ar-SA"/>
      </w:rPr>
    </w:lvl>
    <w:lvl w:ilvl="5" w:tplc="93801666">
      <w:numFmt w:val="bullet"/>
      <w:lvlText w:val="•"/>
      <w:lvlJc w:val="left"/>
      <w:pPr>
        <w:ind w:left="5665" w:hanging="483"/>
      </w:pPr>
      <w:rPr>
        <w:rFonts w:hint="default"/>
        <w:lang w:val="en-US" w:eastAsia="en-US" w:bidi="ar-SA"/>
      </w:rPr>
    </w:lvl>
    <w:lvl w:ilvl="6" w:tplc="91783CCE">
      <w:numFmt w:val="bullet"/>
      <w:lvlText w:val="•"/>
      <w:lvlJc w:val="left"/>
      <w:pPr>
        <w:ind w:left="6658" w:hanging="483"/>
      </w:pPr>
      <w:rPr>
        <w:rFonts w:hint="default"/>
        <w:lang w:val="en-US" w:eastAsia="en-US" w:bidi="ar-SA"/>
      </w:rPr>
    </w:lvl>
    <w:lvl w:ilvl="7" w:tplc="F6A48A42">
      <w:numFmt w:val="bullet"/>
      <w:lvlText w:val="•"/>
      <w:lvlJc w:val="left"/>
      <w:pPr>
        <w:ind w:left="7651" w:hanging="483"/>
      </w:pPr>
      <w:rPr>
        <w:rFonts w:hint="default"/>
        <w:lang w:val="en-US" w:eastAsia="en-US" w:bidi="ar-SA"/>
      </w:rPr>
    </w:lvl>
    <w:lvl w:ilvl="8" w:tplc="722ED460">
      <w:numFmt w:val="bullet"/>
      <w:lvlText w:val="•"/>
      <w:lvlJc w:val="left"/>
      <w:pPr>
        <w:ind w:left="8645" w:hanging="483"/>
      </w:pPr>
      <w:rPr>
        <w:rFonts w:hint="default"/>
        <w:lang w:val="en-US" w:eastAsia="en-US" w:bidi="ar-SA"/>
      </w:rPr>
    </w:lvl>
  </w:abstractNum>
  <w:abstractNum w:abstractNumId="6" w15:restartNumberingAfterBreak="0">
    <w:nsid w:val="04FC7A40"/>
    <w:multiLevelType w:val="hybridMultilevel"/>
    <w:tmpl w:val="60981B12"/>
    <w:lvl w:ilvl="0" w:tplc="EE5E3E20">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A2E230FC">
      <w:numFmt w:val="bullet"/>
      <w:lvlText w:val="•"/>
      <w:lvlJc w:val="left"/>
      <w:pPr>
        <w:ind w:left="1693" w:hanging="483"/>
      </w:pPr>
      <w:rPr>
        <w:rFonts w:hint="default"/>
        <w:lang w:val="en-US" w:eastAsia="en-US" w:bidi="ar-SA"/>
      </w:rPr>
    </w:lvl>
    <w:lvl w:ilvl="2" w:tplc="80BAC85A">
      <w:numFmt w:val="bullet"/>
      <w:lvlText w:val="•"/>
      <w:lvlJc w:val="left"/>
      <w:pPr>
        <w:ind w:left="2686" w:hanging="483"/>
      </w:pPr>
      <w:rPr>
        <w:rFonts w:hint="default"/>
        <w:lang w:val="en-US" w:eastAsia="en-US" w:bidi="ar-SA"/>
      </w:rPr>
    </w:lvl>
    <w:lvl w:ilvl="3" w:tplc="C4DCA0F2">
      <w:numFmt w:val="bullet"/>
      <w:lvlText w:val="•"/>
      <w:lvlJc w:val="left"/>
      <w:pPr>
        <w:ind w:left="3679" w:hanging="483"/>
      </w:pPr>
      <w:rPr>
        <w:rFonts w:hint="default"/>
        <w:lang w:val="en-US" w:eastAsia="en-US" w:bidi="ar-SA"/>
      </w:rPr>
    </w:lvl>
    <w:lvl w:ilvl="4" w:tplc="006EB36A">
      <w:numFmt w:val="bullet"/>
      <w:lvlText w:val="•"/>
      <w:lvlJc w:val="left"/>
      <w:pPr>
        <w:ind w:left="4672" w:hanging="483"/>
      </w:pPr>
      <w:rPr>
        <w:rFonts w:hint="default"/>
        <w:lang w:val="en-US" w:eastAsia="en-US" w:bidi="ar-SA"/>
      </w:rPr>
    </w:lvl>
    <w:lvl w:ilvl="5" w:tplc="936E687A">
      <w:numFmt w:val="bullet"/>
      <w:lvlText w:val="•"/>
      <w:lvlJc w:val="left"/>
      <w:pPr>
        <w:ind w:left="5665" w:hanging="483"/>
      </w:pPr>
      <w:rPr>
        <w:rFonts w:hint="default"/>
        <w:lang w:val="en-US" w:eastAsia="en-US" w:bidi="ar-SA"/>
      </w:rPr>
    </w:lvl>
    <w:lvl w:ilvl="6" w:tplc="801C30FA">
      <w:numFmt w:val="bullet"/>
      <w:lvlText w:val="•"/>
      <w:lvlJc w:val="left"/>
      <w:pPr>
        <w:ind w:left="6658" w:hanging="483"/>
      </w:pPr>
      <w:rPr>
        <w:rFonts w:hint="default"/>
        <w:lang w:val="en-US" w:eastAsia="en-US" w:bidi="ar-SA"/>
      </w:rPr>
    </w:lvl>
    <w:lvl w:ilvl="7" w:tplc="54C435A0">
      <w:numFmt w:val="bullet"/>
      <w:lvlText w:val="•"/>
      <w:lvlJc w:val="left"/>
      <w:pPr>
        <w:ind w:left="7651" w:hanging="483"/>
      </w:pPr>
      <w:rPr>
        <w:rFonts w:hint="default"/>
        <w:lang w:val="en-US" w:eastAsia="en-US" w:bidi="ar-SA"/>
      </w:rPr>
    </w:lvl>
    <w:lvl w:ilvl="8" w:tplc="AF749330">
      <w:numFmt w:val="bullet"/>
      <w:lvlText w:val="•"/>
      <w:lvlJc w:val="left"/>
      <w:pPr>
        <w:ind w:left="8645" w:hanging="483"/>
      </w:pPr>
      <w:rPr>
        <w:rFonts w:hint="default"/>
        <w:lang w:val="en-US" w:eastAsia="en-US" w:bidi="ar-SA"/>
      </w:rPr>
    </w:lvl>
  </w:abstractNum>
  <w:abstractNum w:abstractNumId="7" w15:restartNumberingAfterBreak="0">
    <w:nsid w:val="05B053D2"/>
    <w:multiLevelType w:val="hybridMultilevel"/>
    <w:tmpl w:val="A7EA6278"/>
    <w:lvl w:ilvl="0" w:tplc="05D8856A">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A800986C">
      <w:numFmt w:val="bullet"/>
      <w:lvlText w:val="•"/>
      <w:lvlJc w:val="left"/>
      <w:pPr>
        <w:ind w:left="1693" w:hanging="483"/>
      </w:pPr>
      <w:rPr>
        <w:rFonts w:hint="default"/>
        <w:lang w:val="en-US" w:eastAsia="en-US" w:bidi="ar-SA"/>
      </w:rPr>
    </w:lvl>
    <w:lvl w:ilvl="2" w:tplc="F36C4180">
      <w:numFmt w:val="bullet"/>
      <w:lvlText w:val="•"/>
      <w:lvlJc w:val="left"/>
      <w:pPr>
        <w:ind w:left="2686" w:hanging="483"/>
      </w:pPr>
      <w:rPr>
        <w:rFonts w:hint="default"/>
        <w:lang w:val="en-US" w:eastAsia="en-US" w:bidi="ar-SA"/>
      </w:rPr>
    </w:lvl>
    <w:lvl w:ilvl="3" w:tplc="32B22618">
      <w:numFmt w:val="bullet"/>
      <w:lvlText w:val="•"/>
      <w:lvlJc w:val="left"/>
      <w:pPr>
        <w:ind w:left="3679" w:hanging="483"/>
      </w:pPr>
      <w:rPr>
        <w:rFonts w:hint="default"/>
        <w:lang w:val="en-US" w:eastAsia="en-US" w:bidi="ar-SA"/>
      </w:rPr>
    </w:lvl>
    <w:lvl w:ilvl="4" w:tplc="CDCC9DFA">
      <w:numFmt w:val="bullet"/>
      <w:lvlText w:val="•"/>
      <w:lvlJc w:val="left"/>
      <w:pPr>
        <w:ind w:left="4672" w:hanging="483"/>
      </w:pPr>
      <w:rPr>
        <w:rFonts w:hint="default"/>
        <w:lang w:val="en-US" w:eastAsia="en-US" w:bidi="ar-SA"/>
      </w:rPr>
    </w:lvl>
    <w:lvl w:ilvl="5" w:tplc="F05445EC">
      <w:numFmt w:val="bullet"/>
      <w:lvlText w:val="•"/>
      <w:lvlJc w:val="left"/>
      <w:pPr>
        <w:ind w:left="5665" w:hanging="483"/>
      </w:pPr>
      <w:rPr>
        <w:rFonts w:hint="default"/>
        <w:lang w:val="en-US" w:eastAsia="en-US" w:bidi="ar-SA"/>
      </w:rPr>
    </w:lvl>
    <w:lvl w:ilvl="6" w:tplc="D872283A">
      <w:numFmt w:val="bullet"/>
      <w:lvlText w:val="•"/>
      <w:lvlJc w:val="left"/>
      <w:pPr>
        <w:ind w:left="6658" w:hanging="483"/>
      </w:pPr>
      <w:rPr>
        <w:rFonts w:hint="default"/>
        <w:lang w:val="en-US" w:eastAsia="en-US" w:bidi="ar-SA"/>
      </w:rPr>
    </w:lvl>
    <w:lvl w:ilvl="7" w:tplc="8F90F36C">
      <w:numFmt w:val="bullet"/>
      <w:lvlText w:val="•"/>
      <w:lvlJc w:val="left"/>
      <w:pPr>
        <w:ind w:left="7651" w:hanging="483"/>
      </w:pPr>
      <w:rPr>
        <w:rFonts w:hint="default"/>
        <w:lang w:val="en-US" w:eastAsia="en-US" w:bidi="ar-SA"/>
      </w:rPr>
    </w:lvl>
    <w:lvl w:ilvl="8" w:tplc="3FBA27FA">
      <w:numFmt w:val="bullet"/>
      <w:lvlText w:val="•"/>
      <w:lvlJc w:val="left"/>
      <w:pPr>
        <w:ind w:left="8645" w:hanging="483"/>
      </w:pPr>
      <w:rPr>
        <w:rFonts w:hint="default"/>
        <w:lang w:val="en-US" w:eastAsia="en-US" w:bidi="ar-SA"/>
      </w:rPr>
    </w:lvl>
  </w:abstractNum>
  <w:abstractNum w:abstractNumId="8" w15:restartNumberingAfterBreak="0">
    <w:nsid w:val="05EF59AA"/>
    <w:multiLevelType w:val="hybridMultilevel"/>
    <w:tmpl w:val="245EA9F4"/>
    <w:lvl w:ilvl="0" w:tplc="9A600484">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802CACE8">
      <w:numFmt w:val="bullet"/>
      <w:lvlText w:val="•"/>
      <w:lvlJc w:val="left"/>
      <w:pPr>
        <w:ind w:left="1693" w:hanging="483"/>
      </w:pPr>
      <w:rPr>
        <w:rFonts w:hint="default"/>
        <w:lang w:val="en-US" w:eastAsia="en-US" w:bidi="ar-SA"/>
      </w:rPr>
    </w:lvl>
    <w:lvl w:ilvl="2" w:tplc="E802506C">
      <w:numFmt w:val="bullet"/>
      <w:lvlText w:val="•"/>
      <w:lvlJc w:val="left"/>
      <w:pPr>
        <w:ind w:left="2686" w:hanging="483"/>
      </w:pPr>
      <w:rPr>
        <w:rFonts w:hint="default"/>
        <w:lang w:val="en-US" w:eastAsia="en-US" w:bidi="ar-SA"/>
      </w:rPr>
    </w:lvl>
    <w:lvl w:ilvl="3" w:tplc="C0A4EB66">
      <w:numFmt w:val="bullet"/>
      <w:lvlText w:val="•"/>
      <w:lvlJc w:val="left"/>
      <w:pPr>
        <w:ind w:left="3679" w:hanging="483"/>
      </w:pPr>
      <w:rPr>
        <w:rFonts w:hint="default"/>
        <w:lang w:val="en-US" w:eastAsia="en-US" w:bidi="ar-SA"/>
      </w:rPr>
    </w:lvl>
    <w:lvl w:ilvl="4" w:tplc="54BC2560">
      <w:numFmt w:val="bullet"/>
      <w:lvlText w:val="•"/>
      <w:lvlJc w:val="left"/>
      <w:pPr>
        <w:ind w:left="4672" w:hanging="483"/>
      </w:pPr>
      <w:rPr>
        <w:rFonts w:hint="default"/>
        <w:lang w:val="en-US" w:eastAsia="en-US" w:bidi="ar-SA"/>
      </w:rPr>
    </w:lvl>
    <w:lvl w:ilvl="5" w:tplc="468AB24A">
      <w:numFmt w:val="bullet"/>
      <w:lvlText w:val="•"/>
      <w:lvlJc w:val="left"/>
      <w:pPr>
        <w:ind w:left="5665" w:hanging="483"/>
      </w:pPr>
      <w:rPr>
        <w:rFonts w:hint="default"/>
        <w:lang w:val="en-US" w:eastAsia="en-US" w:bidi="ar-SA"/>
      </w:rPr>
    </w:lvl>
    <w:lvl w:ilvl="6" w:tplc="6340160C">
      <w:numFmt w:val="bullet"/>
      <w:lvlText w:val="•"/>
      <w:lvlJc w:val="left"/>
      <w:pPr>
        <w:ind w:left="6658" w:hanging="483"/>
      </w:pPr>
      <w:rPr>
        <w:rFonts w:hint="default"/>
        <w:lang w:val="en-US" w:eastAsia="en-US" w:bidi="ar-SA"/>
      </w:rPr>
    </w:lvl>
    <w:lvl w:ilvl="7" w:tplc="2B3039D6">
      <w:numFmt w:val="bullet"/>
      <w:lvlText w:val="•"/>
      <w:lvlJc w:val="left"/>
      <w:pPr>
        <w:ind w:left="7651" w:hanging="483"/>
      </w:pPr>
      <w:rPr>
        <w:rFonts w:hint="default"/>
        <w:lang w:val="en-US" w:eastAsia="en-US" w:bidi="ar-SA"/>
      </w:rPr>
    </w:lvl>
    <w:lvl w:ilvl="8" w:tplc="18E2F9FC">
      <w:numFmt w:val="bullet"/>
      <w:lvlText w:val="•"/>
      <w:lvlJc w:val="left"/>
      <w:pPr>
        <w:ind w:left="8645" w:hanging="483"/>
      </w:pPr>
      <w:rPr>
        <w:rFonts w:hint="default"/>
        <w:lang w:val="en-US" w:eastAsia="en-US" w:bidi="ar-SA"/>
      </w:rPr>
    </w:lvl>
  </w:abstractNum>
  <w:abstractNum w:abstractNumId="9" w15:restartNumberingAfterBreak="0">
    <w:nsid w:val="060811AE"/>
    <w:multiLevelType w:val="hybridMultilevel"/>
    <w:tmpl w:val="44D2A708"/>
    <w:lvl w:ilvl="0" w:tplc="04090019">
      <w:start w:val="1"/>
      <w:numFmt w:val="lowerLetter"/>
      <w:lvlText w:val="%1."/>
      <w:lvlJc w:val="left"/>
      <w:pPr>
        <w:ind w:left="943" w:hanging="495"/>
      </w:pPr>
      <w:rPr>
        <w:rFonts w:hint="default"/>
      </w:rPr>
    </w:lvl>
    <w:lvl w:ilvl="1" w:tplc="FFFFFFFF" w:tentative="1">
      <w:start w:val="1"/>
      <w:numFmt w:val="lowerLetter"/>
      <w:lvlText w:val="%2."/>
      <w:lvlJc w:val="left"/>
      <w:pPr>
        <w:ind w:left="1664" w:hanging="360"/>
      </w:pPr>
    </w:lvl>
    <w:lvl w:ilvl="2" w:tplc="FFFFFFFF" w:tentative="1">
      <w:start w:val="1"/>
      <w:numFmt w:val="lowerRoman"/>
      <w:lvlText w:val="%3."/>
      <w:lvlJc w:val="right"/>
      <w:pPr>
        <w:ind w:left="2384" w:hanging="180"/>
      </w:pPr>
    </w:lvl>
    <w:lvl w:ilvl="3" w:tplc="FFFFFFFF" w:tentative="1">
      <w:start w:val="1"/>
      <w:numFmt w:val="decimal"/>
      <w:lvlText w:val="%4."/>
      <w:lvlJc w:val="left"/>
      <w:pPr>
        <w:ind w:left="3104" w:hanging="360"/>
      </w:pPr>
    </w:lvl>
    <w:lvl w:ilvl="4" w:tplc="FFFFFFFF" w:tentative="1">
      <w:start w:val="1"/>
      <w:numFmt w:val="lowerLetter"/>
      <w:lvlText w:val="%5."/>
      <w:lvlJc w:val="left"/>
      <w:pPr>
        <w:ind w:left="3824" w:hanging="360"/>
      </w:pPr>
    </w:lvl>
    <w:lvl w:ilvl="5" w:tplc="FFFFFFFF" w:tentative="1">
      <w:start w:val="1"/>
      <w:numFmt w:val="lowerRoman"/>
      <w:lvlText w:val="%6."/>
      <w:lvlJc w:val="right"/>
      <w:pPr>
        <w:ind w:left="4544" w:hanging="180"/>
      </w:pPr>
    </w:lvl>
    <w:lvl w:ilvl="6" w:tplc="FFFFFFFF" w:tentative="1">
      <w:start w:val="1"/>
      <w:numFmt w:val="decimal"/>
      <w:lvlText w:val="%7."/>
      <w:lvlJc w:val="left"/>
      <w:pPr>
        <w:ind w:left="5264" w:hanging="360"/>
      </w:pPr>
    </w:lvl>
    <w:lvl w:ilvl="7" w:tplc="FFFFFFFF" w:tentative="1">
      <w:start w:val="1"/>
      <w:numFmt w:val="lowerLetter"/>
      <w:lvlText w:val="%8."/>
      <w:lvlJc w:val="left"/>
      <w:pPr>
        <w:ind w:left="5984" w:hanging="360"/>
      </w:pPr>
    </w:lvl>
    <w:lvl w:ilvl="8" w:tplc="FFFFFFFF" w:tentative="1">
      <w:start w:val="1"/>
      <w:numFmt w:val="lowerRoman"/>
      <w:lvlText w:val="%9."/>
      <w:lvlJc w:val="right"/>
      <w:pPr>
        <w:ind w:left="6704" w:hanging="180"/>
      </w:pPr>
    </w:lvl>
  </w:abstractNum>
  <w:abstractNum w:abstractNumId="10" w15:restartNumberingAfterBreak="0">
    <w:nsid w:val="061C7D75"/>
    <w:multiLevelType w:val="hybridMultilevel"/>
    <w:tmpl w:val="18806C9C"/>
    <w:lvl w:ilvl="0" w:tplc="A8147418">
      <w:start w:val="1"/>
      <w:numFmt w:val="decimal"/>
      <w:lvlText w:val="%1."/>
      <w:lvlJc w:val="left"/>
      <w:pPr>
        <w:ind w:left="719" w:hanging="495"/>
      </w:pPr>
      <w:rPr>
        <w:rFonts w:hint="default"/>
      </w:rPr>
    </w:lvl>
    <w:lvl w:ilvl="1" w:tplc="08090019" w:tentative="1">
      <w:start w:val="1"/>
      <w:numFmt w:val="lowerLetter"/>
      <w:lvlText w:val="%2."/>
      <w:lvlJc w:val="left"/>
      <w:pPr>
        <w:ind w:left="1304" w:hanging="360"/>
      </w:pPr>
    </w:lvl>
    <w:lvl w:ilvl="2" w:tplc="0809001B" w:tentative="1">
      <w:start w:val="1"/>
      <w:numFmt w:val="lowerRoman"/>
      <w:lvlText w:val="%3."/>
      <w:lvlJc w:val="right"/>
      <w:pPr>
        <w:ind w:left="2024" w:hanging="180"/>
      </w:pPr>
    </w:lvl>
    <w:lvl w:ilvl="3" w:tplc="0809000F" w:tentative="1">
      <w:start w:val="1"/>
      <w:numFmt w:val="decimal"/>
      <w:lvlText w:val="%4."/>
      <w:lvlJc w:val="left"/>
      <w:pPr>
        <w:ind w:left="2744" w:hanging="360"/>
      </w:pPr>
    </w:lvl>
    <w:lvl w:ilvl="4" w:tplc="08090019" w:tentative="1">
      <w:start w:val="1"/>
      <w:numFmt w:val="lowerLetter"/>
      <w:lvlText w:val="%5."/>
      <w:lvlJc w:val="left"/>
      <w:pPr>
        <w:ind w:left="3464" w:hanging="360"/>
      </w:pPr>
    </w:lvl>
    <w:lvl w:ilvl="5" w:tplc="0809001B" w:tentative="1">
      <w:start w:val="1"/>
      <w:numFmt w:val="lowerRoman"/>
      <w:lvlText w:val="%6."/>
      <w:lvlJc w:val="right"/>
      <w:pPr>
        <w:ind w:left="4184" w:hanging="180"/>
      </w:pPr>
    </w:lvl>
    <w:lvl w:ilvl="6" w:tplc="0809000F" w:tentative="1">
      <w:start w:val="1"/>
      <w:numFmt w:val="decimal"/>
      <w:lvlText w:val="%7."/>
      <w:lvlJc w:val="left"/>
      <w:pPr>
        <w:ind w:left="4904" w:hanging="360"/>
      </w:pPr>
    </w:lvl>
    <w:lvl w:ilvl="7" w:tplc="08090019" w:tentative="1">
      <w:start w:val="1"/>
      <w:numFmt w:val="lowerLetter"/>
      <w:lvlText w:val="%8."/>
      <w:lvlJc w:val="left"/>
      <w:pPr>
        <w:ind w:left="5624" w:hanging="360"/>
      </w:pPr>
    </w:lvl>
    <w:lvl w:ilvl="8" w:tplc="0809001B" w:tentative="1">
      <w:start w:val="1"/>
      <w:numFmt w:val="lowerRoman"/>
      <w:lvlText w:val="%9."/>
      <w:lvlJc w:val="right"/>
      <w:pPr>
        <w:ind w:left="6344" w:hanging="180"/>
      </w:pPr>
    </w:lvl>
  </w:abstractNum>
  <w:abstractNum w:abstractNumId="11" w15:restartNumberingAfterBreak="0">
    <w:nsid w:val="06AA570B"/>
    <w:multiLevelType w:val="hybridMultilevel"/>
    <w:tmpl w:val="EDCC4A9E"/>
    <w:lvl w:ilvl="0" w:tplc="EBD84002">
      <w:start w:val="12"/>
      <w:numFmt w:val="decimal"/>
      <w:lvlText w:val="%1"/>
      <w:lvlJc w:val="left"/>
      <w:pPr>
        <w:ind w:left="707" w:hanging="605"/>
      </w:pPr>
      <w:rPr>
        <w:rFonts w:ascii="Arial" w:eastAsia="Arial" w:hAnsi="Arial" w:cs="Arial" w:hint="default"/>
        <w:b w:val="0"/>
        <w:bCs w:val="0"/>
        <w:i w:val="0"/>
        <w:iCs w:val="0"/>
        <w:spacing w:val="-1"/>
        <w:w w:val="100"/>
        <w:sz w:val="22"/>
        <w:szCs w:val="22"/>
        <w:lang w:val="en-US" w:eastAsia="en-US" w:bidi="ar-SA"/>
      </w:rPr>
    </w:lvl>
    <w:lvl w:ilvl="1" w:tplc="1F86B54A">
      <w:numFmt w:val="bullet"/>
      <w:lvlText w:val="•"/>
      <w:lvlJc w:val="left"/>
      <w:pPr>
        <w:ind w:left="1693" w:hanging="605"/>
      </w:pPr>
      <w:rPr>
        <w:rFonts w:hint="default"/>
        <w:lang w:val="en-US" w:eastAsia="en-US" w:bidi="ar-SA"/>
      </w:rPr>
    </w:lvl>
    <w:lvl w:ilvl="2" w:tplc="4A90D40E">
      <w:numFmt w:val="bullet"/>
      <w:lvlText w:val="•"/>
      <w:lvlJc w:val="left"/>
      <w:pPr>
        <w:ind w:left="2686" w:hanging="605"/>
      </w:pPr>
      <w:rPr>
        <w:rFonts w:hint="default"/>
        <w:lang w:val="en-US" w:eastAsia="en-US" w:bidi="ar-SA"/>
      </w:rPr>
    </w:lvl>
    <w:lvl w:ilvl="3" w:tplc="A7D41042">
      <w:numFmt w:val="bullet"/>
      <w:lvlText w:val="•"/>
      <w:lvlJc w:val="left"/>
      <w:pPr>
        <w:ind w:left="3679" w:hanging="605"/>
      </w:pPr>
      <w:rPr>
        <w:rFonts w:hint="default"/>
        <w:lang w:val="en-US" w:eastAsia="en-US" w:bidi="ar-SA"/>
      </w:rPr>
    </w:lvl>
    <w:lvl w:ilvl="4" w:tplc="007873CE">
      <w:numFmt w:val="bullet"/>
      <w:lvlText w:val="•"/>
      <w:lvlJc w:val="left"/>
      <w:pPr>
        <w:ind w:left="4672" w:hanging="605"/>
      </w:pPr>
      <w:rPr>
        <w:rFonts w:hint="default"/>
        <w:lang w:val="en-US" w:eastAsia="en-US" w:bidi="ar-SA"/>
      </w:rPr>
    </w:lvl>
    <w:lvl w:ilvl="5" w:tplc="0F92D352">
      <w:numFmt w:val="bullet"/>
      <w:lvlText w:val="•"/>
      <w:lvlJc w:val="left"/>
      <w:pPr>
        <w:ind w:left="5665" w:hanging="605"/>
      </w:pPr>
      <w:rPr>
        <w:rFonts w:hint="default"/>
        <w:lang w:val="en-US" w:eastAsia="en-US" w:bidi="ar-SA"/>
      </w:rPr>
    </w:lvl>
    <w:lvl w:ilvl="6" w:tplc="6D72449A">
      <w:numFmt w:val="bullet"/>
      <w:lvlText w:val="•"/>
      <w:lvlJc w:val="left"/>
      <w:pPr>
        <w:ind w:left="6658" w:hanging="605"/>
      </w:pPr>
      <w:rPr>
        <w:rFonts w:hint="default"/>
        <w:lang w:val="en-US" w:eastAsia="en-US" w:bidi="ar-SA"/>
      </w:rPr>
    </w:lvl>
    <w:lvl w:ilvl="7" w:tplc="36A2508A">
      <w:numFmt w:val="bullet"/>
      <w:lvlText w:val="•"/>
      <w:lvlJc w:val="left"/>
      <w:pPr>
        <w:ind w:left="7651" w:hanging="605"/>
      </w:pPr>
      <w:rPr>
        <w:rFonts w:hint="default"/>
        <w:lang w:val="en-US" w:eastAsia="en-US" w:bidi="ar-SA"/>
      </w:rPr>
    </w:lvl>
    <w:lvl w:ilvl="8" w:tplc="1C622390">
      <w:numFmt w:val="bullet"/>
      <w:lvlText w:val="•"/>
      <w:lvlJc w:val="left"/>
      <w:pPr>
        <w:ind w:left="8645" w:hanging="605"/>
      </w:pPr>
      <w:rPr>
        <w:rFonts w:hint="default"/>
        <w:lang w:val="en-US" w:eastAsia="en-US" w:bidi="ar-SA"/>
      </w:rPr>
    </w:lvl>
  </w:abstractNum>
  <w:abstractNum w:abstractNumId="12" w15:restartNumberingAfterBreak="0">
    <w:nsid w:val="06B44B88"/>
    <w:multiLevelType w:val="hybridMultilevel"/>
    <w:tmpl w:val="C0AAF152"/>
    <w:lvl w:ilvl="0" w:tplc="84288F28">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8878CF3C">
      <w:numFmt w:val="bullet"/>
      <w:lvlText w:val="•"/>
      <w:lvlJc w:val="left"/>
      <w:pPr>
        <w:ind w:left="1693" w:hanging="483"/>
      </w:pPr>
      <w:rPr>
        <w:rFonts w:hint="default"/>
        <w:lang w:val="en-US" w:eastAsia="en-US" w:bidi="ar-SA"/>
      </w:rPr>
    </w:lvl>
    <w:lvl w:ilvl="2" w:tplc="A5EA941C">
      <w:numFmt w:val="bullet"/>
      <w:lvlText w:val="•"/>
      <w:lvlJc w:val="left"/>
      <w:pPr>
        <w:ind w:left="2686" w:hanging="483"/>
      </w:pPr>
      <w:rPr>
        <w:rFonts w:hint="default"/>
        <w:lang w:val="en-US" w:eastAsia="en-US" w:bidi="ar-SA"/>
      </w:rPr>
    </w:lvl>
    <w:lvl w:ilvl="3" w:tplc="A2682346">
      <w:numFmt w:val="bullet"/>
      <w:lvlText w:val="•"/>
      <w:lvlJc w:val="left"/>
      <w:pPr>
        <w:ind w:left="3679" w:hanging="483"/>
      </w:pPr>
      <w:rPr>
        <w:rFonts w:hint="default"/>
        <w:lang w:val="en-US" w:eastAsia="en-US" w:bidi="ar-SA"/>
      </w:rPr>
    </w:lvl>
    <w:lvl w:ilvl="4" w:tplc="9BC68010">
      <w:numFmt w:val="bullet"/>
      <w:lvlText w:val="•"/>
      <w:lvlJc w:val="left"/>
      <w:pPr>
        <w:ind w:left="4672" w:hanging="483"/>
      </w:pPr>
      <w:rPr>
        <w:rFonts w:hint="default"/>
        <w:lang w:val="en-US" w:eastAsia="en-US" w:bidi="ar-SA"/>
      </w:rPr>
    </w:lvl>
    <w:lvl w:ilvl="5" w:tplc="7CB0DCE4">
      <w:numFmt w:val="bullet"/>
      <w:lvlText w:val="•"/>
      <w:lvlJc w:val="left"/>
      <w:pPr>
        <w:ind w:left="5665" w:hanging="483"/>
      </w:pPr>
      <w:rPr>
        <w:rFonts w:hint="default"/>
        <w:lang w:val="en-US" w:eastAsia="en-US" w:bidi="ar-SA"/>
      </w:rPr>
    </w:lvl>
    <w:lvl w:ilvl="6" w:tplc="C0C26EF4">
      <w:numFmt w:val="bullet"/>
      <w:lvlText w:val="•"/>
      <w:lvlJc w:val="left"/>
      <w:pPr>
        <w:ind w:left="6658" w:hanging="483"/>
      </w:pPr>
      <w:rPr>
        <w:rFonts w:hint="default"/>
        <w:lang w:val="en-US" w:eastAsia="en-US" w:bidi="ar-SA"/>
      </w:rPr>
    </w:lvl>
    <w:lvl w:ilvl="7" w:tplc="E91A1A7A">
      <w:numFmt w:val="bullet"/>
      <w:lvlText w:val="•"/>
      <w:lvlJc w:val="left"/>
      <w:pPr>
        <w:ind w:left="7651" w:hanging="483"/>
      </w:pPr>
      <w:rPr>
        <w:rFonts w:hint="default"/>
        <w:lang w:val="en-US" w:eastAsia="en-US" w:bidi="ar-SA"/>
      </w:rPr>
    </w:lvl>
    <w:lvl w:ilvl="8" w:tplc="3E2A3BB2">
      <w:numFmt w:val="bullet"/>
      <w:lvlText w:val="•"/>
      <w:lvlJc w:val="left"/>
      <w:pPr>
        <w:ind w:left="8645" w:hanging="483"/>
      </w:pPr>
      <w:rPr>
        <w:rFonts w:hint="default"/>
        <w:lang w:val="en-US" w:eastAsia="en-US" w:bidi="ar-SA"/>
      </w:rPr>
    </w:lvl>
  </w:abstractNum>
  <w:abstractNum w:abstractNumId="13" w15:restartNumberingAfterBreak="0">
    <w:nsid w:val="08F25787"/>
    <w:multiLevelType w:val="hybridMultilevel"/>
    <w:tmpl w:val="2864C8E2"/>
    <w:lvl w:ilvl="0" w:tplc="08702E40">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CF86D1CA">
      <w:numFmt w:val="bullet"/>
      <w:lvlText w:val="•"/>
      <w:lvlJc w:val="left"/>
      <w:pPr>
        <w:ind w:left="1693" w:hanging="483"/>
      </w:pPr>
      <w:rPr>
        <w:rFonts w:hint="default"/>
        <w:lang w:val="en-US" w:eastAsia="en-US" w:bidi="ar-SA"/>
      </w:rPr>
    </w:lvl>
    <w:lvl w:ilvl="2" w:tplc="C9CE86F0">
      <w:numFmt w:val="bullet"/>
      <w:lvlText w:val="•"/>
      <w:lvlJc w:val="left"/>
      <w:pPr>
        <w:ind w:left="2686" w:hanging="483"/>
      </w:pPr>
      <w:rPr>
        <w:rFonts w:hint="default"/>
        <w:lang w:val="en-US" w:eastAsia="en-US" w:bidi="ar-SA"/>
      </w:rPr>
    </w:lvl>
    <w:lvl w:ilvl="3" w:tplc="365CDEEA">
      <w:numFmt w:val="bullet"/>
      <w:lvlText w:val="•"/>
      <w:lvlJc w:val="left"/>
      <w:pPr>
        <w:ind w:left="3679" w:hanging="483"/>
      </w:pPr>
      <w:rPr>
        <w:rFonts w:hint="default"/>
        <w:lang w:val="en-US" w:eastAsia="en-US" w:bidi="ar-SA"/>
      </w:rPr>
    </w:lvl>
    <w:lvl w:ilvl="4" w:tplc="70A03C2C">
      <w:numFmt w:val="bullet"/>
      <w:lvlText w:val="•"/>
      <w:lvlJc w:val="left"/>
      <w:pPr>
        <w:ind w:left="4672" w:hanging="483"/>
      </w:pPr>
      <w:rPr>
        <w:rFonts w:hint="default"/>
        <w:lang w:val="en-US" w:eastAsia="en-US" w:bidi="ar-SA"/>
      </w:rPr>
    </w:lvl>
    <w:lvl w:ilvl="5" w:tplc="B7F84A90">
      <w:numFmt w:val="bullet"/>
      <w:lvlText w:val="•"/>
      <w:lvlJc w:val="left"/>
      <w:pPr>
        <w:ind w:left="5665" w:hanging="483"/>
      </w:pPr>
      <w:rPr>
        <w:rFonts w:hint="default"/>
        <w:lang w:val="en-US" w:eastAsia="en-US" w:bidi="ar-SA"/>
      </w:rPr>
    </w:lvl>
    <w:lvl w:ilvl="6" w:tplc="D6A4DC08">
      <w:numFmt w:val="bullet"/>
      <w:lvlText w:val="•"/>
      <w:lvlJc w:val="left"/>
      <w:pPr>
        <w:ind w:left="6658" w:hanging="483"/>
      </w:pPr>
      <w:rPr>
        <w:rFonts w:hint="default"/>
        <w:lang w:val="en-US" w:eastAsia="en-US" w:bidi="ar-SA"/>
      </w:rPr>
    </w:lvl>
    <w:lvl w:ilvl="7" w:tplc="E1D2C19E">
      <w:numFmt w:val="bullet"/>
      <w:lvlText w:val="•"/>
      <w:lvlJc w:val="left"/>
      <w:pPr>
        <w:ind w:left="7651" w:hanging="483"/>
      </w:pPr>
      <w:rPr>
        <w:rFonts w:hint="default"/>
        <w:lang w:val="en-US" w:eastAsia="en-US" w:bidi="ar-SA"/>
      </w:rPr>
    </w:lvl>
    <w:lvl w:ilvl="8" w:tplc="53A44B64">
      <w:numFmt w:val="bullet"/>
      <w:lvlText w:val="•"/>
      <w:lvlJc w:val="left"/>
      <w:pPr>
        <w:ind w:left="8645" w:hanging="483"/>
      </w:pPr>
      <w:rPr>
        <w:rFonts w:hint="default"/>
        <w:lang w:val="en-US" w:eastAsia="en-US" w:bidi="ar-SA"/>
      </w:rPr>
    </w:lvl>
  </w:abstractNum>
  <w:abstractNum w:abstractNumId="14" w15:restartNumberingAfterBreak="0">
    <w:nsid w:val="0AA91D54"/>
    <w:multiLevelType w:val="hybridMultilevel"/>
    <w:tmpl w:val="B3B49FCC"/>
    <w:lvl w:ilvl="0" w:tplc="FFFFFFFF">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B4F03D7"/>
    <w:multiLevelType w:val="hybridMultilevel"/>
    <w:tmpl w:val="EDA6AA6E"/>
    <w:lvl w:ilvl="0" w:tplc="EC4E34F6">
      <w:start w:val="3"/>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C66FF94">
      <w:start w:val="1"/>
      <w:numFmt w:val="decimal"/>
      <w:lvlText w:val="%2"/>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2" w:tplc="6E96E512">
      <w:numFmt w:val="bullet"/>
      <w:lvlText w:val="•"/>
      <w:lvlJc w:val="left"/>
      <w:pPr>
        <w:ind w:left="2686" w:hanging="483"/>
      </w:pPr>
      <w:rPr>
        <w:rFonts w:hint="default"/>
        <w:lang w:val="en-US" w:eastAsia="en-US" w:bidi="ar-SA"/>
      </w:rPr>
    </w:lvl>
    <w:lvl w:ilvl="3" w:tplc="71646DCA">
      <w:numFmt w:val="bullet"/>
      <w:lvlText w:val="•"/>
      <w:lvlJc w:val="left"/>
      <w:pPr>
        <w:ind w:left="3679" w:hanging="483"/>
      </w:pPr>
      <w:rPr>
        <w:rFonts w:hint="default"/>
        <w:lang w:val="en-US" w:eastAsia="en-US" w:bidi="ar-SA"/>
      </w:rPr>
    </w:lvl>
    <w:lvl w:ilvl="4" w:tplc="3FDEB0A6">
      <w:numFmt w:val="bullet"/>
      <w:lvlText w:val="•"/>
      <w:lvlJc w:val="left"/>
      <w:pPr>
        <w:ind w:left="4672" w:hanging="483"/>
      </w:pPr>
      <w:rPr>
        <w:rFonts w:hint="default"/>
        <w:lang w:val="en-US" w:eastAsia="en-US" w:bidi="ar-SA"/>
      </w:rPr>
    </w:lvl>
    <w:lvl w:ilvl="5" w:tplc="736A22B0">
      <w:numFmt w:val="bullet"/>
      <w:lvlText w:val="•"/>
      <w:lvlJc w:val="left"/>
      <w:pPr>
        <w:ind w:left="5665" w:hanging="483"/>
      </w:pPr>
      <w:rPr>
        <w:rFonts w:hint="default"/>
        <w:lang w:val="en-US" w:eastAsia="en-US" w:bidi="ar-SA"/>
      </w:rPr>
    </w:lvl>
    <w:lvl w:ilvl="6" w:tplc="FCC84ED8">
      <w:numFmt w:val="bullet"/>
      <w:lvlText w:val="•"/>
      <w:lvlJc w:val="left"/>
      <w:pPr>
        <w:ind w:left="6658" w:hanging="483"/>
      </w:pPr>
      <w:rPr>
        <w:rFonts w:hint="default"/>
        <w:lang w:val="en-US" w:eastAsia="en-US" w:bidi="ar-SA"/>
      </w:rPr>
    </w:lvl>
    <w:lvl w:ilvl="7" w:tplc="2892D6EC">
      <w:numFmt w:val="bullet"/>
      <w:lvlText w:val="•"/>
      <w:lvlJc w:val="left"/>
      <w:pPr>
        <w:ind w:left="7651" w:hanging="483"/>
      </w:pPr>
      <w:rPr>
        <w:rFonts w:hint="default"/>
        <w:lang w:val="en-US" w:eastAsia="en-US" w:bidi="ar-SA"/>
      </w:rPr>
    </w:lvl>
    <w:lvl w:ilvl="8" w:tplc="A6EC2C08">
      <w:numFmt w:val="bullet"/>
      <w:lvlText w:val="•"/>
      <w:lvlJc w:val="left"/>
      <w:pPr>
        <w:ind w:left="8645" w:hanging="483"/>
      </w:pPr>
      <w:rPr>
        <w:rFonts w:hint="default"/>
        <w:lang w:val="en-US" w:eastAsia="en-US" w:bidi="ar-SA"/>
      </w:rPr>
    </w:lvl>
  </w:abstractNum>
  <w:abstractNum w:abstractNumId="16" w15:restartNumberingAfterBreak="0">
    <w:nsid w:val="0C497884"/>
    <w:multiLevelType w:val="hybridMultilevel"/>
    <w:tmpl w:val="60307612"/>
    <w:lvl w:ilvl="0" w:tplc="0EA89CC8">
      <w:start w:val="3"/>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114E59F2">
      <w:numFmt w:val="bullet"/>
      <w:lvlText w:val="•"/>
      <w:lvlJc w:val="left"/>
      <w:pPr>
        <w:ind w:left="1693" w:hanging="483"/>
      </w:pPr>
      <w:rPr>
        <w:rFonts w:hint="default"/>
        <w:lang w:val="en-US" w:eastAsia="en-US" w:bidi="ar-SA"/>
      </w:rPr>
    </w:lvl>
    <w:lvl w:ilvl="2" w:tplc="1BEA5194">
      <w:numFmt w:val="bullet"/>
      <w:lvlText w:val="•"/>
      <w:lvlJc w:val="left"/>
      <w:pPr>
        <w:ind w:left="2686" w:hanging="483"/>
      </w:pPr>
      <w:rPr>
        <w:rFonts w:hint="default"/>
        <w:lang w:val="en-US" w:eastAsia="en-US" w:bidi="ar-SA"/>
      </w:rPr>
    </w:lvl>
    <w:lvl w:ilvl="3" w:tplc="1812C5D2">
      <w:numFmt w:val="bullet"/>
      <w:lvlText w:val="•"/>
      <w:lvlJc w:val="left"/>
      <w:pPr>
        <w:ind w:left="3679" w:hanging="483"/>
      </w:pPr>
      <w:rPr>
        <w:rFonts w:hint="default"/>
        <w:lang w:val="en-US" w:eastAsia="en-US" w:bidi="ar-SA"/>
      </w:rPr>
    </w:lvl>
    <w:lvl w:ilvl="4" w:tplc="AD18251E">
      <w:numFmt w:val="bullet"/>
      <w:lvlText w:val="•"/>
      <w:lvlJc w:val="left"/>
      <w:pPr>
        <w:ind w:left="4672" w:hanging="483"/>
      </w:pPr>
      <w:rPr>
        <w:rFonts w:hint="default"/>
        <w:lang w:val="en-US" w:eastAsia="en-US" w:bidi="ar-SA"/>
      </w:rPr>
    </w:lvl>
    <w:lvl w:ilvl="5" w:tplc="4BD213B0">
      <w:numFmt w:val="bullet"/>
      <w:lvlText w:val="•"/>
      <w:lvlJc w:val="left"/>
      <w:pPr>
        <w:ind w:left="5665" w:hanging="483"/>
      </w:pPr>
      <w:rPr>
        <w:rFonts w:hint="default"/>
        <w:lang w:val="en-US" w:eastAsia="en-US" w:bidi="ar-SA"/>
      </w:rPr>
    </w:lvl>
    <w:lvl w:ilvl="6" w:tplc="83689404">
      <w:numFmt w:val="bullet"/>
      <w:lvlText w:val="•"/>
      <w:lvlJc w:val="left"/>
      <w:pPr>
        <w:ind w:left="6658" w:hanging="483"/>
      </w:pPr>
      <w:rPr>
        <w:rFonts w:hint="default"/>
        <w:lang w:val="en-US" w:eastAsia="en-US" w:bidi="ar-SA"/>
      </w:rPr>
    </w:lvl>
    <w:lvl w:ilvl="7" w:tplc="0284BE5A">
      <w:numFmt w:val="bullet"/>
      <w:lvlText w:val="•"/>
      <w:lvlJc w:val="left"/>
      <w:pPr>
        <w:ind w:left="7651" w:hanging="483"/>
      </w:pPr>
      <w:rPr>
        <w:rFonts w:hint="default"/>
        <w:lang w:val="en-US" w:eastAsia="en-US" w:bidi="ar-SA"/>
      </w:rPr>
    </w:lvl>
    <w:lvl w:ilvl="8" w:tplc="2E886574">
      <w:numFmt w:val="bullet"/>
      <w:lvlText w:val="•"/>
      <w:lvlJc w:val="left"/>
      <w:pPr>
        <w:ind w:left="8645" w:hanging="483"/>
      </w:pPr>
      <w:rPr>
        <w:rFonts w:hint="default"/>
        <w:lang w:val="en-US" w:eastAsia="en-US" w:bidi="ar-SA"/>
      </w:rPr>
    </w:lvl>
  </w:abstractNum>
  <w:abstractNum w:abstractNumId="17" w15:restartNumberingAfterBreak="0">
    <w:nsid w:val="0CDF042C"/>
    <w:multiLevelType w:val="hybridMultilevel"/>
    <w:tmpl w:val="8814ED48"/>
    <w:lvl w:ilvl="0" w:tplc="9028B332">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394EB5EE">
      <w:numFmt w:val="bullet"/>
      <w:lvlText w:val="•"/>
      <w:lvlJc w:val="left"/>
      <w:pPr>
        <w:ind w:left="1693" w:hanging="483"/>
      </w:pPr>
      <w:rPr>
        <w:rFonts w:hint="default"/>
        <w:lang w:val="en-US" w:eastAsia="en-US" w:bidi="ar-SA"/>
      </w:rPr>
    </w:lvl>
    <w:lvl w:ilvl="2" w:tplc="20DE262C">
      <w:numFmt w:val="bullet"/>
      <w:lvlText w:val="•"/>
      <w:lvlJc w:val="left"/>
      <w:pPr>
        <w:ind w:left="2686" w:hanging="483"/>
      </w:pPr>
      <w:rPr>
        <w:rFonts w:hint="default"/>
        <w:lang w:val="en-US" w:eastAsia="en-US" w:bidi="ar-SA"/>
      </w:rPr>
    </w:lvl>
    <w:lvl w:ilvl="3" w:tplc="F352266C">
      <w:numFmt w:val="bullet"/>
      <w:lvlText w:val="•"/>
      <w:lvlJc w:val="left"/>
      <w:pPr>
        <w:ind w:left="3679" w:hanging="483"/>
      </w:pPr>
      <w:rPr>
        <w:rFonts w:hint="default"/>
        <w:lang w:val="en-US" w:eastAsia="en-US" w:bidi="ar-SA"/>
      </w:rPr>
    </w:lvl>
    <w:lvl w:ilvl="4" w:tplc="634A8266">
      <w:numFmt w:val="bullet"/>
      <w:lvlText w:val="•"/>
      <w:lvlJc w:val="left"/>
      <w:pPr>
        <w:ind w:left="4672" w:hanging="483"/>
      </w:pPr>
      <w:rPr>
        <w:rFonts w:hint="default"/>
        <w:lang w:val="en-US" w:eastAsia="en-US" w:bidi="ar-SA"/>
      </w:rPr>
    </w:lvl>
    <w:lvl w:ilvl="5" w:tplc="1CDA21E6">
      <w:numFmt w:val="bullet"/>
      <w:lvlText w:val="•"/>
      <w:lvlJc w:val="left"/>
      <w:pPr>
        <w:ind w:left="5665" w:hanging="483"/>
      </w:pPr>
      <w:rPr>
        <w:rFonts w:hint="default"/>
        <w:lang w:val="en-US" w:eastAsia="en-US" w:bidi="ar-SA"/>
      </w:rPr>
    </w:lvl>
    <w:lvl w:ilvl="6" w:tplc="E22091E4">
      <w:numFmt w:val="bullet"/>
      <w:lvlText w:val="•"/>
      <w:lvlJc w:val="left"/>
      <w:pPr>
        <w:ind w:left="6658" w:hanging="483"/>
      </w:pPr>
      <w:rPr>
        <w:rFonts w:hint="default"/>
        <w:lang w:val="en-US" w:eastAsia="en-US" w:bidi="ar-SA"/>
      </w:rPr>
    </w:lvl>
    <w:lvl w:ilvl="7" w:tplc="6538B2A0">
      <w:numFmt w:val="bullet"/>
      <w:lvlText w:val="•"/>
      <w:lvlJc w:val="left"/>
      <w:pPr>
        <w:ind w:left="7651" w:hanging="483"/>
      </w:pPr>
      <w:rPr>
        <w:rFonts w:hint="default"/>
        <w:lang w:val="en-US" w:eastAsia="en-US" w:bidi="ar-SA"/>
      </w:rPr>
    </w:lvl>
    <w:lvl w:ilvl="8" w:tplc="39D27F90">
      <w:numFmt w:val="bullet"/>
      <w:lvlText w:val="•"/>
      <w:lvlJc w:val="left"/>
      <w:pPr>
        <w:ind w:left="8645" w:hanging="483"/>
      </w:pPr>
      <w:rPr>
        <w:rFonts w:hint="default"/>
        <w:lang w:val="en-US" w:eastAsia="en-US" w:bidi="ar-SA"/>
      </w:rPr>
    </w:lvl>
  </w:abstractNum>
  <w:abstractNum w:abstractNumId="18" w15:restartNumberingAfterBreak="0">
    <w:nsid w:val="0D900D33"/>
    <w:multiLevelType w:val="hybridMultilevel"/>
    <w:tmpl w:val="F914345C"/>
    <w:lvl w:ilvl="0" w:tplc="07EA0EA8">
      <w:start w:val="14"/>
      <w:numFmt w:val="decimal"/>
      <w:lvlText w:val="%1"/>
      <w:lvlJc w:val="left"/>
      <w:pPr>
        <w:ind w:left="707" w:hanging="605"/>
      </w:pPr>
      <w:rPr>
        <w:rFonts w:ascii="Arial" w:eastAsia="Arial" w:hAnsi="Arial" w:cs="Arial" w:hint="default"/>
        <w:b w:val="0"/>
        <w:bCs w:val="0"/>
        <w:i w:val="0"/>
        <w:iCs w:val="0"/>
        <w:spacing w:val="-1"/>
        <w:w w:val="100"/>
        <w:sz w:val="22"/>
        <w:szCs w:val="22"/>
        <w:lang w:val="en-US" w:eastAsia="en-US" w:bidi="ar-SA"/>
      </w:rPr>
    </w:lvl>
    <w:lvl w:ilvl="1" w:tplc="91445F14">
      <w:numFmt w:val="bullet"/>
      <w:lvlText w:val="•"/>
      <w:lvlJc w:val="left"/>
      <w:pPr>
        <w:ind w:left="1693" w:hanging="605"/>
      </w:pPr>
      <w:rPr>
        <w:rFonts w:hint="default"/>
        <w:lang w:val="en-US" w:eastAsia="en-US" w:bidi="ar-SA"/>
      </w:rPr>
    </w:lvl>
    <w:lvl w:ilvl="2" w:tplc="F74489FA">
      <w:numFmt w:val="bullet"/>
      <w:lvlText w:val="•"/>
      <w:lvlJc w:val="left"/>
      <w:pPr>
        <w:ind w:left="2686" w:hanging="605"/>
      </w:pPr>
      <w:rPr>
        <w:rFonts w:hint="default"/>
        <w:lang w:val="en-US" w:eastAsia="en-US" w:bidi="ar-SA"/>
      </w:rPr>
    </w:lvl>
    <w:lvl w:ilvl="3" w:tplc="E760F138">
      <w:numFmt w:val="bullet"/>
      <w:lvlText w:val="•"/>
      <w:lvlJc w:val="left"/>
      <w:pPr>
        <w:ind w:left="3679" w:hanging="605"/>
      </w:pPr>
      <w:rPr>
        <w:rFonts w:hint="default"/>
        <w:lang w:val="en-US" w:eastAsia="en-US" w:bidi="ar-SA"/>
      </w:rPr>
    </w:lvl>
    <w:lvl w:ilvl="4" w:tplc="9DB81D88">
      <w:numFmt w:val="bullet"/>
      <w:lvlText w:val="•"/>
      <w:lvlJc w:val="left"/>
      <w:pPr>
        <w:ind w:left="4672" w:hanging="605"/>
      </w:pPr>
      <w:rPr>
        <w:rFonts w:hint="default"/>
        <w:lang w:val="en-US" w:eastAsia="en-US" w:bidi="ar-SA"/>
      </w:rPr>
    </w:lvl>
    <w:lvl w:ilvl="5" w:tplc="4C3619AA">
      <w:numFmt w:val="bullet"/>
      <w:lvlText w:val="•"/>
      <w:lvlJc w:val="left"/>
      <w:pPr>
        <w:ind w:left="5665" w:hanging="605"/>
      </w:pPr>
      <w:rPr>
        <w:rFonts w:hint="default"/>
        <w:lang w:val="en-US" w:eastAsia="en-US" w:bidi="ar-SA"/>
      </w:rPr>
    </w:lvl>
    <w:lvl w:ilvl="6" w:tplc="0D16527A">
      <w:numFmt w:val="bullet"/>
      <w:lvlText w:val="•"/>
      <w:lvlJc w:val="left"/>
      <w:pPr>
        <w:ind w:left="6658" w:hanging="605"/>
      </w:pPr>
      <w:rPr>
        <w:rFonts w:hint="default"/>
        <w:lang w:val="en-US" w:eastAsia="en-US" w:bidi="ar-SA"/>
      </w:rPr>
    </w:lvl>
    <w:lvl w:ilvl="7" w:tplc="7924E58C">
      <w:numFmt w:val="bullet"/>
      <w:lvlText w:val="•"/>
      <w:lvlJc w:val="left"/>
      <w:pPr>
        <w:ind w:left="7651" w:hanging="605"/>
      </w:pPr>
      <w:rPr>
        <w:rFonts w:hint="default"/>
        <w:lang w:val="en-US" w:eastAsia="en-US" w:bidi="ar-SA"/>
      </w:rPr>
    </w:lvl>
    <w:lvl w:ilvl="8" w:tplc="D5D859B2">
      <w:numFmt w:val="bullet"/>
      <w:lvlText w:val="•"/>
      <w:lvlJc w:val="left"/>
      <w:pPr>
        <w:ind w:left="8645" w:hanging="605"/>
      </w:pPr>
      <w:rPr>
        <w:rFonts w:hint="default"/>
        <w:lang w:val="en-US" w:eastAsia="en-US" w:bidi="ar-SA"/>
      </w:rPr>
    </w:lvl>
  </w:abstractNum>
  <w:abstractNum w:abstractNumId="19" w15:restartNumberingAfterBreak="0">
    <w:nsid w:val="0F3C1A3D"/>
    <w:multiLevelType w:val="hybridMultilevel"/>
    <w:tmpl w:val="9E140AEA"/>
    <w:lvl w:ilvl="0" w:tplc="24D0C30A">
      <w:start w:val="1"/>
      <w:numFmt w:val="decimal"/>
      <w:lvlText w:val="%1"/>
      <w:lvlJc w:val="left"/>
      <w:pPr>
        <w:ind w:left="1132" w:hanging="908"/>
        <w:jc w:val="right"/>
      </w:pPr>
      <w:rPr>
        <w:rFonts w:ascii="Arial" w:eastAsia="Arial" w:hAnsi="Arial" w:cs="Arial" w:hint="default"/>
        <w:b w:val="0"/>
        <w:bCs w:val="0"/>
        <w:i w:val="0"/>
        <w:iCs w:val="0"/>
        <w:spacing w:val="0"/>
        <w:w w:val="100"/>
        <w:sz w:val="22"/>
        <w:szCs w:val="22"/>
        <w:lang w:val="en-US" w:eastAsia="en-US" w:bidi="ar-SA"/>
      </w:rPr>
    </w:lvl>
    <w:lvl w:ilvl="1" w:tplc="D4ECE31C">
      <w:start w:val="1"/>
      <w:numFmt w:val="decimal"/>
      <w:lvlText w:val="%2"/>
      <w:lvlJc w:val="left"/>
      <w:pPr>
        <w:ind w:left="707" w:hanging="483"/>
      </w:pPr>
      <w:rPr>
        <w:rFonts w:ascii="Arial" w:eastAsia="Arial" w:hAnsi="Arial" w:cs="Arial" w:hint="default"/>
        <w:b w:val="0"/>
        <w:bCs w:val="0"/>
        <w:i w:val="0"/>
        <w:iCs w:val="0"/>
        <w:spacing w:val="0"/>
        <w:w w:val="100"/>
        <w:sz w:val="22"/>
        <w:szCs w:val="22"/>
        <w:lang w:val="en-US" w:eastAsia="en-US" w:bidi="ar-SA"/>
      </w:rPr>
    </w:lvl>
    <w:lvl w:ilvl="2" w:tplc="59D82DE6">
      <w:numFmt w:val="bullet"/>
      <w:lvlText w:val="•"/>
      <w:lvlJc w:val="left"/>
      <w:pPr>
        <w:ind w:left="2194" w:hanging="483"/>
      </w:pPr>
      <w:rPr>
        <w:rFonts w:hint="default"/>
        <w:lang w:val="en-US" w:eastAsia="en-US" w:bidi="ar-SA"/>
      </w:rPr>
    </w:lvl>
    <w:lvl w:ilvl="3" w:tplc="31AE4392">
      <w:numFmt w:val="bullet"/>
      <w:lvlText w:val="•"/>
      <w:lvlJc w:val="left"/>
      <w:pPr>
        <w:ind w:left="3249" w:hanging="483"/>
      </w:pPr>
      <w:rPr>
        <w:rFonts w:hint="default"/>
        <w:lang w:val="en-US" w:eastAsia="en-US" w:bidi="ar-SA"/>
      </w:rPr>
    </w:lvl>
    <w:lvl w:ilvl="4" w:tplc="A10A8184">
      <w:numFmt w:val="bullet"/>
      <w:lvlText w:val="•"/>
      <w:lvlJc w:val="left"/>
      <w:pPr>
        <w:ind w:left="4303" w:hanging="483"/>
      </w:pPr>
      <w:rPr>
        <w:rFonts w:hint="default"/>
        <w:lang w:val="en-US" w:eastAsia="en-US" w:bidi="ar-SA"/>
      </w:rPr>
    </w:lvl>
    <w:lvl w:ilvl="5" w:tplc="1CBC9DA0">
      <w:numFmt w:val="bullet"/>
      <w:lvlText w:val="•"/>
      <w:lvlJc w:val="left"/>
      <w:pPr>
        <w:ind w:left="5358" w:hanging="483"/>
      </w:pPr>
      <w:rPr>
        <w:rFonts w:hint="default"/>
        <w:lang w:val="en-US" w:eastAsia="en-US" w:bidi="ar-SA"/>
      </w:rPr>
    </w:lvl>
    <w:lvl w:ilvl="6" w:tplc="A8AAFC36">
      <w:numFmt w:val="bullet"/>
      <w:lvlText w:val="•"/>
      <w:lvlJc w:val="left"/>
      <w:pPr>
        <w:ind w:left="6413" w:hanging="483"/>
      </w:pPr>
      <w:rPr>
        <w:rFonts w:hint="default"/>
        <w:lang w:val="en-US" w:eastAsia="en-US" w:bidi="ar-SA"/>
      </w:rPr>
    </w:lvl>
    <w:lvl w:ilvl="7" w:tplc="67DE406E">
      <w:numFmt w:val="bullet"/>
      <w:lvlText w:val="•"/>
      <w:lvlJc w:val="left"/>
      <w:pPr>
        <w:ind w:left="7467" w:hanging="483"/>
      </w:pPr>
      <w:rPr>
        <w:rFonts w:hint="default"/>
        <w:lang w:val="en-US" w:eastAsia="en-US" w:bidi="ar-SA"/>
      </w:rPr>
    </w:lvl>
    <w:lvl w:ilvl="8" w:tplc="4F2CC568">
      <w:numFmt w:val="bullet"/>
      <w:lvlText w:val="•"/>
      <w:lvlJc w:val="left"/>
      <w:pPr>
        <w:ind w:left="8522" w:hanging="483"/>
      </w:pPr>
      <w:rPr>
        <w:rFonts w:hint="default"/>
        <w:lang w:val="en-US" w:eastAsia="en-US" w:bidi="ar-SA"/>
      </w:rPr>
    </w:lvl>
  </w:abstractNum>
  <w:abstractNum w:abstractNumId="20" w15:restartNumberingAfterBreak="0">
    <w:nsid w:val="0FA56236"/>
    <w:multiLevelType w:val="hybridMultilevel"/>
    <w:tmpl w:val="093CC2EE"/>
    <w:lvl w:ilvl="0" w:tplc="9EF47CBC">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9A88F534">
      <w:numFmt w:val="bullet"/>
      <w:lvlText w:val="•"/>
      <w:lvlJc w:val="left"/>
      <w:pPr>
        <w:ind w:left="1693" w:hanging="483"/>
      </w:pPr>
      <w:rPr>
        <w:rFonts w:hint="default"/>
        <w:lang w:val="en-US" w:eastAsia="en-US" w:bidi="ar-SA"/>
      </w:rPr>
    </w:lvl>
    <w:lvl w:ilvl="2" w:tplc="95185FB0">
      <w:numFmt w:val="bullet"/>
      <w:lvlText w:val="•"/>
      <w:lvlJc w:val="left"/>
      <w:pPr>
        <w:ind w:left="2686" w:hanging="483"/>
      </w:pPr>
      <w:rPr>
        <w:rFonts w:hint="default"/>
        <w:lang w:val="en-US" w:eastAsia="en-US" w:bidi="ar-SA"/>
      </w:rPr>
    </w:lvl>
    <w:lvl w:ilvl="3" w:tplc="6262C780">
      <w:numFmt w:val="bullet"/>
      <w:lvlText w:val="•"/>
      <w:lvlJc w:val="left"/>
      <w:pPr>
        <w:ind w:left="3679" w:hanging="483"/>
      </w:pPr>
      <w:rPr>
        <w:rFonts w:hint="default"/>
        <w:lang w:val="en-US" w:eastAsia="en-US" w:bidi="ar-SA"/>
      </w:rPr>
    </w:lvl>
    <w:lvl w:ilvl="4" w:tplc="210AD27E">
      <w:numFmt w:val="bullet"/>
      <w:lvlText w:val="•"/>
      <w:lvlJc w:val="left"/>
      <w:pPr>
        <w:ind w:left="4672" w:hanging="483"/>
      </w:pPr>
      <w:rPr>
        <w:rFonts w:hint="default"/>
        <w:lang w:val="en-US" w:eastAsia="en-US" w:bidi="ar-SA"/>
      </w:rPr>
    </w:lvl>
    <w:lvl w:ilvl="5" w:tplc="C73E24BC">
      <w:numFmt w:val="bullet"/>
      <w:lvlText w:val="•"/>
      <w:lvlJc w:val="left"/>
      <w:pPr>
        <w:ind w:left="5665" w:hanging="483"/>
      </w:pPr>
      <w:rPr>
        <w:rFonts w:hint="default"/>
        <w:lang w:val="en-US" w:eastAsia="en-US" w:bidi="ar-SA"/>
      </w:rPr>
    </w:lvl>
    <w:lvl w:ilvl="6" w:tplc="9876618C">
      <w:numFmt w:val="bullet"/>
      <w:lvlText w:val="•"/>
      <w:lvlJc w:val="left"/>
      <w:pPr>
        <w:ind w:left="6658" w:hanging="483"/>
      </w:pPr>
      <w:rPr>
        <w:rFonts w:hint="default"/>
        <w:lang w:val="en-US" w:eastAsia="en-US" w:bidi="ar-SA"/>
      </w:rPr>
    </w:lvl>
    <w:lvl w:ilvl="7" w:tplc="C2C47C1A">
      <w:numFmt w:val="bullet"/>
      <w:lvlText w:val="•"/>
      <w:lvlJc w:val="left"/>
      <w:pPr>
        <w:ind w:left="7651" w:hanging="483"/>
      </w:pPr>
      <w:rPr>
        <w:rFonts w:hint="default"/>
        <w:lang w:val="en-US" w:eastAsia="en-US" w:bidi="ar-SA"/>
      </w:rPr>
    </w:lvl>
    <w:lvl w:ilvl="8" w:tplc="56706A9A">
      <w:numFmt w:val="bullet"/>
      <w:lvlText w:val="•"/>
      <w:lvlJc w:val="left"/>
      <w:pPr>
        <w:ind w:left="8645" w:hanging="483"/>
      </w:pPr>
      <w:rPr>
        <w:rFonts w:hint="default"/>
        <w:lang w:val="en-US" w:eastAsia="en-US" w:bidi="ar-SA"/>
      </w:rPr>
    </w:lvl>
  </w:abstractNum>
  <w:abstractNum w:abstractNumId="21" w15:restartNumberingAfterBreak="0">
    <w:nsid w:val="12237DC2"/>
    <w:multiLevelType w:val="hybridMultilevel"/>
    <w:tmpl w:val="A6E0603E"/>
    <w:lvl w:ilvl="0" w:tplc="408A8132">
      <w:start w:val="1"/>
      <w:numFmt w:val="decimal"/>
      <w:lvlText w:val="%1."/>
      <w:lvlJc w:val="left"/>
      <w:pPr>
        <w:ind w:left="943" w:hanging="495"/>
      </w:pPr>
      <w:rPr>
        <w:rFonts w:hint="default"/>
      </w:rPr>
    </w:lvl>
    <w:lvl w:ilvl="1" w:tplc="08090019" w:tentative="1">
      <w:start w:val="1"/>
      <w:numFmt w:val="lowerLetter"/>
      <w:lvlText w:val="%2."/>
      <w:lvlJc w:val="left"/>
      <w:pPr>
        <w:ind w:left="1664" w:hanging="360"/>
      </w:pPr>
    </w:lvl>
    <w:lvl w:ilvl="2" w:tplc="0809001B" w:tentative="1">
      <w:start w:val="1"/>
      <w:numFmt w:val="lowerRoman"/>
      <w:lvlText w:val="%3."/>
      <w:lvlJc w:val="right"/>
      <w:pPr>
        <w:ind w:left="2384" w:hanging="180"/>
      </w:pPr>
    </w:lvl>
    <w:lvl w:ilvl="3" w:tplc="0809000F" w:tentative="1">
      <w:start w:val="1"/>
      <w:numFmt w:val="decimal"/>
      <w:lvlText w:val="%4."/>
      <w:lvlJc w:val="left"/>
      <w:pPr>
        <w:ind w:left="3104" w:hanging="360"/>
      </w:pPr>
    </w:lvl>
    <w:lvl w:ilvl="4" w:tplc="08090019" w:tentative="1">
      <w:start w:val="1"/>
      <w:numFmt w:val="lowerLetter"/>
      <w:lvlText w:val="%5."/>
      <w:lvlJc w:val="left"/>
      <w:pPr>
        <w:ind w:left="3824" w:hanging="360"/>
      </w:pPr>
    </w:lvl>
    <w:lvl w:ilvl="5" w:tplc="0809001B" w:tentative="1">
      <w:start w:val="1"/>
      <w:numFmt w:val="lowerRoman"/>
      <w:lvlText w:val="%6."/>
      <w:lvlJc w:val="right"/>
      <w:pPr>
        <w:ind w:left="4544" w:hanging="180"/>
      </w:pPr>
    </w:lvl>
    <w:lvl w:ilvl="6" w:tplc="0809000F" w:tentative="1">
      <w:start w:val="1"/>
      <w:numFmt w:val="decimal"/>
      <w:lvlText w:val="%7."/>
      <w:lvlJc w:val="left"/>
      <w:pPr>
        <w:ind w:left="5264" w:hanging="360"/>
      </w:pPr>
    </w:lvl>
    <w:lvl w:ilvl="7" w:tplc="08090019" w:tentative="1">
      <w:start w:val="1"/>
      <w:numFmt w:val="lowerLetter"/>
      <w:lvlText w:val="%8."/>
      <w:lvlJc w:val="left"/>
      <w:pPr>
        <w:ind w:left="5984" w:hanging="360"/>
      </w:pPr>
    </w:lvl>
    <w:lvl w:ilvl="8" w:tplc="0809001B" w:tentative="1">
      <w:start w:val="1"/>
      <w:numFmt w:val="lowerRoman"/>
      <w:lvlText w:val="%9."/>
      <w:lvlJc w:val="right"/>
      <w:pPr>
        <w:ind w:left="6704" w:hanging="180"/>
      </w:pPr>
    </w:lvl>
  </w:abstractNum>
  <w:abstractNum w:abstractNumId="22" w15:restartNumberingAfterBreak="0">
    <w:nsid w:val="12A20E34"/>
    <w:multiLevelType w:val="hybridMultilevel"/>
    <w:tmpl w:val="2E48E25E"/>
    <w:lvl w:ilvl="0" w:tplc="FFFFFFFF">
      <w:start w:val="1"/>
      <w:numFmt w:val="lowerLetter"/>
      <w:lvlText w:val="%1."/>
      <w:lvlJc w:val="left"/>
      <w:pPr>
        <w:ind w:left="943" w:hanging="495"/>
      </w:pPr>
      <w:rPr>
        <w:rFonts w:hint="default"/>
      </w:rPr>
    </w:lvl>
    <w:lvl w:ilvl="1" w:tplc="FFFFFFFF" w:tentative="1">
      <w:start w:val="1"/>
      <w:numFmt w:val="lowerLetter"/>
      <w:lvlText w:val="%2."/>
      <w:lvlJc w:val="left"/>
      <w:pPr>
        <w:ind w:left="1664" w:hanging="360"/>
      </w:pPr>
    </w:lvl>
    <w:lvl w:ilvl="2" w:tplc="FFFFFFFF" w:tentative="1">
      <w:start w:val="1"/>
      <w:numFmt w:val="lowerRoman"/>
      <w:lvlText w:val="%3."/>
      <w:lvlJc w:val="right"/>
      <w:pPr>
        <w:ind w:left="2384" w:hanging="180"/>
      </w:pPr>
    </w:lvl>
    <w:lvl w:ilvl="3" w:tplc="FFFFFFFF" w:tentative="1">
      <w:start w:val="1"/>
      <w:numFmt w:val="decimal"/>
      <w:lvlText w:val="%4."/>
      <w:lvlJc w:val="left"/>
      <w:pPr>
        <w:ind w:left="3104" w:hanging="360"/>
      </w:pPr>
    </w:lvl>
    <w:lvl w:ilvl="4" w:tplc="FFFFFFFF" w:tentative="1">
      <w:start w:val="1"/>
      <w:numFmt w:val="lowerLetter"/>
      <w:lvlText w:val="%5."/>
      <w:lvlJc w:val="left"/>
      <w:pPr>
        <w:ind w:left="3824" w:hanging="360"/>
      </w:pPr>
    </w:lvl>
    <w:lvl w:ilvl="5" w:tplc="FFFFFFFF" w:tentative="1">
      <w:start w:val="1"/>
      <w:numFmt w:val="lowerRoman"/>
      <w:lvlText w:val="%6."/>
      <w:lvlJc w:val="right"/>
      <w:pPr>
        <w:ind w:left="4544" w:hanging="180"/>
      </w:pPr>
    </w:lvl>
    <w:lvl w:ilvl="6" w:tplc="FFFFFFFF" w:tentative="1">
      <w:start w:val="1"/>
      <w:numFmt w:val="decimal"/>
      <w:lvlText w:val="%7."/>
      <w:lvlJc w:val="left"/>
      <w:pPr>
        <w:ind w:left="5264" w:hanging="360"/>
      </w:pPr>
    </w:lvl>
    <w:lvl w:ilvl="7" w:tplc="FFFFFFFF" w:tentative="1">
      <w:start w:val="1"/>
      <w:numFmt w:val="lowerLetter"/>
      <w:lvlText w:val="%8."/>
      <w:lvlJc w:val="left"/>
      <w:pPr>
        <w:ind w:left="5984" w:hanging="360"/>
      </w:pPr>
    </w:lvl>
    <w:lvl w:ilvl="8" w:tplc="FFFFFFFF" w:tentative="1">
      <w:start w:val="1"/>
      <w:numFmt w:val="lowerRoman"/>
      <w:lvlText w:val="%9."/>
      <w:lvlJc w:val="right"/>
      <w:pPr>
        <w:ind w:left="6704" w:hanging="180"/>
      </w:pPr>
    </w:lvl>
  </w:abstractNum>
  <w:abstractNum w:abstractNumId="23" w15:restartNumberingAfterBreak="0">
    <w:nsid w:val="15602E5D"/>
    <w:multiLevelType w:val="hybridMultilevel"/>
    <w:tmpl w:val="D3FE43DE"/>
    <w:lvl w:ilvl="0" w:tplc="1CE4C0F6">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5574A432">
      <w:numFmt w:val="bullet"/>
      <w:lvlText w:val="•"/>
      <w:lvlJc w:val="left"/>
      <w:pPr>
        <w:ind w:left="1693" w:hanging="483"/>
      </w:pPr>
      <w:rPr>
        <w:rFonts w:hint="default"/>
        <w:lang w:val="en-US" w:eastAsia="en-US" w:bidi="ar-SA"/>
      </w:rPr>
    </w:lvl>
    <w:lvl w:ilvl="2" w:tplc="A15E0966">
      <w:numFmt w:val="bullet"/>
      <w:lvlText w:val="•"/>
      <w:lvlJc w:val="left"/>
      <w:pPr>
        <w:ind w:left="2686" w:hanging="483"/>
      </w:pPr>
      <w:rPr>
        <w:rFonts w:hint="default"/>
        <w:lang w:val="en-US" w:eastAsia="en-US" w:bidi="ar-SA"/>
      </w:rPr>
    </w:lvl>
    <w:lvl w:ilvl="3" w:tplc="EFBECDAA">
      <w:numFmt w:val="bullet"/>
      <w:lvlText w:val="•"/>
      <w:lvlJc w:val="left"/>
      <w:pPr>
        <w:ind w:left="3679" w:hanging="483"/>
      </w:pPr>
      <w:rPr>
        <w:rFonts w:hint="default"/>
        <w:lang w:val="en-US" w:eastAsia="en-US" w:bidi="ar-SA"/>
      </w:rPr>
    </w:lvl>
    <w:lvl w:ilvl="4" w:tplc="AC165EF0">
      <w:numFmt w:val="bullet"/>
      <w:lvlText w:val="•"/>
      <w:lvlJc w:val="left"/>
      <w:pPr>
        <w:ind w:left="4672" w:hanging="483"/>
      </w:pPr>
      <w:rPr>
        <w:rFonts w:hint="default"/>
        <w:lang w:val="en-US" w:eastAsia="en-US" w:bidi="ar-SA"/>
      </w:rPr>
    </w:lvl>
    <w:lvl w:ilvl="5" w:tplc="8474FB00">
      <w:numFmt w:val="bullet"/>
      <w:lvlText w:val="•"/>
      <w:lvlJc w:val="left"/>
      <w:pPr>
        <w:ind w:left="5665" w:hanging="483"/>
      </w:pPr>
      <w:rPr>
        <w:rFonts w:hint="default"/>
        <w:lang w:val="en-US" w:eastAsia="en-US" w:bidi="ar-SA"/>
      </w:rPr>
    </w:lvl>
    <w:lvl w:ilvl="6" w:tplc="F95C0B6E">
      <w:numFmt w:val="bullet"/>
      <w:lvlText w:val="•"/>
      <w:lvlJc w:val="left"/>
      <w:pPr>
        <w:ind w:left="6658" w:hanging="483"/>
      </w:pPr>
      <w:rPr>
        <w:rFonts w:hint="default"/>
        <w:lang w:val="en-US" w:eastAsia="en-US" w:bidi="ar-SA"/>
      </w:rPr>
    </w:lvl>
    <w:lvl w:ilvl="7" w:tplc="C4A47834">
      <w:numFmt w:val="bullet"/>
      <w:lvlText w:val="•"/>
      <w:lvlJc w:val="left"/>
      <w:pPr>
        <w:ind w:left="7651" w:hanging="483"/>
      </w:pPr>
      <w:rPr>
        <w:rFonts w:hint="default"/>
        <w:lang w:val="en-US" w:eastAsia="en-US" w:bidi="ar-SA"/>
      </w:rPr>
    </w:lvl>
    <w:lvl w:ilvl="8" w:tplc="D3784328">
      <w:numFmt w:val="bullet"/>
      <w:lvlText w:val="•"/>
      <w:lvlJc w:val="left"/>
      <w:pPr>
        <w:ind w:left="8645" w:hanging="483"/>
      </w:pPr>
      <w:rPr>
        <w:rFonts w:hint="default"/>
        <w:lang w:val="en-US" w:eastAsia="en-US" w:bidi="ar-SA"/>
      </w:rPr>
    </w:lvl>
  </w:abstractNum>
  <w:abstractNum w:abstractNumId="24" w15:restartNumberingAfterBreak="0">
    <w:nsid w:val="1A8F19F0"/>
    <w:multiLevelType w:val="hybridMultilevel"/>
    <w:tmpl w:val="99B2DA8E"/>
    <w:lvl w:ilvl="0" w:tplc="19C05ECE">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578271D4">
      <w:start w:val="1"/>
      <w:numFmt w:val="decimal"/>
      <w:lvlText w:val="%2"/>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2" w:tplc="4F6AF08A">
      <w:numFmt w:val="bullet"/>
      <w:lvlText w:val="•"/>
      <w:lvlJc w:val="left"/>
      <w:pPr>
        <w:ind w:left="2686" w:hanging="483"/>
      </w:pPr>
      <w:rPr>
        <w:rFonts w:hint="default"/>
        <w:lang w:val="en-US" w:eastAsia="en-US" w:bidi="ar-SA"/>
      </w:rPr>
    </w:lvl>
    <w:lvl w:ilvl="3" w:tplc="721E5650">
      <w:numFmt w:val="bullet"/>
      <w:lvlText w:val="•"/>
      <w:lvlJc w:val="left"/>
      <w:pPr>
        <w:ind w:left="3679" w:hanging="483"/>
      </w:pPr>
      <w:rPr>
        <w:rFonts w:hint="default"/>
        <w:lang w:val="en-US" w:eastAsia="en-US" w:bidi="ar-SA"/>
      </w:rPr>
    </w:lvl>
    <w:lvl w:ilvl="4" w:tplc="A7829D08">
      <w:numFmt w:val="bullet"/>
      <w:lvlText w:val="•"/>
      <w:lvlJc w:val="left"/>
      <w:pPr>
        <w:ind w:left="4672" w:hanging="483"/>
      </w:pPr>
      <w:rPr>
        <w:rFonts w:hint="default"/>
        <w:lang w:val="en-US" w:eastAsia="en-US" w:bidi="ar-SA"/>
      </w:rPr>
    </w:lvl>
    <w:lvl w:ilvl="5" w:tplc="D294FA5C">
      <w:numFmt w:val="bullet"/>
      <w:lvlText w:val="•"/>
      <w:lvlJc w:val="left"/>
      <w:pPr>
        <w:ind w:left="5665" w:hanging="483"/>
      </w:pPr>
      <w:rPr>
        <w:rFonts w:hint="default"/>
        <w:lang w:val="en-US" w:eastAsia="en-US" w:bidi="ar-SA"/>
      </w:rPr>
    </w:lvl>
    <w:lvl w:ilvl="6" w:tplc="56EE3C9C">
      <w:numFmt w:val="bullet"/>
      <w:lvlText w:val="•"/>
      <w:lvlJc w:val="left"/>
      <w:pPr>
        <w:ind w:left="6658" w:hanging="483"/>
      </w:pPr>
      <w:rPr>
        <w:rFonts w:hint="default"/>
        <w:lang w:val="en-US" w:eastAsia="en-US" w:bidi="ar-SA"/>
      </w:rPr>
    </w:lvl>
    <w:lvl w:ilvl="7" w:tplc="868E825E">
      <w:numFmt w:val="bullet"/>
      <w:lvlText w:val="•"/>
      <w:lvlJc w:val="left"/>
      <w:pPr>
        <w:ind w:left="7651" w:hanging="483"/>
      </w:pPr>
      <w:rPr>
        <w:rFonts w:hint="default"/>
        <w:lang w:val="en-US" w:eastAsia="en-US" w:bidi="ar-SA"/>
      </w:rPr>
    </w:lvl>
    <w:lvl w:ilvl="8" w:tplc="BE323BA0">
      <w:numFmt w:val="bullet"/>
      <w:lvlText w:val="•"/>
      <w:lvlJc w:val="left"/>
      <w:pPr>
        <w:ind w:left="8645" w:hanging="483"/>
      </w:pPr>
      <w:rPr>
        <w:rFonts w:hint="default"/>
        <w:lang w:val="en-US" w:eastAsia="en-US" w:bidi="ar-SA"/>
      </w:rPr>
    </w:lvl>
  </w:abstractNum>
  <w:abstractNum w:abstractNumId="25" w15:restartNumberingAfterBreak="0">
    <w:nsid w:val="1B610E8E"/>
    <w:multiLevelType w:val="hybridMultilevel"/>
    <w:tmpl w:val="2D0ED3F6"/>
    <w:lvl w:ilvl="0" w:tplc="04090019">
      <w:start w:val="1"/>
      <w:numFmt w:val="lowerLetter"/>
      <w:lvlText w:val="%1."/>
      <w:lvlJc w:val="left"/>
      <w:pPr>
        <w:ind w:left="944" w:hanging="360"/>
      </w:pPr>
      <w:rPr>
        <w:rFonts w:hint="default"/>
      </w:rPr>
    </w:lvl>
    <w:lvl w:ilvl="1" w:tplc="04090019" w:tentative="1">
      <w:start w:val="1"/>
      <w:numFmt w:val="lowerLetter"/>
      <w:lvlText w:val="%2."/>
      <w:lvlJc w:val="left"/>
      <w:pPr>
        <w:ind w:left="1664" w:hanging="360"/>
      </w:pPr>
    </w:lvl>
    <w:lvl w:ilvl="2" w:tplc="0409001B" w:tentative="1">
      <w:start w:val="1"/>
      <w:numFmt w:val="lowerRoman"/>
      <w:lvlText w:val="%3."/>
      <w:lvlJc w:val="right"/>
      <w:pPr>
        <w:ind w:left="2384" w:hanging="180"/>
      </w:pPr>
    </w:lvl>
    <w:lvl w:ilvl="3" w:tplc="0409000F" w:tentative="1">
      <w:start w:val="1"/>
      <w:numFmt w:val="decimal"/>
      <w:lvlText w:val="%4."/>
      <w:lvlJc w:val="left"/>
      <w:pPr>
        <w:ind w:left="3104" w:hanging="360"/>
      </w:pPr>
    </w:lvl>
    <w:lvl w:ilvl="4" w:tplc="04090019" w:tentative="1">
      <w:start w:val="1"/>
      <w:numFmt w:val="lowerLetter"/>
      <w:lvlText w:val="%5."/>
      <w:lvlJc w:val="left"/>
      <w:pPr>
        <w:ind w:left="3824" w:hanging="360"/>
      </w:pPr>
    </w:lvl>
    <w:lvl w:ilvl="5" w:tplc="0409001B" w:tentative="1">
      <w:start w:val="1"/>
      <w:numFmt w:val="lowerRoman"/>
      <w:lvlText w:val="%6."/>
      <w:lvlJc w:val="right"/>
      <w:pPr>
        <w:ind w:left="4544" w:hanging="180"/>
      </w:pPr>
    </w:lvl>
    <w:lvl w:ilvl="6" w:tplc="0409000F" w:tentative="1">
      <w:start w:val="1"/>
      <w:numFmt w:val="decimal"/>
      <w:lvlText w:val="%7."/>
      <w:lvlJc w:val="left"/>
      <w:pPr>
        <w:ind w:left="5264" w:hanging="360"/>
      </w:pPr>
    </w:lvl>
    <w:lvl w:ilvl="7" w:tplc="04090019" w:tentative="1">
      <w:start w:val="1"/>
      <w:numFmt w:val="lowerLetter"/>
      <w:lvlText w:val="%8."/>
      <w:lvlJc w:val="left"/>
      <w:pPr>
        <w:ind w:left="5984" w:hanging="360"/>
      </w:pPr>
    </w:lvl>
    <w:lvl w:ilvl="8" w:tplc="0409001B" w:tentative="1">
      <w:start w:val="1"/>
      <w:numFmt w:val="lowerRoman"/>
      <w:lvlText w:val="%9."/>
      <w:lvlJc w:val="right"/>
      <w:pPr>
        <w:ind w:left="6704" w:hanging="180"/>
      </w:pPr>
    </w:lvl>
  </w:abstractNum>
  <w:abstractNum w:abstractNumId="26" w15:restartNumberingAfterBreak="0">
    <w:nsid w:val="1BCF148D"/>
    <w:multiLevelType w:val="hybridMultilevel"/>
    <w:tmpl w:val="4A503F4A"/>
    <w:lvl w:ilvl="0" w:tplc="FFFFFFFF">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CD6014E"/>
    <w:multiLevelType w:val="hybridMultilevel"/>
    <w:tmpl w:val="7C125B8C"/>
    <w:lvl w:ilvl="0" w:tplc="6302B7E0">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C136A6B6">
      <w:numFmt w:val="bullet"/>
      <w:lvlText w:val="•"/>
      <w:lvlJc w:val="left"/>
      <w:pPr>
        <w:ind w:left="1693" w:hanging="483"/>
      </w:pPr>
      <w:rPr>
        <w:rFonts w:hint="default"/>
        <w:lang w:val="en-US" w:eastAsia="en-US" w:bidi="ar-SA"/>
      </w:rPr>
    </w:lvl>
    <w:lvl w:ilvl="2" w:tplc="23C463BC">
      <w:numFmt w:val="bullet"/>
      <w:lvlText w:val="•"/>
      <w:lvlJc w:val="left"/>
      <w:pPr>
        <w:ind w:left="2686" w:hanging="483"/>
      </w:pPr>
      <w:rPr>
        <w:rFonts w:hint="default"/>
        <w:lang w:val="en-US" w:eastAsia="en-US" w:bidi="ar-SA"/>
      </w:rPr>
    </w:lvl>
    <w:lvl w:ilvl="3" w:tplc="7E0627A0">
      <w:numFmt w:val="bullet"/>
      <w:lvlText w:val="•"/>
      <w:lvlJc w:val="left"/>
      <w:pPr>
        <w:ind w:left="3679" w:hanging="483"/>
      </w:pPr>
      <w:rPr>
        <w:rFonts w:hint="default"/>
        <w:lang w:val="en-US" w:eastAsia="en-US" w:bidi="ar-SA"/>
      </w:rPr>
    </w:lvl>
    <w:lvl w:ilvl="4" w:tplc="AE9AC738">
      <w:numFmt w:val="bullet"/>
      <w:lvlText w:val="•"/>
      <w:lvlJc w:val="left"/>
      <w:pPr>
        <w:ind w:left="4672" w:hanging="483"/>
      </w:pPr>
      <w:rPr>
        <w:rFonts w:hint="default"/>
        <w:lang w:val="en-US" w:eastAsia="en-US" w:bidi="ar-SA"/>
      </w:rPr>
    </w:lvl>
    <w:lvl w:ilvl="5" w:tplc="53E4E2E8">
      <w:numFmt w:val="bullet"/>
      <w:lvlText w:val="•"/>
      <w:lvlJc w:val="left"/>
      <w:pPr>
        <w:ind w:left="5665" w:hanging="483"/>
      </w:pPr>
      <w:rPr>
        <w:rFonts w:hint="default"/>
        <w:lang w:val="en-US" w:eastAsia="en-US" w:bidi="ar-SA"/>
      </w:rPr>
    </w:lvl>
    <w:lvl w:ilvl="6" w:tplc="6E2C10FE">
      <w:numFmt w:val="bullet"/>
      <w:lvlText w:val="•"/>
      <w:lvlJc w:val="left"/>
      <w:pPr>
        <w:ind w:left="6658" w:hanging="483"/>
      </w:pPr>
      <w:rPr>
        <w:rFonts w:hint="default"/>
        <w:lang w:val="en-US" w:eastAsia="en-US" w:bidi="ar-SA"/>
      </w:rPr>
    </w:lvl>
    <w:lvl w:ilvl="7" w:tplc="515CACD0">
      <w:numFmt w:val="bullet"/>
      <w:lvlText w:val="•"/>
      <w:lvlJc w:val="left"/>
      <w:pPr>
        <w:ind w:left="7651" w:hanging="483"/>
      </w:pPr>
      <w:rPr>
        <w:rFonts w:hint="default"/>
        <w:lang w:val="en-US" w:eastAsia="en-US" w:bidi="ar-SA"/>
      </w:rPr>
    </w:lvl>
    <w:lvl w:ilvl="8" w:tplc="1944CCDA">
      <w:numFmt w:val="bullet"/>
      <w:lvlText w:val="•"/>
      <w:lvlJc w:val="left"/>
      <w:pPr>
        <w:ind w:left="8645" w:hanging="483"/>
      </w:pPr>
      <w:rPr>
        <w:rFonts w:hint="default"/>
        <w:lang w:val="en-US" w:eastAsia="en-US" w:bidi="ar-SA"/>
      </w:rPr>
    </w:lvl>
  </w:abstractNum>
  <w:abstractNum w:abstractNumId="28" w15:restartNumberingAfterBreak="0">
    <w:nsid w:val="1DF91C56"/>
    <w:multiLevelType w:val="hybridMultilevel"/>
    <w:tmpl w:val="689CC3F0"/>
    <w:lvl w:ilvl="0" w:tplc="04090019">
      <w:start w:val="1"/>
      <w:numFmt w:val="lowerLetter"/>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29" w15:restartNumberingAfterBreak="0">
    <w:nsid w:val="1E8A57CF"/>
    <w:multiLevelType w:val="hybridMultilevel"/>
    <w:tmpl w:val="D8FCF1D6"/>
    <w:lvl w:ilvl="0" w:tplc="4E3846D8">
      <w:start w:val="2"/>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5770E07A">
      <w:numFmt w:val="bullet"/>
      <w:lvlText w:val="•"/>
      <w:lvlJc w:val="left"/>
      <w:pPr>
        <w:ind w:left="1693" w:hanging="483"/>
      </w:pPr>
      <w:rPr>
        <w:rFonts w:hint="default"/>
        <w:lang w:val="en-US" w:eastAsia="en-US" w:bidi="ar-SA"/>
      </w:rPr>
    </w:lvl>
    <w:lvl w:ilvl="2" w:tplc="3774BDC4">
      <w:numFmt w:val="bullet"/>
      <w:lvlText w:val="•"/>
      <w:lvlJc w:val="left"/>
      <w:pPr>
        <w:ind w:left="2686" w:hanging="483"/>
      </w:pPr>
      <w:rPr>
        <w:rFonts w:hint="default"/>
        <w:lang w:val="en-US" w:eastAsia="en-US" w:bidi="ar-SA"/>
      </w:rPr>
    </w:lvl>
    <w:lvl w:ilvl="3" w:tplc="B82CE1D4">
      <w:numFmt w:val="bullet"/>
      <w:lvlText w:val="•"/>
      <w:lvlJc w:val="left"/>
      <w:pPr>
        <w:ind w:left="3679" w:hanging="483"/>
      </w:pPr>
      <w:rPr>
        <w:rFonts w:hint="default"/>
        <w:lang w:val="en-US" w:eastAsia="en-US" w:bidi="ar-SA"/>
      </w:rPr>
    </w:lvl>
    <w:lvl w:ilvl="4" w:tplc="3252CAB0">
      <w:numFmt w:val="bullet"/>
      <w:lvlText w:val="•"/>
      <w:lvlJc w:val="left"/>
      <w:pPr>
        <w:ind w:left="4672" w:hanging="483"/>
      </w:pPr>
      <w:rPr>
        <w:rFonts w:hint="default"/>
        <w:lang w:val="en-US" w:eastAsia="en-US" w:bidi="ar-SA"/>
      </w:rPr>
    </w:lvl>
    <w:lvl w:ilvl="5" w:tplc="7CDA3218">
      <w:numFmt w:val="bullet"/>
      <w:lvlText w:val="•"/>
      <w:lvlJc w:val="left"/>
      <w:pPr>
        <w:ind w:left="5665" w:hanging="483"/>
      </w:pPr>
      <w:rPr>
        <w:rFonts w:hint="default"/>
        <w:lang w:val="en-US" w:eastAsia="en-US" w:bidi="ar-SA"/>
      </w:rPr>
    </w:lvl>
    <w:lvl w:ilvl="6" w:tplc="33E09506">
      <w:numFmt w:val="bullet"/>
      <w:lvlText w:val="•"/>
      <w:lvlJc w:val="left"/>
      <w:pPr>
        <w:ind w:left="6658" w:hanging="483"/>
      </w:pPr>
      <w:rPr>
        <w:rFonts w:hint="default"/>
        <w:lang w:val="en-US" w:eastAsia="en-US" w:bidi="ar-SA"/>
      </w:rPr>
    </w:lvl>
    <w:lvl w:ilvl="7" w:tplc="6B7AC3E6">
      <w:numFmt w:val="bullet"/>
      <w:lvlText w:val="•"/>
      <w:lvlJc w:val="left"/>
      <w:pPr>
        <w:ind w:left="7651" w:hanging="483"/>
      </w:pPr>
      <w:rPr>
        <w:rFonts w:hint="default"/>
        <w:lang w:val="en-US" w:eastAsia="en-US" w:bidi="ar-SA"/>
      </w:rPr>
    </w:lvl>
    <w:lvl w:ilvl="8" w:tplc="011CD348">
      <w:numFmt w:val="bullet"/>
      <w:lvlText w:val="•"/>
      <w:lvlJc w:val="left"/>
      <w:pPr>
        <w:ind w:left="8645" w:hanging="483"/>
      </w:pPr>
      <w:rPr>
        <w:rFonts w:hint="default"/>
        <w:lang w:val="en-US" w:eastAsia="en-US" w:bidi="ar-SA"/>
      </w:rPr>
    </w:lvl>
  </w:abstractNum>
  <w:abstractNum w:abstractNumId="30" w15:restartNumberingAfterBreak="0">
    <w:nsid w:val="1F374427"/>
    <w:multiLevelType w:val="hybridMultilevel"/>
    <w:tmpl w:val="90825BBE"/>
    <w:lvl w:ilvl="0" w:tplc="1B10BDA2">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942ABBE4">
      <w:numFmt w:val="bullet"/>
      <w:lvlText w:val="•"/>
      <w:lvlJc w:val="left"/>
      <w:pPr>
        <w:ind w:left="1693" w:hanging="483"/>
      </w:pPr>
      <w:rPr>
        <w:rFonts w:hint="default"/>
        <w:lang w:val="en-US" w:eastAsia="en-US" w:bidi="ar-SA"/>
      </w:rPr>
    </w:lvl>
    <w:lvl w:ilvl="2" w:tplc="AC688000">
      <w:numFmt w:val="bullet"/>
      <w:lvlText w:val="•"/>
      <w:lvlJc w:val="left"/>
      <w:pPr>
        <w:ind w:left="2686" w:hanging="483"/>
      </w:pPr>
      <w:rPr>
        <w:rFonts w:hint="default"/>
        <w:lang w:val="en-US" w:eastAsia="en-US" w:bidi="ar-SA"/>
      </w:rPr>
    </w:lvl>
    <w:lvl w:ilvl="3" w:tplc="1F1E0582">
      <w:numFmt w:val="bullet"/>
      <w:lvlText w:val="•"/>
      <w:lvlJc w:val="left"/>
      <w:pPr>
        <w:ind w:left="3679" w:hanging="483"/>
      </w:pPr>
      <w:rPr>
        <w:rFonts w:hint="default"/>
        <w:lang w:val="en-US" w:eastAsia="en-US" w:bidi="ar-SA"/>
      </w:rPr>
    </w:lvl>
    <w:lvl w:ilvl="4" w:tplc="C3E83C26">
      <w:numFmt w:val="bullet"/>
      <w:lvlText w:val="•"/>
      <w:lvlJc w:val="left"/>
      <w:pPr>
        <w:ind w:left="4672" w:hanging="483"/>
      </w:pPr>
      <w:rPr>
        <w:rFonts w:hint="default"/>
        <w:lang w:val="en-US" w:eastAsia="en-US" w:bidi="ar-SA"/>
      </w:rPr>
    </w:lvl>
    <w:lvl w:ilvl="5" w:tplc="CD548CDE">
      <w:numFmt w:val="bullet"/>
      <w:lvlText w:val="•"/>
      <w:lvlJc w:val="left"/>
      <w:pPr>
        <w:ind w:left="5665" w:hanging="483"/>
      </w:pPr>
      <w:rPr>
        <w:rFonts w:hint="default"/>
        <w:lang w:val="en-US" w:eastAsia="en-US" w:bidi="ar-SA"/>
      </w:rPr>
    </w:lvl>
    <w:lvl w:ilvl="6" w:tplc="ACC448F8">
      <w:numFmt w:val="bullet"/>
      <w:lvlText w:val="•"/>
      <w:lvlJc w:val="left"/>
      <w:pPr>
        <w:ind w:left="6658" w:hanging="483"/>
      </w:pPr>
      <w:rPr>
        <w:rFonts w:hint="default"/>
        <w:lang w:val="en-US" w:eastAsia="en-US" w:bidi="ar-SA"/>
      </w:rPr>
    </w:lvl>
    <w:lvl w:ilvl="7" w:tplc="A70C0018">
      <w:numFmt w:val="bullet"/>
      <w:lvlText w:val="•"/>
      <w:lvlJc w:val="left"/>
      <w:pPr>
        <w:ind w:left="7651" w:hanging="483"/>
      </w:pPr>
      <w:rPr>
        <w:rFonts w:hint="default"/>
        <w:lang w:val="en-US" w:eastAsia="en-US" w:bidi="ar-SA"/>
      </w:rPr>
    </w:lvl>
    <w:lvl w:ilvl="8" w:tplc="0C1291EE">
      <w:numFmt w:val="bullet"/>
      <w:lvlText w:val="•"/>
      <w:lvlJc w:val="left"/>
      <w:pPr>
        <w:ind w:left="8645" w:hanging="483"/>
      </w:pPr>
      <w:rPr>
        <w:rFonts w:hint="default"/>
        <w:lang w:val="en-US" w:eastAsia="en-US" w:bidi="ar-SA"/>
      </w:rPr>
    </w:lvl>
  </w:abstractNum>
  <w:abstractNum w:abstractNumId="31" w15:restartNumberingAfterBreak="0">
    <w:nsid w:val="1F7E6ACD"/>
    <w:multiLevelType w:val="hybridMultilevel"/>
    <w:tmpl w:val="16B2F710"/>
    <w:lvl w:ilvl="0" w:tplc="DCF42E04">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B0CAEADC">
      <w:numFmt w:val="bullet"/>
      <w:lvlText w:val="•"/>
      <w:lvlJc w:val="left"/>
      <w:pPr>
        <w:ind w:left="1693" w:hanging="483"/>
      </w:pPr>
      <w:rPr>
        <w:rFonts w:hint="default"/>
        <w:lang w:val="en-US" w:eastAsia="en-US" w:bidi="ar-SA"/>
      </w:rPr>
    </w:lvl>
    <w:lvl w:ilvl="2" w:tplc="8398CC56">
      <w:numFmt w:val="bullet"/>
      <w:lvlText w:val="•"/>
      <w:lvlJc w:val="left"/>
      <w:pPr>
        <w:ind w:left="2686" w:hanging="483"/>
      </w:pPr>
      <w:rPr>
        <w:rFonts w:hint="default"/>
        <w:lang w:val="en-US" w:eastAsia="en-US" w:bidi="ar-SA"/>
      </w:rPr>
    </w:lvl>
    <w:lvl w:ilvl="3" w:tplc="8C1CB93A">
      <w:numFmt w:val="bullet"/>
      <w:lvlText w:val="•"/>
      <w:lvlJc w:val="left"/>
      <w:pPr>
        <w:ind w:left="3679" w:hanging="483"/>
      </w:pPr>
      <w:rPr>
        <w:rFonts w:hint="default"/>
        <w:lang w:val="en-US" w:eastAsia="en-US" w:bidi="ar-SA"/>
      </w:rPr>
    </w:lvl>
    <w:lvl w:ilvl="4" w:tplc="6546A352">
      <w:numFmt w:val="bullet"/>
      <w:lvlText w:val="•"/>
      <w:lvlJc w:val="left"/>
      <w:pPr>
        <w:ind w:left="4672" w:hanging="483"/>
      </w:pPr>
      <w:rPr>
        <w:rFonts w:hint="default"/>
        <w:lang w:val="en-US" w:eastAsia="en-US" w:bidi="ar-SA"/>
      </w:rPr>
    </w:lvl>
    <w:lvl w:ilvl="5" w:tplc="EB9A10D2">
      <w:numFmt w:val="bullet"/>
      <w:lvlText w:val="•"/>
      <w:lvlJc w:val="left"/>
      <w:pPr>
        <w:ind w:left="5665" w:hanging="483"/>
      </w:pPr>
      <w:rPr>
        <w:rFonts w:hint="default"/>
        <w:lang w:val="en-US" w:eastAsia="en-US" w:bidi="ar-SA"/>
      </w:rPr>
    </w:lvl>
    <w:lvl w:ilvl="6" w:tplc="9A3C7996">
      <w:numFmt w:val="bullet"/>
      <w:lvlText w:val="•"/>
      <w:lvlJc w:val="left"/>
      <w:pPr>
        <w:ind w:left="6658" w:hanging="483"/>
      </w:pPr>
      <w:rPr>
        <w:rFonts w:hint="default"/>
        <w:lang w:val="en-US" w:eastAsia="en-US" w:bidi="ar-SA"/>
      </w:rPr>
    </w:lvl>
    <w:lvl w:ilvl="7" w:tplc="0804C3FA">
      <w:numFmt w:val="bullet"/>
      <w:lvlText w:val="•"/>
      <w:lvlJc w:val="left"/>
      <w:pPr>
        <w:ind w:left="7651" w:hanging="483"/>
      </w:pPr>
      <w:rPr>
        <w:rFonts w:hint="default"/>
        <w:lang w:val="en-US" w:eastAsia="en-US" w:bidi="ar-SA"/>
      </w:rPr>
    </w:lvl>
    <w:lvl w:ilvl="8" w:tplc="D034D90C">
      <w:numFmt w:val="bullet"/>
      <w:lvlText w:val="•"/>
      <w:lvlJc w:val="left"/>
      <w:pPr>
        <w:ind w:left="8645" w:hanging="483"/>
      </w:pPr>
      <w:rPr>
        <w:rFonts w:hint="default"/>
        <w:lang w:val="en-US" w:eastAsia="en-US" w:bidi="ar-SA"/>
      </w:rPr>
    </w:lvl>
  </w:abstractNum>
  <w:abstractNum w:abstractNumId="32" w15:restartNumberingAfterBreak="0">
    <w:nsid w:val="200E7CB7"/>
    <w:multiLevelType w:val="hybridMultilevel"/>
    <w:tmpl w:val="6908B394"/>
    <w:lvl w:ilvl="0" w:tplc="FFFFFFFF">
      <w:start w:val="1"/>
      <w:numFmt w:val="decimal"/>
      <w:lvlText w:val="%1."/>
      <w:lvlJc w:val="left"/>
      <w:pPr>
        <w:ind w:left="943" w:hanging="495"/>
      </w:pPr>
      <w:rPr>
        <w:rFonts w:hint="default"/>
      </w:rPr>
    </w:lvl>
    <w:lvl w:ilvl="1" w:tplc="FFFFFFFF" w:tentative="1">
      <w:start w:val="1"/>
      <w:numFmt w:val="lowerLetter"/>
      <w:lvlText w:val="%2."/>
      <w:lvlJc w:val="left"/>
      <w:pPr>
        <w:ind w:left="1664" w:hanging="360"/>
      </w:pPr>
    </w:lvl>
    <w:lvl w:ilvl="2" w:tplc="FFFFFFFF" w:tentative="1">
      <w:start w:val="1"/>
      <w:numFmt w:val="lowerRoman"/>
      <w:lvlText w:val="%3."/>
      <w:lvlJc w:val="right"/>
      <w:pPr>
        <w:ind w:left="2384" w:hanging="180"/>
      </w:pPr>
    </w:lvl>
    <w:lvl w:ilvl="3" w:tplc="FFFFFFFF" w:tentative="1">
      <w:start w:val="1"/>
      <w:numFmt w:val="decimal"/>
      <w:lvlText w:val="%4."/>
      <w:lvlJc w:val="left"/>
      <w:pPr>
        <w:ind w:left="3104" w:hanging="360"/>
      </w:pPr>
    </w:lvl>
    <w:lvl w:ilvl="4" w:tplc="FFFFFFFF" w:tentative="1">
      <w:start w:val="1"/>
      <w:numFmt w:val="lowerLetter"/>
      <w:lvlText w:val="%5."/>
      <w:lvlJc w:val="left"/>
      <w:pPr>
        <w:ind w:left="3824" w:hanging="360"/>
      </w:pPr>
    </w:lvl>
    <w:lvl w:ilvl="5" w:tplc="FFFFFFFF" w:tentative="1">
      <w:start w:val="1"/>
      <w:numFmt w:val="lowerRoman"/>
      <w:lvlText w:val="%6."/>
      <w:lvlJc w:val="right"/>
      <w:pPr>
        <w:ind w:left="4544" w:hanging="180"/>
      </w:pPr>
    </w:lvl>
    <w:lvl w:ilvl="6" w:tplc="FFFFFFFF" w:tentative="1">
      <w:start w:val="1"/>
      <w:numFmt w:val="decimal"/>
      <w:lvlText w:val="%7."/>
      <w:lvlJc w:val="left"/>
      <w:pPr>
        <w:ind w:left="5264" w:hanging="360"/>
      </w:pPr>
    </w:lvl>
    <w:lvl w:ilvl="7" w:tplc="FFFFFFFF" w:tentative="1">
      <w:start w:val="1"/>
      <w:numFmt w:val="lowerLetter"/>
      <w:lvlText w:val="%8."/>
      <w:lvlJc w:val="left"/>
      <w:pPr>
        <w:ind w:left="5984" w:hanging="360"/>
      </w:pPr>
    </w:lvl>
    <w:lvl w:ilvl="8" w:tplc="FFFFFFFF" w:tentative="1">
      <w:start w:val="1"/>
      <w:numFmt w:val="lowerRoman"/>
      <w:lvlText w:val="%9."/>
      <w:lvlJc w:val="right"/>
      <w:pPr>
        <w:ind w:left="6704" w:hanging="180"/>
      </w:pPr>
    </w:lvl>
  </w:abstractNum>
  <w:abstractNum w:abstractNumId="33" w15:restartNumberingAfterBreak="0">
    <w:nsid w:val="2060361C"/>
    <w:multiLevelType w:val="hybridMultilevel"/>
    <w:tmpl w:val="08CA7DD2"/>
    <w:lvl w:ilvl="0" w:tplc="F60E1830">
      <w:start w:val="1"/>
      <w:numFmt w:val="decimal"/>
      <w:lvlText w:val="%1"/>
      <w:lvlJc w:val="left"/>
      <w:pPr>
        <w:ind w:left="931" w:hanging="483"/>
      </w:pPr>
      <w:rPr>
        <w:rFonts w:ascii="Arial" w:eastAsia="Arial" w:hAnsi="Arial" w:cs="Arial" w:hint="default"/>
        <w:b w:val="0"/>
        <w:bCs w:val="0"/>
        <w:i w:val="0"/>
        <w:iCs w:val="0"/>
        <w:spacing w:val="0"/>
        <w:w w:val="100"/>
        <w:sz w:val="22"/>
        <w:szCs w:val="22"/>
        <w:lang w:val="en-US" w:eastAsia="en-US" w:bidi="ar-SA"/>
      </w:rPr>
    </w:lvl>
    <w:lvl w:ilvl="1" w:tplc="08090019" w:tentative="1">
      <w:start w:val="1"/>
      <w:numFmt w:val="lowerLetter"/>
      <w:lvlText w:val="%2."/>
      <w:lvlJc w:val="left"/>
      <w:pPr>
        <w:ind w:left="1664" w:hanging="360"/>
      </w:pPr>
    </w:lvl>
    <w:lvl w:ilvl="2" w:tplc="0809001B" w:tentative="1">
      <w:start w:val="1"/>
      <w:numFmt w:val="lowerRoman"/>
      <w:lvlText w:val="%3."/>
      <w:lvlJc w:val="right"/>
      <w:pPr>
        <w:ind w:left="2384" w:hanging="180"/>
      </w:pPr>
    </w:lvl>
    <w:lvl w:ilvl="3" w:tplc="0809000F" w:tentative="1">
      <w:start w:val="1"/>
      <w:numFmt w:val="decimal"/>
      <w:lvlText w:val="%4."/>
      <w:lvlJc w:val="left"/>
      <w:pPr>
        <w:ind w:left="3104" w:hanging="360"/>
      </w:pPr>
    </w:lvl>
    <w:lvl w:ilvl="4" w:tplc="08090019" w:tentative="1">
      <w:start w:val="1"/>
      <w:numFmt w:val="lowerLetter"/>
      <w:lvlText w:val="%5."/>
      <w:lvlJc w:val="left"/>
      <w:pPr>
        <w:ind w:left="3824" w:hanging="360"/>
      </w:pPr>
    </w:lvl>
    <w:lvl w:ilvl="5" w:tplc="0809001B" w:tentative="1">
      <w:start w:val="1"/>
      <w:numFmt w:val="lowerRoman"/>
      <w:lvlText w:val="%6."/>
      <w:lvlJc w:val="right"/>
      <w:pPr>
        <w:ind w:left="4544" w:hanging="180"/>
      </w:pPr>
    </w:lvl>
    <w:lvl w:ilvl="6" w:tplc="0809000F" w:tentative="1">
      <w:start w:val="1"/>
      <w:numFmt w:val="decimal"/>
      <w:lvlText w:val="%7."/>
      <w:lvlJc w:val="left"/>
      <w:pPr>
        <w:ind w:left="5264" w:hanging="360"/>
      </w:pPr>
    </w:lvl>
    <w:lvl w:ilvl="7" w:tplc="08090019" w:tentative="1">
      <w:start w:val="1"/>
      <w:numFmt w:val="lowerLetter"/>
      <w:lvlText w:val="%8."/>
      <w:lvlJc w:val="left"/>
      <w:pPr>
        <w:ind w:left="5984" w:hanging="360"/>
      </w:pPr>
    </w:lvl>
    <w:lvl w:ilvl="8" w:tplc="0809001B" w:tentative="1">
      <w:start w:val="1"/>
      <w:numFmt w:val="lowerRoman"/>
      <w:lvlText w:val="%9."/>
      <w:lvlJc w:val="right"/>
      <w:pPr>
        <w:ind w:left="6704" w:hanging="180"/>
      </w:pPr>
    </w:lvl>
  </w:abstractNum>
  <w:abstractNum w:abstractNumId="34" w15:restartNumberingAfterBreak="0">
    <w:nsid w:val="209E1010"/>
    <w:multiLevelType w:val="hybridMultilevel"/>
    <w:tmpl w:val="EA2296AE"/>
    <w:lvl w:ilvl="0" w:tplc="31722BFA">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9AD460D6">
      <w:numFmt w:val="bullet"/>
      <w:lvlText w:val="•"/>
      <w:lvlJc w:val="left"/>
      <w:pPr>
        <w:ind w:left="1693" w:hanging="483"/>
      </w:pPr>
      <w:rPr>
        <w:rFonts w:hint="default"/>
        <w:lang w:val="en-US" w:eastAsia="en-US" w:bidi="ar-SA"/>
      </w:rPr>
    </w:lvl>
    <w:lvl w:ilvl="2" w:tplc="5E149AAA">
      <w:numFmt w:val="bullet"/>
      <w:lvlText w:val="•"/>
      <w:lvlJc w:val="left"/>
      <w:pPr>
        <w:ind w:left="2686" w:hanging="483"/>
      </w:pPr>
      <w:rPr>
        <w:rFonts w:hint="default"/>
        <w:lang w:val="en-US" w:eastAsia="en-US" w:bidi="ar-SA"/>
      </w:rPr>
    </w:lvl>
    <w:lvl w:ilvl="3" w:tplc="07D866E2">
      <w:numFmt w:val="bullet"/>
      <w:lvlText w:val="•"/>
      <w:lvlJc w:val="left"/>
      <w:pPr>
        <w:ind w:left="3679" w:hanging="483"/>
      </w:pPr>
      <w:rPr>
        <w:rFonts w:hint="default"/>
        <w:lang w:val="en-US" w:eastAsia="en-US" w:bidi="ar-SA"/>
      </w:rPr>
    </w:lvl>
    <w:lvl w:ilvl="4" w:tplc="5170BB92">
      <w:numFmt w:val="bullet"/>
      <w:lvlText w:val="•"/>
      <w:lvlJc w:val="left"/>
      <w:pPr>
        <w:ind w:left="4672" w:hanging="483"/>
      </w:pPr>
      <w:rPr>
        <w:rFonts w:hint="default"/>
        <w:lang w:val="en-US" w:eastAsia="en-US" w:bidi="ar-SA"/>
      </w:rPr>
    </w:lvl>
    <w:lvl w:ilvl="5" w:tplc="4F0C1418">
      <w:numFmt w:val="bullet"/>
      <w:lvlText w:val="•"/>
      <w:lvlJc w:val="left"/>
      <w:pPr>
        <w:ind w:left="5665" w:hanging="483"/>
      </w:pPr>
      <w:rPr>
        <w:rFonts w:hint="default"/>
        <w:lang w:val="en-US" w:eastAsia="en-US" w:bidi="ar-SA"/>
      </w:rPr>
    </w:lvl>
    <w:lvl w:ilvl="6" w:tplc="4C0615DA">
      <w:numFmt w:val="bullet"/>
      <w:lvlText w:val="•"/>
      <w:lvlJc w:val="left"/>
      <w:pPr>
        <w:ind w:left="6658" w:hanging="483"/>
      </w:pPr>
      <w:rPr>
        <w:rFonts w:hint="default"/>
        <w:lang w:val="en-US" w:eastAsia="en-US" w:bidi="ar-SA"/>
      </w:rPr>
    </w:lvl>
    <w:lvl w:ilvl="7" w:tplc="BD60C18A">
      <w:numFmt w:val="bullet"/>
      <w:lvlText w:val="•"/>
      <w:lvlJc w:val="left"/>
      <w:pPr>
        <w:ind w:left="7651" w:hanging="483"/>
      </w:pPr>
      <w:rPr>
        <w:rFonts w:hint="default"/>
        <w:lang w:val="en-US" w:eastAsia="en-US" w:bidi="ar-SA"/>
      </w:rPr>
    </w:lvl>
    <w:lvl w:ilvl="8" w:tplc="75944A10">
      <w:numFmt w:val="bullet"/>
      <w:lvlText w:val="•"/>
      <w:lvlJc w:val="left"/>
      <w:pPr>
        <w:ind w:left="8645" w:hanging="483"/>
      </w:pPr>
      <w:rPr>
        <w:rFonts w:hint="default"/>
        <w:lang w:val="en-US" w:eastAsia="en-US" w:bidi="ar-SA"/>
      </w:rPr>
    </w:lvl>
  </w:abstractNum>
  <w:abstractNum w:abstractNumId="35" w15:restartNumberingAfterBreak="0">
    <w:nsid w:val="22474542"/>
    <w:multiLevelType w:val="hybridMultilevel"/>
    <w:tmpl w:val="5B42863A"/>
    <w:lvl w:ilvl="0" w:tplc="FFFFFFFF">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2AF5838"/>
    <w:multiLevelType w:val="hybridMultilevel"/>
    <w:tmpl w:val="3CBC6E8C"/>
    <w:lvl w:ilvl="0" w:tplc="9378F0DC">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D370F1AE">
      <w:numFmt w:val="bullet"/>
      <w:lvlText w:val="•"/>
      <w:lvlJc w:val="left"/>
      <w:pPr>
        <w:ind w:left="1693" w:hanging="483"/>
      </w:pPr>
      <w:rPr>
        <w:rFonts w:hint="default"/>
        <w:lang w:val="en-US" w:eastAsia="en-US" w:bidi="ar-SA"/>
      </w:rPr>
    </w:lvl>
    <w:lvl w:ilvl="2" w:tplc="69C87858">
      <w:numFmt w:val="bullet"/>
      <w:lvlText w:val="•"/>
      <w:lvlJc w:val="left"/>
      <w:pPr>
        <w:ind w:left="2686" w:hanging="483"/>
      </w:pPr>
      <w:rPr>
        <w:rFonts w:hint="default"/>
        <w:lang w:val="en-US" w:eastAsia="en-US" w:bidi="ar-SA"/>
      </w:rPr>
    </w:lvl>
    <w:lvl w:ilvl="3" w:tplc="4CEA3010">
      <w:numFmt w:val="bullet"/>
      <w:lvlText w:val="•"/>
      <w:lvlJc w:val="left"/>
      <w:pPr>
        <w:ind w:left="3679" w:hanging="483"/>
      </w:pPr>
      <w:rPr>
        <w:rFonts w:hint="default"/>
        <w:lang w:val="en-US" w:eastAsia="en-US" w:bidi="ar-SA"/>
      </w:rPr>
    </w:lvl>
    <w:lvl w:ilvl="4" w:tplc="465E0682">
      <w:numFmt w:val="bullet"/>
      <w:lvlText w:val="•"/>
      <w:lvlJc w:val="left"/>
      <w:pPr>
        <w:ind w:left="4672" w:hanging="483"/>
      </w:pPr>
      <w:rPr>
        <w:rFonts w:hint="default"/>
        <w:lang w:val="en-US" w:eastAsia="en-US" w:bidi="ar-SA"/>
      </w:rPr>
    </w:lvl>
    <w:lvl w:ilvl="5" w:tplc="FC20DC56">
      <w:numFmt w:val="bullet"/>
      <w:lvlText w:val="•"/>
      <w:lvlJc w:val="left"/>
      <w:pPr>
        <w:ind w:left="5665" w:hanging="483"/>
      </w:pPr>
      <w:rPr>
        <w:rFonts w:hint="default"/>
        <w:lang w:val="en-US" w:eastAsia="en-US" w:bidi="ar-SA"/>
      </w:rPr>
    </w:lvl>
    <w:lvl w:ilvl="6" w:tplc="4E4870E2">
      <w:numFmt w:val="bullet"/>
      <w:lvlText w:val="•"/>
      <w:lvlJc w:val="left"/>
      <w:pPr>
        <w:ind w:left="6658" w:hanging="483"/>
      </w:pPr>
      <w:rPr>
        <w:rFonts w:hint="default"/>
        <w:lang w:val="en-US" w:eastAsia="en-US" w:bidi="ar-SA"/>
      </w:rPr>
    </w:lvl>
    <w:lvl w:ilvl="7" w:tplc="F3E8A8C4">
      <w:numFmt w:val="bullet"/>
      <w:lvlText w:val="•"/>
      <w:lvlJc w:val="left"/>
      <w:pPr>
        <w:ind w:left="7651" w:hanging="483"/>
      </w:pPr>
      <w:rPr>
        <w:rFonts w:hint="default"/>
        <w:lang w:val="en-US" w:eastAsia="en-US" w:bidi="ar-SA"/>
      </w:rPr>
    </w:lvl>
    <w:lvl w:ilvl="8" w:tplc="E8D854D8">
      <w:numFmt w:val="bullet"/>
      <w:lvlText w:val="•"/>
      <w:lvlJc w:val="left"/>
      <w:pPr>
        <w:ind w:left="8645" w:hanging="483"/>
      </w:pPr>
      <w:rPr>
        <w:rFonts w:hint="default"/>
        <w:lang w:val="en-US" w:eastAsia="en-US" w:bidi="ar-SA"/>
      </w:rPr>
    </w:lvl>
  </w:abstractNum>
  <w:abstractNum w:abstractNumId="37" w15:restartNumberingAfterBreak="0">
    <w:nsid w:val="23A51FF4"/>
    <w:multiLevelType w:val="hybridMultilevel"/>
    <w:tmpl w:val="00A896D8"/>
    <w:lvl w:ilvl="0" w:tplc="04090019">
      <w:start w:val="1"/>
      <w:numFmt w:val="lowerLetter"/>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38" w15:restartNumberingAfterBreak="0">
    <w:nsid w:val="24503BC0"/>
    <w:multiLevelType w:val="hybridMultilevel"/>
    <w:tmpl w:val="0882A082"/>
    <w:lvl w:ilvl="0" w:tplc="3D961232">
      <w:start w:val="1"/>
      <w:numFmt w:val="decimal"/>
      <w:lvlText w:val="%1"/>
      <w:lvlJc w:val="left"/>
      <w:pPr>
        <w:ind w:left="707" w:hanging="483"/>
      </w:pPr>
      <w:rPr>
        <w:rFonts w:hint="default"/>
        <w:spacing w:val="0"/>
        <w:w w:val="100"/>
        <w:lang w:val="en-US" w:eastAsia="en-US" w:bidi="ar-SA"/>
      </w:rPr>
    </w:lvl>
    <w:lvl w:ilvl="1" w:tplc="6C186A64">
      <w:numFmt w:val="bullet"/>
      <w:lvlText w:val="•"/>
      <w:lvlJc w:val="left"/>
      <w:pPr>
        <w:ind w:left="1693" w:hanging="483"/>
      </w:pPr>
      <w:rPr>
        <w:rFonts w:hint="default"/>
        <w:lang w:val="en-US" w:eastAsia="en-US" w:bidi="ar-SA"/>
      </w:rPr>
    </w:lvl>
    <w:lvl w:ilvl="2" w:tplc="F96C372A">
      <w:numFmt w:val="bullet"/>
      <w:lvlText w:val="•"/>
      <w:lvlJc w:val="left"/>
      <w:pPr>
        <w:ind w:left="2686" w:hanging="483"/>
      </w:pPr>
      <w:rPr>
        <w:rFonts w:hint="default"/>
        <w:lang w:val="en-US" w:eastAsia="en-US" w:bidi="ar-SA"/>
      </w:rPr>
    </w:lvl>
    <w:lvl w:ilvl="3" w:tplc="D36C7610">
      <w:numFmt w:val="bullet"/>
      <w:lvlText w:val="•"/>
      <w:lvlJc w:val="left"/>
      <w:pPr>
        <w:ind w:left="3679" w:hanging="483"/>
      </w:pPr>
      <w:rPr>
        <w:rFonts w:hint="default"/>
        <w:lang w:val="en-US" w:eastAsia="en-US" w:bidi="ar-SA"/>
      </w:rPr>
    </w:lvl>
    <w:lvl w:ilvl="4" w:tplc="D93C8B3A">
      <w:numFmt w:val="bullet"/>
      <w:lvlText w:val="•"/>
      <w:lvlJc w:val="left"/>
      <w:pPr>
        <w:ind w:left="4672" w:hanging="483"/>
      </w:pPr>
      <w:rPr>
        <w:rFonts w:hint="default"/>
        <w:lang w:val="en-US" w:eastAsia="en-US" w:bidi="ar-SA"/>
      </w:rPr>
    </w:lvl>
    <w:lvl w:ilvl="5" w:tplc="B7A60C3C">
      <w:numFmt w:val="bullet"/>
      <w:lvlText w:val="•"/>
      <w:lvlJc w:val="left"/>
      <w:pPr>
        <w:ind w:left="5665" w:hanging="483"/>
      </w:pPr>
      <w:rPr>
        <w:rFonts w:hint="default"/>
        <w:lang w:val="en-US" w:eastAsia="en-US" w:bidi="ar-SA"/>
      </w:rPr>
    </w:lvl>
    <w:lvl w:ilvl="6" w:tplc="B2004960">
      <w:numFmt w:val="bullet"/>
      <w:lvlText w:val="•"/>
      <w:lvlJc w:val="left"/>
      <w:pPr>
        <w:ind w:left="6658" w:hanging="483"/>
      </w:pPr>
      <w:rPr>
        <w:rFonts w:hint="default"/>
        <w:lang w:val="en-US" w:eastAsia="en-US" w:bidi="ar-SA"/>
      </w:rPr>
    </w:lvl>
    <w:lvl w:ilvl="7" w:tplc="6C9E40A2">
      <w:numFmt w:val="bullet"/>
      <w:lvlText w:val="•"/>
      <w:lvlJc w:val="left"/>
      <w:pPr>
        <w:ind w:left="7651" w:hanging="483"/>
      </w:pPr>
      <w:rPr>
        <w:rFonts w:hint="default"/>
        <w:lang w:val="en-US" w:eastAsia="en-US" w:bidi="ar-SA"/>
      </w:rPr>
    </w:lvl>
    <w:lvl w:ilvl="8" w:tplc="E334BF6E">
      <w:numFmt w:val="bullet"/>
      <w:lvlText w:val="•"/>
      <w:lvlJc w:val="left"/>
      <w:pPr>
        <w:ind w:left="8645" w:hanging="483"/>
      </w:pPr>
      <w:rPr>
        <w:rFonts w:hint="default"/>
        <w:lang w:val="en-US" w:eastAsia="en-US" w:bidi="ar-SA"/>
      </w:rPr>
    </w:lvl>
  </w:abstractNum>
  <w:abstractNum w:abstractNumId="39" w15:restartNumberingAfterBreak="0">
    <w:nsid w:val="249407AB"/>
    <w:multiLevelType w:val="hybridMultilevel"/>
    <w:tmpl w:val="7E142900"/>
    <w:lvl w:ilvl="0" w:tplc="FFFFFFFF">
      <w:start w:val="1"/>
      <w:numFmt w:val="decimal"/>
      <w:lvlText w:val="%1."/>
      <w:lvlJc w:val="left"/>
      <w:pPr>
        <w:ind w:left="943" w:hanging="495"/>
      </w:pPr>
      <w:rPr>
        <w:rFonts w:hint="default"/>
      </w:rPr>
    </w:lvl>
    <w:lvl w:ilvl="1" w:tplc="FFFFFFFF" w:tentative="1">
      <w:start w:val="1"/>
      <w:numFmt w:val="lowerLetter"/>
      <w:lvlText w:val="%2."/>
      <w:lvlJc w:val="left"/>
      <w:pPr>
        <w:ind w:left="1664" w:hanging="360"/>
      </w:pPr>
    </w:lvl>
    <w:lvl w:ilvl="2" w:tplc="FFFFFFFF" w:tentative="1">
      <w:start w:val="1"/>
      <w:numFmt w:val="lowerRoman"/>
      <w:lvlText w:val="%3."/>
      <w:lvlJc w:val="right"/>
      <w:pPr>
        <w:ind w:left="2384" w:hanging="180"/>
      </w:pPr>
    </w:lvl>
    <w:lvl w:ilvl="3" w:tplc="FFFFFFFF" w:tentative="1">
      <w:start w:val="1"/>
      <w:numFmt w:val="decimal"/>
      <w:lvlText w:val="%4."/>
      <w:lvlJc w:val="left"/>
      <w:pPr>
        <w:ind w:left="3104" w:hanging="360"/>
      </w:pPr>
    </w:lvl>
    <w:lvl w:ilvl="4" w:tplc="FFFFFFFF" w:tentative="1">
      <w:start w:val="1"/>
      <w:numFmt w:val="lowerLetter"/>
      <w:lvlText w:val="%5."/>
      <w:lvlJc w:val="left"/>
      <w:pPr>
        <w:ind w:left="3824" w:hanging="360"/>
      </w:pPr>
    </w:lvl>
    <w:lvl w:ilvl="5" w:tplc="FFFFFFFF" w:tentative="1">
      <w:start w:val="1"/>
      <w:numFmt w:val="lowerRoman"/>
      <w:lvlText w:val="%6."/>
      <w:lvlJc w:val="right"/>
      <w:pPr>
        <w:ind w:left="4544" w:hanging="180"/>
      </w:pPr>
    </w:lvl>
    <w:lvl w:ilvl="6" w:tplc="FFFFFFFF" w:tentative="1">
      <w:start w:val="1"/>
      <w:numFmt w:val="decimal"/>
      <w:lvlText w:val="%7."/>
      <w:lvlJc w:val="left"/>
      <w:pPr>
        <w:ind w:left="5264" w:hanging="360"/>
      </w:pPr>
    </w:lvl>
    <w:lvl w:ilvl="7" w:tplc="FFFFFFFF" w:tentative="1">
      <w:start w:val="1"/>
      <w:numFmt w:val="lowerLetter"/>
      <w:lvlText w:val="%8."/>
      <w:lvlJc w:val="left"/>
      <w:pPr>
        <w:ind w:left="5984" w:hanging="360"/>
      </w:pPr>
    </w:lvl>
    <w:lvl w:ilvl="8" w:tplc="FFFFFFFF" w:tentative="1">
      <w:start w:val="1"/>
      <w:numFmt w:val="lowerRoman"/>
      <w:lvlText w:val="%9."/>
      <w:lvlJc w:val="right"/>
      <w:pPr>
        <w:ind w:left="6704" w:hanging="180"/>
      </w:pPr>
    </w:lvl>
  </w:abstractNum>
  <w:abstractNum w:abstractNumId="40" w15:restartNumberingAfterBreak="0">
    <w:nsid w:val="25B30BD7"/>
    <w:multiLevelType w:val="hybridMultilevel"/>
    <w:tmpl w:val="D6866326"/>
    <w:lvl w:ilvl="0" w:tplc="0D8E64CE">
      <w:start w:val="2"/>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C1B84142">
      <w:start w:val="1"/>
      <w:numFmt w:val="decimal"/>
      <w:lvlText w:val="%2"/>
      <w:lvlJc w:val="left"/>
      <w:pPr>
        <w:ind w:left="707" w:hanging="483"/>
      </w:pPr>
      <w:rPr>
        <w:rFonts w:ascii="Arial" w:eastAsia="Arial" w:hAnsi="Arial" w:cs="Arial" w:hint="default"/>
        <w:b w:val="0"/>
        <w:bCs w:val="0"/>
        <w:i w:val="0"/>
        <w:iCs w:val="0"/>
        <w:spacing w:val="0"/>
        <w:w w:val="100"/>
        <w:sz w:val="22"/>
        <w:szCs w:val="22"/>
        <w:lang w:val="en-US" w:eastAsia="en-US" w:bidi="ar-SA"/>
      </w:rPr>
    </w:lvl>
    <w:lvl w:ilvl="2" w:tplc="E4F29C78">
      <w:numFmt w:val="bullet"/>
      <w:lvlText w:val="•"/>
      <w:lvlJc w:val="left"/>
      <w:pPr>
        <w:ind w:left="2686" w:hanging="483"/>
      </w:pPr>
      <w:rPr>
        <w:rFonts w:hint="default"/>
        <w:lang w:val="en-US" w:eastAsia="en-US" w:bidi="ar-SA"/>
      </w:rPr>
    </w:lvl>
    <w:lvl w:ilvl="3" w:tplc="53069BD0">
      <w:numFmt w:val="bullet"/>
      <w:lvlText w:val="•"/>
      <w:lvlJc w:val="left"/>
      <w:pPr>
        <w:ind w:left="3679" w:hanging="483"/>
      </w:pPr>
      <w:rPr>
        <w:rFonts w:hint="default"/>
        <w:lang w:val="en-US" w:eastAsia="en-US" w:bidi="ar-SA"/>
      </w:rPr>
    </w:lvl>
    <w:lvl w:ilvl="4" w:tplc="06DC9AEA">
      <w:numFmt w:val="bullet"/>
      <w:lvlText w:val="•"/>
      <w:lvlJc w:val="left"/>
      <w:pPr>
        <w:ind w:left="4672" w:hanging="483"/>
      </w:pPr>
      <w:rPr>
        <w:rFonts w:hint="default"/>
        <w:lang w:val="en-US" w:eastAsia="en-US" w:bidi="ar-SA"/>
      </w:rPr>
    </w:lvl>
    <w:lvl w:ilvl="5" w:tplc="AF60A40A">
      <w:numFmt w:val="bullet"/>
      <w:lvlText w:val="•"/>
      <w:lvlJc w:val="left"/>
      <w:pPr>
        <w:ind w:left="5665" w:hanging="483"/>
      </w:pPr>
      <w:rPr>
        <w:rFonts w:hint="default"/>
        <w:lang w:val="en-US" w:eastAsia="en-US" w:bidi="ar-SA"/>
      </w:rPr>
    </w:lvl>
    <w:lvl w:ilvl="6" w:tplc="86B6654C">
      <w:numFmt w:val="bullet"/>
      <w:lvlText w:val="•"/>
      <w:lvlJc w:val="left"/>
      <w:pPr>
        <w:ind w:left="6658" w:hanging="483"/>
      </w:pPr>
      <w:rPr>
        <w:rFonts w:hint="default"/>
        <w:lang w:val="en-US" w:eastAsia="en-US" w:bidi="ar-SA"/>
      </w:rPr>
    </w:lvl>
    <w:lvl w:ilvl="7" w:tplc="7BD63C5C">
      <w:numFmt w:val="bullet"/>
      <w:lvlText w:val="•"/>
      <w:lvlJc w:val="left"/>
      <w:pPr>
        <w:ind w:left="7651" w:hanging="483"/>
      </w:pPr>
      <w:rPr>
        <w:rFonts w:hint="default"/>
        <w:lang w:val="en-US" w:eastAsia="en-US" w:bidi="ar-SA"/>
      </w:rPr>
    </w:lvl>
    <w:lvl w:ilvl="8" w:tplc="F126C07A">
      <w:numFmt w:val="bullet"/>
      <w:lvlText w:val="•"/>
      <w:lvlJc w:val="left"/>
      <w:pPr>
        <w:ind w:left="8645" w:hanging="483"/>
      </w:pPr>
      <w:rPr>
        <w:rFonts w:hint="default"/>
        <w:lang w:val="en-US" w:eastAsia="en-US" w:bidi="ar-SA"/>
      </w:rPr>
    </w:lvl>
  </w:abstractNum>
  <w:abstractNum w:abstractNumId="41" w15:restartNumberingAfterBreak="0">
    <w:nsid w:val="268D2DF5"/>
    <w:multiLevelType w:val="hybridMultilevel"/>
    <w:tmpl w:val="9D1E34C6"/>
    <w:lvl w:ilvl="0" w:tplc="FFFFFFFF">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7D676E3"/>
    <w:multiLevelType w:val="hybridMultilevel"/>
    <w:tmpl w:val="7CF64726"/>
    <w:lvl w:ilvl="0" w:tplc="408A8132">
      <w:start w:val="1"/>
      <w:numFmt w:val="decimal"/>
      <w:lvlText w:val="%1."/>
      <w:lvlJc w:val="left"/>
      <w:pPr>
        <w:ind w:left="943" w:hanging="495"/>
      </w:pPr>
      <w:rPr>
        <w:rFonts w:hint="default"/>
      </w:rPr>
    </w:lvl>
    <w:lvl w:ilvl="1" w:tplc="08090019" w:tentative="1">
      <w:start w:val="1"/>
      <w:numFmt w:val="lowerLetter"/>
      <w:lvlText w:val="%2."/>
      <w:lvlJc w:val="left"/>
      <w:pPr>
        <w:ind w:left="1664" w:hanging="360"/>
      </w:pPr>
    </w:lvl>
    <w:lvl w:ilvl="2" w:tplc="0809001B" w:tentative="1">
      <w:start w:val="1"/>
      <w:numFmt w:val="lowerRoman"/>
      <w:lvlText w:val="%3."/>
      <w:lvlJc w:val="right"/>
      <w:pPr>
        <w:ind w:left="2384" w:hanging="180"/>
      </w:pPr>
    </w:lvl>
    <w:lvl w:ilvl="3" w:tplc="0809000F" w:tentative="1">
      <w:start w:val="1"/>
      <w:numFmt w:val="decimal"/>
      <w:lvlText w:val="%4."/>
      <w:lvlJc w:val="left"/>
      <w:pPr>
        <w:ind w:left="3104" w:hanging="360"/>
      </w:pPr>
    </w:lvl>
    <w:lvl w:ilvl="4" w:tplc="08090019" w:tentative="1">
      <w:start w:val="1"/>
      <w:numFmt w:val="lowerLetter"/>
      <w:lvlText w:val="%5."/>
      <w:lvlJc w:val="left"/>
      <w:pPr>
        <w:ind w:left="3824" w:hanging="360"/>
      </w:pPr>
    </w:lvl>
    <w:lvl w:ilvl="5" w:tplc="0809001B" w:tentative="1">
      <w:start w:val="1"/>
      <w:numFmt w:val="lowerRoman"/>
      <w:lvlText w:val="%6."/>
      <w:lvlJc w:val="right"/>
      <w:pPr>
        <w:ind w:left="4544" w:hanging="180"/>
      </w:pPr>
    </w:lvl>
    <w:lvl w:ilvl="6" w:tplc="0809000F" w:tentative="1">
      <w:start w:val="1"/>
      <w:numFmt w:val="decimal"/>
      <w:lvlText w:val="%7."/>
      <w:lvlJc w:val="left"/>
      <w:pPr>
        <w:ind w:left="5264" w:hanging="360"/>
      </w:pPr>
    </w:lvl>
    <w:lvl w:ilvl="7" w:tplc="08090019" w:tentative="1">
      <w:start w:val="1"/>
      <w:numFmt w:val="lowerLetter"/>
      <w:lvlText w:val="%8."/>
      <w:lvlJc w:val="left"/>
      <w:pPr>
        <w:ind w:left="5984" w:hanging="360"/>
      </w:pPr>
    </w:lvl>
    <w:lvl w:ilvl="8" w:tplc="0809001B" w:tentative="1">
      <w:start w:val="1"/>
      <w:numFmt w:val="lowerRoman"/>
      <w:lvlText w:val="%9."/>
      <w:lvlJc w:val="right"/>
      <w:pPr>
        <w:ind w:left="6704" w:hanging="180"/>
      </w:pPr>
    </w:lvl>
  </w:abstractNum>
  <w:abstractNum w:abstractNumId="43" w15:restartNumberingAfterBreak="0">
    <w:nsid w:val="27E12B48"/>
    <w:multiLevelType w:val="hybridMultilevel"/>
    <w:tmpl w:val="6A4C6614"/>
    <w:lvl w:ilvl="0" w:tplc="408A8132">
      <w:start w:val="1"/>
      <w:numFmt w:val="decimal"/>
      <w:lvlText w:val="%1."/>
      <w:lvlJc w:val="left"/>
      <w:pPr>
        <w:ind w:left="719"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BD365EE"/>
    <w:multiLevelType w:val="hybridMultilevel"/>
    <w:tmpl w:val="60A039D2"/>
    <w:lvl w:ilvl="0" w:tplc="FFFFFFFF">
      <w:start w:val="1"/>
      <w:numFmt w:val="decimal"/>
      <w:lvlText w:val="%1."/>
      <w:lvlJc w:val="left"/>
      <w:pPr>
        <w:ind w:left="943" w:hanging="495"/>
      </w:pPr>
      <w:rPr>
        <w:rFonts w:hint="default"/>
      </w:rPr>
    </w:lvl>
    <w:lvl w:ilvl="1" w:tplc="08090019" w:tentative="1">
      <w:start w:val="1"/>
      <w:numFmt w:val="lowerLetter"/>
      <w:lvlText w:val="%2."/>
      <w:lvlJc w:val="left"/>
      <w:pPr>
        <w:ind w:left="1664" w:hanging="360"/>
      </w:pPr>
    </w:lvl>
    <w:lvl w:ilvl="2" w:tplc="0809001B" w:tentative="1">
      <w:start w:val="1"/>
      <w:numFmt w:val="lowerRoman"/>
      <w:lvlText w:val="%3."/>
      <w:lvlJc w:val="right"/>
      <w:pPr>
        <w:ind w:left="2384" w:hanging="180"/>
      </w:pPr>
    </w:lvl>
    <w:lvl w:ilvl="3" w:tplc="0809000F" w:tentative="1">
      <w:start w:val="1"/>
      <w:numFmt w:val="decimal"/>
      <w:lvlText w:val="%4."/>
      <w:lvlJc w:val="left"/>
      <w:pPr>
        <w:ind w:left="3104" w:hanging="360"/>
      </w:pPr>
    </w:lvl>
    <w:lvl w:ilvl="4" w:tplc="08090019" w:tentative="1">
      <w:start w:val="1"/>
      <w:numFmt w:val="lowerLetter"/>
      <w:lvlText w:val="%5."/>
      <w:lvlJc w:val="left"/>
      <w:pPr>
        <w:ind w:left="3824" w:hanging="360"/>
      </w:pPr>
    </w:lvl>
    <w:lvl w:ilvl="5" w:tplc="0809001B" w:tentative="1">
      <w:start w:val="1"/>
      <w:numFmt w:val="lowerRoman"/>
      <w:lvlText w:val="%6."/>
      <w:lvlJc w:val="right"/>
      <w:pPr>
        <w:ind w:left="4544" w:hanging="180"/>
      </w:pPr>
    </w:lvl>
    <w:lvl w:ilvl="6" w:tplc="0809000F" w:tentative="1">
      <w:start w:val="1"/>
      <w:numFmt w:val="decimal"/>
      <w:lvlText w:val="%7."/>
      <w:lvlJc w:val="left"/>
      <w:pPr>
        <w:ind w:left="5264" w:hanging="360"/>
      </w:pPr>
    </w:lvl>
    <w:lvl w:ilvl="7" w:tplc="08090019" w:tentative="1">
      <w:start w:val="1"/>
      <w:numFmt w:val="lowerLetter"/>
      <w:lvlText w:val="%8."/>
      <w:lvlJc w:val="left"/>
      <w:pPr>
        <w:ind w:left="5984" w:hanging="360"/>
      </w:pPr>
    </w:lvl>
    <w:lvl w:ilvl="8" w:tplc="0809001B" w:tentative="1">
      <w:start w:val="1"/>
      <w:numFmt w:val="lowerRoman"/>
      <w:lvlText w:val="%9."/>
      <w:lvlJc w:val="right"/>
      <w:pPr>
        <w:ind w:left="6704" w:hanging="180"/>
      </w:pPr>
    </w:lvl>
  </w:abstractNum>
  <w:abstractNum w:abstractNumId="45" w15:restartNumberingAfterBreak="0">
    <w:nsid w:val="2C79487B"/>
    <w:multiLevelType w:val="hybridMultilevel"/>
    <w:tmpl w:val="D7D82896"/>
    <w:lvl w:ilvl="0" w:tplc="52A015DA">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A6BCEDAA">
      <w:start w:val="1"/>
      <w:numFmt w:val="decimal"/>
      <w:lvlText w:val="%2"/>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2" w:tplc="37843214">
      <w:numFmt w:val="bullet"/>
      <w:lvlText w:val="•"/>
      <w:lvlJc w:val="left"/>
      <w:pPr>
        <w:ind w:left="2686" w:hanging="483"/>
      </w:pPr>
      <w:rPr>
        <w:rFonts w:hint="default"/>
        <w:lang w:val="en-US" w:eastAsia="en-US" w:bidi="ar-SA"/>
      </w:rPr>
    </w:lvl>
    <w:lvl w:ilvl="3" w:tplc="78E41F32">
      <w:numFmt w:val="bullet"/>
      <w:lvlText w:val="•"/>
      <w:lvlJc w:val="left"/>
      <w:pPr>
        <w:ind w:left="3679" w:hanging="483"/>
      </w:pPr>
      <w:rPr>
        <w:rFonts w:hint="default"/>
        <w:lang w:val="en-US" w:eastAsia="en-US" w:bidi="ar-SA"/>
      </w:rPr>
    </w:lvl>
    <w:lvl w:ilvl="4" w:tplc="47D6692A">
      <w:numFmt w:val="bullet"/>
      <w:lvlText w:val="•"/>
      <w:lvlJc w:val="left"/>
      <w:pPr>
        <w:ind w:left="4672" w:hanging="483"/>
      </w:pPr>
      <w:rPr>
        <w:rFonts w:hint="default"/>
        <w:lang w:val="en-US" w:eastAsia="en-US" w:bidi="ar-SA"/>
      </w:rPr>
    </w:lvl>
    <w:lvl w:ilvl="5" w:tplc="0E681B6C">
      <w:numFmt w:val="bullet"/>
      <w:lvlText w:val="•"/>
      <w:lvlJc w:val="left"/>
      <w:pPr>
        <w:ind w:left="5665" w:hanging="483"/>
      </w:pPr>
      <w:rPr>
        <w:rFonts w:hint="default"/>
        <w:lang w:val="en-US" w:eastAsia="en-US" w:bidi="ar-SA"/>
      </w:rPr>
    </w:lvl>
    <w:lvl w:ilvl="6" w:tplc="3EE8DA18">
      <w:numFmt w:val="bullet"/>
      <w:lvlText w:val="•"/>
      <w:lvlJc w:val="left"/>
      <w:pPr>
        <w:ind w:left="6658" w:hanging="483"/>
      </w:pPr>
      <w:rPr>
        <w:rFonts w:hint="default"/>
        <w:lang w:val="en-US" w:eastAsia="en-US" w:bidi="ar-SA"/>
      </w:rPr>
    </w:lvl>
    <w:lvl w:ilvl="7" w:tplc="83164574">
      <w:numFmt w:val="bullet"/>
      <w:lvlText w:val="•"/>
      <w:lvlJc w:val="left"/>
      <w:pPr>
        <w:ind w:left="7651" w:hanging="483"/>
      </w:pPr>
      <w:rPr>
        <w:rFonts w:hint="default"/>
        <w:lang w:val="en-US" w:eastAsia="en-US" w:bidi="ar-SA"/>
      </w:rPr>
    </w:lvl>
    <w:lvl w:ilvl="8" w:tplc="CF2EC554">
      <w:numFmt w:val="bullet"/>
      <w:lvlText w:val="•"/>
      <w:lvlJc w:val="left"/>
      <w:pPr>
        <w:ind w:left="8645" w:hanging="483"/>
      </w:pPr>
      <w:rPr>
        <w:rFonts w:hint="default"/>
        <w:lang w:val="en-US" w:eastAsia="en-US" w:bidi="ar-SA"/>
      </w:rPr>
    </w:lvl>
  </w:abstractNum>
  <w:abstractNum w:abstractNumId="46" w15:restartNumberingAfterBreak="0">
    <w:nsid w:val="2CDD61A2"/>
    <w:multiLevelType w:val="hybridMultilevel"/>
    <w:tmpl w:val="B4C45B1A"/>
    <w:lvl w:ilvl="0" w:tplc="720EFBEA">
      <w:start w:val="18"/>
      <w:numFmt w:val="decimal"/>
      <w:lvlText w:val="%1"/>
      <w:lvlJc w:val="left"/>
      <w:pPr>
        <w:ind w:left="707" w:hanging="605"/>
      </w:pPr>
      <w:rPr>
        <w:rFonts w:ascii="Arial" w:eastAsia="Arial" w:hAnsi="Arial" w:cs="Arial" w:hint="default"/>
        <w:b w:val="0"/>
        <w:bCs w:val="0"/>
        <w:i w:val="0"/>
        <w:iCs w:val="0"/>
        <w:spacing w:val="-1"/>
        <w:w w:val="100"/>
        <w:sz w:val="22"/>
        <w:szCs w:val="22"/>
        <w:lang w:val="en-US" w:eastAsia="en-US" w:bidi="ar-SA"/>
      </w:rPr>
    </w:lvl>
    <w:lvl w:ilvl="1" w:tplc="C8B209A6">
      <w:numFmt w:val="bullet"/>
      <w:lvlText w:val="•"/>
      <w:lvlJc w:val="left"/>
      <w:pPr>
        <w:ind w:left="1693" w:hanging="605"/>
      </w:pPr>
      <w:rPr>
        <w:rFonts w:hint="default"/>
        <w:lang w:val="en-US" w:eastAsia="en-US" w:bidi="ar-SA"/>
      </w:rPr>
    </w:lvl>
    <w:lvl w:ilvl="2" w:tplc="A9105EF6">
      <w:numFmt w:val="bullet"/>
      <w:lvlText w:val="•"/>
      <w:lvlJc w:val="left"/>
      <w:pPr>
        <w:ind w:left="2686" w:hanging="605"/>
      </w:pPr>
      <w:rPr>
        <w:rFonts w:hint="default"/>
        <w:lang w:val="en-US" w:eastAsia="en-US" w:bidi="ar-SA"/>
      </w:rPr>
    </w:lvl>
    <w:lvl w:ilvl="3" w:tplc="848C8FC4">
      <w:numFmt w:val="bullet"/>
      <w:lvlText w:val="•"/>
      <w:lvlJc w:val="left"/>
      <w:pPr>
        <w:ind w:left="3679" w:hanging="605"/>
      </w:pPr>
      <w:rPr>
        <w:rFonts w:hint="default"/>
        <w:lang w:val="en-US" w:eastAsia="en-US" w:bidi="ar-SA"/>
      </w:rPr>
    </w:lvl>
    <w:lvl w:ilvl="4" w:tplc="D690FD0C">
      <w:numFmt w:val="bullet"/>
      <w:lvlText w:val="•"/>
      <w:lvlJc w:val="left"/>
      <w:pPr>
        <w:ind w:left="4672" w:hanging="605"/>
      </w:pPr>
      <w:rPr>
        <w:rFonts w:hint="default"/>
        <w:lang w:val="en-US" w:eastAsia="en-US" w:bidi="ar-SA"/>
      </w:rPr>
    </w:lvl>
    <w:lvl w:ilvl="5" w:tplc="3D789E86">
      <w:numFmt w:val="bullet"/>
      <w:lvlText w:val="•"/>
      <w:lvlJc w:val="left"/>
      <w:pPr>
        <w:ind w:left="5665" w:hanging="605"/>
      </w:pPr>
      <w:rPr>
        <w:rFonts w:hint="default"/>
        <w:lang w:val="en-US" w:eastAsia="en-US" w:bidi="ar-SA"/>
      </w:rPr>
    </w:lvl>
    <w:lvl w:ilvl="6" w:tplc="159EBE46">
      <w:numFmt w:val="bullet"/>
      <w:lvlText w:val="•"/>
      <w:lvlJc w:val="left"/>
      <w:pPr>
        <w:ind w:left="6658" w:hanging="605"/>
      </w:pPr>
      <w:rPr>
        <w:rFonts w:hint="default"/>
        <w:lang w:val="en-US" w:eastAsia="en-US" w:bidi="ar-SA"/>
      </w:rPr>
    </w:lvl>
    <w:lvl w:ilvl="7" w:tplc="0786F264">
      <w:numFmt w:val="bullet"/>
      <w:lvlText w:val="•"/>
      <w:lvlJc w:val="left"/>
      <w:pPr>
        <w:ind w:left="7651" w:hanging="605"/>
      </w:pPr>
      <w:rPr>
        <w:rFonts w:hint="default"/>
        <w:lang w:val="en-US" w:eastAsia="en-US" w:bidi="ar-SA"/>
      </w:rPr>
    </w:lvl>
    <w:lvl w:ilvl="8" w:tplc="7B04C2D8">
      <w:numFmt w:val="bullet"/>
      <w:lvlText w:val="•"/>
      <w:lvlJc w:val="left"/>
      <w:pPr>
        <w:ind w:left="8645" w:hanging="605"/>
      </w:pPr>
      <w:rPr>
        <w:rFonts w:hint="default"/>
        <w:lang w:val="en-US" w:eastAsia="en-US" w:bidi="ar-SA"/>
      </w:rPr>
    </w:lvl>
  </w:abstractNum>
  <w:abstractNum w:abstractNumId="47" w15:restartNumberingAfterBreak="0">
    <w:nsid w:val="2D8465B4"/>
    <w:multiLevelType w:val="hybridMultilevel"/>
    <w:tmpl w:val="0A5E0AA2"/>
    <w:lvl w:ilvl="0" w:tplc="408A8132">
      <w:start w:val="1"/>
      <w:numFmt w:val="decimal"/>
      <w:lvlText w:val="%1."/>
      <w:lvlJc w:val="left"/>
      <w:pPr>
        <w:ind w:left="719" w:hanging="49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DD1611D"/>
    <w:multiLevelType w:val="hybridMultilevel"/>
    <w:tmpl w:val="B2FE3190"/>
    <w:lvl w:ilvl="0" w:tplc="FFFFFFFF">
      <w:start w:val="1"/>
      <w:numFmt w:val="decimal"/>
      <w:lvlText w:val="%1."/>
      <w:lvlJc w:val="left"/>
      <w:pPr>
        <w:ind w:left="719" w:hanging="49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EE67763"/>
    <w:multiLevelType w:val="hybridMultilevel"/>
    <w:tmpl w:val="1D687BA4"/>
    <w:lvl w:ilvl="0" w:tplc="D6ECA3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FD83997"/>
    <w:multiLevelType w:val="hybridMultilevel"/>
    <w:tmpl w:val="27B00E4A"/>
    <w:lvl w:ilvl="0" w:tplc="9886D0C6">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E4229086">
      <w:numFmt w:val="bullet"/>
      <w:lvlText w:val="•"/>
      <w:lvlJc w:val="left"/>
      <w:pPr>
        <w:ind w:left="1693" w:hanging="483"/>
      </w:pPr>
      <w:rPr>
        <w:rFonts w:hint="default"/>
        <w:lang w:val="en-US" w:eastAsia="en-US" w:bidi="ar-SA"/>
      </w:rPr>
    </w:lvl>
    <w:lvl w:ilvl="2" w:tplc="C8D0922E">
      <w:numFmt w:val="bullet"/>
      <w:lvlText w:val="•"/>
      <w:lvlJc w:val="left"/>
      <w:pPr>
        <w:ind w:left="2686" w:hanging="483"/>
      </w:pPr>
      <w:rPr>
        <w:rFonts w:hint="default"/>
        <w:lang w:val="en-US" w:eastAsia="en-US" w:bidi="ar-SA"/>
      </w:rPr>
    </w:lvl>
    <w:lvl w:ilvl="3" w:tplc="82F8000A">
      <w:numFmt w:val="bullet"/>
      <w:lvlText w:val="•"/>
      <w:lvlJc w:val="left"/>
      <w:pPr>
        <w:ind w:left="3679" w:hanging="483"/>
      </w:pPr>
      <w:rPr>
        <w:rFonts w:hint="default"/>
        <w:lang w:val="en-US" w:eastAsia="en-US" w:bidi="ar-SA"/>
      </w:rPr>
    </w:lvl>
    <w:lvl w:ilvl="4" w:tplc="E5C6660C">
      <w:numFmt w:val="bullet"/>
      <w:lvlText w:val="•"/>
      <w:lvlJc w:val="left"/>
      <w:pPr>
        <w:ind w:left="4672" w:hanging="483"/>
      </w:pPr>
      <w:rPr>
        <w:rFonts w:hint="default"/>
        <w:lang w:val="en-US" w:eastAsia="en-US" w:bidi="ar-SA"/>
      </w:rPr>
    </w:lvl>
    <w:lvl w:ilvl="5" w:tplc="780863AC">
      <w:numFmt w:val="bullet"/>
      <w:lvlText w:val="•"/>
      <w:lvlJc w:val="left"/>
      <w:pPr>
        <w:ind w:left="5665" w:hanging="483"/>
      </w:pPr>
      <w:rPr>
        <w:rFonts w:hint="default"/>
        <w:lang w:val="en-US" w:eastAsia="en-US" w:bidi="ar-SA"/>
      </w:rPr>
    </w:lvl>
    <w:lvl w:ilvl="6" w:tplc="49C46384">
      <w:numFmt w:val="bullet"/>
      <w:lvlText w:val="•"/>
      <w:lvlJc w:val="left"/>
      <w:pPr>
        <w:ind w:left="6658" w:hanging="483"/>
      </w:pPr>
      <w:rPr>
        <w:rFonts w:hint="default"/>
        <w:lang w:val="en-US" w:eastAsia="en-US" w:bidi="ar-SA"/>
      </w:rPr>
    </w:lvl>
    <w:lvl w:ilvl="7" w:tplc="1C4C167C">
      <w:numFmt w:val="bullet"/>
      <w:lvlText w:val="•"/>
      <w:lvlJc w:val="left"/>
      <w:pPr>
        <w:ind w:left="7651" w:hanging="483"/>
      </w:pPr>
      <w:rPr>
        <w:rFonts w:hint="default"/>
        <w:lang w:val="en-US" w:eastAsia="en-US" w:bidi="ar-SA"/>
      </w:rPr>
    </w:lvl>
    <w:lvl w:ilvl="8" w:tplc="0BFE657C">
      <w:numFmt w:val="bullet"/>
      <w:lvlText w:val="•"/>
      <w:lvlJc w:val="left"/>
      <w:pPr>
        <w:ind w:left="8645" w:hanging="483"/>
      </w:pPr>
      <w:rPr>
        <w:rFonts w:hint="default"/>
        <w:lang w:val="en-US" w:eastAsia="en-US" w:bidi="ar-SA"/>
      </w:rPr>
    </w:lvl>
  </w:abstractNum>
  <w:abstractNum w:abstractNumId="51" w15:restartNumberingAfterBreak="0">
    <w:nsid w:val="302668DC"/>
    <w:multiLevelType w:val="hybridMultilevel"/>
    <w:tmpl w:val="17DC92AE"/>
    <w:lvl w:ilvl="0" w:tplc="EE7A58F4">
      <w:start w:val="1"/>
      <w:numFmt w:val="decimal"/>
      <w:lvlText w:val="%1."/>
      <w:lvlJc w:val="left"/>
      <w:pPr>
        <w:ind w:left="719" w:hanging="495"/>
      </w:pPr>
      <w:rPr>
        <w:rFonts w:hint="default"/>
      </w:rPr>
    </w:lvl>
    <w:lvl w:ilvl="1" w:tplc="08090019" w:tentative="1">
      <w:start w:val="1"/>
      <w:numFmt w:val="lowerLetter"/>
      <w:lvlText w:val="%2."/>
      <w:lvlJc w:val="left"/>
      <w:pPr>
        <w:ind w:left="1304" w:hanging="360"/>
      </w:pPr>
    </w:lvl>
    <w:lvl w:ilvl="2" w:tplc="0809001B" w:tentative="1">
      <w:start w:val="1"/>
      <w:numFmt w:val="lowerRoman"/>
      <w:lvlText w:val="%3."/>
      <w:lvlJc w:val="right"/>
      <w:pPr>
        <w:ind w:left="2024" w:hanging="180"/>
      </w:pPr>
    </w:lvl>
    <w:lvl w:ilvl="3" w:tplc="0809000F" w:tentative="1">
      <w:start w:val="1"/>
      <w:numFmt w:val="decimal"/>
      <w:lvlText w:val="%4."/>
      <w:lvlJc w:val="left"/>
      <w:pPr>
        <w:ind w:left="2744" w:hanging="360"/>
      </w:pPr>
    </w:lvl>
    <w:lvl w:ilvl="4" w:tplc="08090019" w:tentative="1">
      <w:start w:val="1"/>
      <w:numFmt w:val="lowerLetter"/>
      <w:lvlText w:val="%5."/>
      <w:lvlJc w:val="left"/>
      <w:pPr>
        <w:ind w:left="3464" w:hanging="360"/>
      </w:pPr>
    </w:lvl>
    <w:lvl w:ilvl="5" w:tplc="0809001B" w:tentative="1">
      <w:start w:val="1"/>
      <w:numFmt w:val="lowerRoman"/>
      <w:lvlText w:val="%6."/>
      <w:lvlJc w:val="right"/>
      <w:pPr>
        <w:ind w:left="4184" w:hanging="180"/>
      </w:pPr>
    </w:lvl>
    <w:lvl w:ilvl="6" w:tplc="0809000F" w:tentative="1">
      <w:start w:val="1"/>
      <w:numFmt w:val="decimal"/>
      <w:lvlText w:val="%7."/>
      <w:lvlJc w:val="left"/>
      <w:pPr>
        <w:ind w:left="4904" w:hanging="360"/>
      </w:pPr>
    </w:lvl>
    <w:lvl w:ilvl="7" w:tplc="08090019" w:tentative="1">
      <w:start w:val="1"/>
      <w:numFmt w:val="lowerLetter"/>
      <w:lvlText w:val="%8."/>
      <w:lvlJc w:val="left"/>
      <w:pPr>
        <w:ind w:left="5624" w:hanging="360"/>
      </w:pPr>
    </w:lvl>
    <w:lvl w:ilvl="8" w:tplc="0809001B" w:tentative="1">
      <w:start w:val="1"/>
      <w:numFmt w:val="lowerRoman"/>
      <w:lvlText w:val="%9."/>
      <w:lvlJc w:val="right"/>
      <w:pPr>
        <w:ind w:left="6344" w:hanging="180"/>
      </w:pPr>
    </w:lvl>
  </w:abstractNum>
  <w:abstractNum w:abstractNumId="52" w15:restartNumberingAfterBreak="0">
    <w:nsid w:val="30C94478"/>
    <w:multiLevelType w:val="hybridMultilevel"/>
    <w:tmpl w:val="5E34762C"/>
    <w:lvl w:ilvl="0" w:tplc="FFFFFFFF">
      <w:start w:val="1"/>
      <w:numFmt w:val="decimal"/>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53" w15:restartNumberingAfterBreak="0">
    <w:nsid w:val="30E16BE9"/>
    <w:multiLevelType w:val="hybridMultilevel"/>
    <w:tmpl w:val="43020F7A"/>
    <w:lvl w:ilvl="0" w:tplc="0B4A7BA0">
      <w:start w:val="5"/>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4A4A6F0A">
      <w:numFmt w:val="bullet"/>
      <w:lvlText w:val="•"/>
      <w:lvlJc w:val="left"/>
      <w:pPr>
        <w:ind w:left="1693" w:hanging="483"/>
      </w:pPr>
      <w:rPr>
        <w:rFonts w:hint="default"/>
        <w:lang w:val="en-US" w:eastAsia="en-US" w:bidi="ar-SA"/>
      </w:rPr>
    </w:lvl>
    <w:lvl w:ilvl="2" w:tplc="2FA2CD7C">
      <w:numFmt w:val="bullet"/>
      <w:lvlText w:val="•"/>
      <w:lvlJc w:val="left"/>
      <w:pPr>
        <w:ind w:left="2686" w:hanging="483"/>
      </w:pPr>
      <w:rPr>
        <w:rFonts w:hint="default"/>
        <w:lang w:val="en-US" w:eastAsia="en-US" w:bidi="ar-SA"/>
      </w:rPr>
    </w:lvl>
    <w:lvl w:ilvl="3" w:tplc="C0A62C8E">
      <w:numFmt w:val="bullet"/>
      <w:lvlText w:val="•"/>
      <w:lvlJc w:val="left"/>
      <w:pPr>
        <w:ind w:left="3679" w:hanging="483"/>
      </w:pPr>
      <w:rPr>
        <w:rFonts w:hint="default"/>
        <w:lang w:val="en-US" w:eastAsia="en-US" w:bidi="ar-SA"/>
      </w:rPr>
    </w:lvl>
    <w:lvl w:ilvl="4" w:tplc="CD303B60">
      <w:numFmt w:val="bullet"/>
      <w:lvlText w:val="•"/>
      <w:lvlJc w:val="left"/>
      <w:pPr>
        <w:ind w:left="4672" w:hanging="483"/>
      </w:pPr>
      <w:rPr>
        <w:rFonts w:hint="default"/>
        <w:lang w:val="en-US" w:eastAsia="en-US" w:bidi="ar-SA"/>
      </w:rPr>
    </w:lvl>
    <w:lvl w:ilvl="5" w:tplc="4202C29E">
      <w:numFmt w:val="bullet"/>
      <w:lvlText w:val="•"/>
      <w:lvlJc w:val="left"/>
      <w:pPr>
        <w:ind w:left="5665" w:hanging="483"/>
      </w:pPr>
      <w:rPr>
        <w:rFonts w:hint="default"/>
        <w:lang w:val="en-US" w:eastAsia="en-US" w:bidi="ar-SA"/>
      </w:rPr>
    </w:lvl>
    <w:lvl w:ilvl="6" w:tplc="E1CC10E0">
      <w:numFmt w:val="bullet"/>
      <w:lvlText w:val="•"/>
      <w:lvlJc w:val="left"/>
      <w:pPr>
        <w:ind w:left="6658" w:hanging="483"/>
      </w:pPr>
      <w:rPr>
        <w:rFonts w:hint="default"/>
        <w:lang w:val="en-US" w:eastAsia="en-US" w:bidi="ar-SA"/>
      </w:rPr>
    </w:lvl>
    <w:lvl w:ilvl="7" w:tplc="C4D6D9C6">
      <w:numFmt w:val="bullet"/>
      <w:lvlText w:val="•"/>
      <w:lvlJc w:val="left"/>
      <w:pPr>
        <w:ind w:left="7651" w:hanging="483"/>
      </w:pPr>
      <w:rPr>
        <w:rFonts w:hint="default"/>
        <w:lang w:val="en-US" w:eastAsia="en-US" w:bidi="ar-SA"/>
      </w:rPr>
    </w:lvl>
    <w:lvl w:ilvl="8" w:tplc="0D084194">
      <w:numFmt w:val="bullet"/>
      <w:lvlText w:val="•"/>
      <w:lvlJc w:val="left"/>
      <w:pPr>
        <w:ind w:left="8645" w:hanging="483"/>
      </w:pPr>
      <w:rPr>
        <w:rFonts w:hint="default"/>
        <w:lang w:val="en-US" w:eastAsia="en-US" w:bidi="ar-SA"/>
      </w:rPr>
    </w:lvl>
  </w:abstractNum>
  <w:abstractNum w:abstractNumId="54" w15:restartNumberingAfterBreak="0">
    <w:nsid w:val="31942C16"/>
    <w:multiLevelType w:val="hybridMultilevel"/>
    <w:tmpl w:val="25D22D94"/>
    <w:lvl w:ilvl="0" w:tplc="F2566D04">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B7165604">
      <w:numFmt w:val="bullet"/>
      <w:lvlText w:val="•"/>
      <w:lvlJc w:val="left"/>
      <w:pPr>
        <w:ind w:left="1693" w:hanging="483"/>
      </w:pPr>
      <w:rPr>
        <w:rFonts w:hint="default"/>
        <w:lang w:val="en-US" w:eastAsia="en-US" w:bidi="ar-SA"/>
      </w:rPr>
    </w:lvl>
    <w:lvl w:ilvl="2" w:tplc="532E5FF4">
      <w:numFmt w:val="bullet"/>
      <w:lvlText w:val="•"/>
      <w:lvlJc w:val="left"/>
      <w:pPr>
        <w:ind w:left="2686" w:hanging="483"/>
      </w:pPr>
      <w:rPr>
        <w:rFonts w:hint="default"/>
        <w:lang w:val="en-US" w:eastAsia="en-US" w:bidi="ar-SA"/>
      </w:rPr>
    </w:lvl>
    <w:lvl w:ilvl="3" w:tplc="78E2FBC8">
      <w:numFmt w:val="bullet"/>
      <w:lvlText w:val="•"/>
      <w:lvlJc w:val="left"/>
      <w:pPr>
        <w:ind w:left="3679" w:hanging="483"/>
      </w:pPr>
      <w:rPr>
        <w:rFonts w:hint="default"/>
        <w:lang w:val="en-US" w:eastAsia="en-US" w:bidi="ar-SA"/>
      </w:rPr>
    </w:lvl>
    <w:lvl w:ilvl="4" w:tplc="DDA208EC">
      <w:numFmt w:val="bullet"/>
      <w:lvlText w:val="•"/>
      <w:lvlJc w:val="left"/>
      <w:pPr>
        <w:ind w:left="4672" w:hanging="483"/>
      </w:pPr>
      <w:rPr>
        <w:rFonts w:hint="default"/>
        <w:lang w:val="en-US" w:eastAsia="en-US" w:bidi="ar-SA"/>
      </w:rPr>
    </w:lvl>
    <w:lvl w:ilvl="5" w:tplc="9030EB32">
      <w:numFmt w:val="bullet"/>
      <w:lvlText w:val="•"/>
      <w:lvlJc w:val="left"/>
      <w:pPr>
        <w:ind w:left="5665" w:hanging="483"/>
      </w:pPr>
      <w:rPr>
        <w:rFonts w:hint="default"/>
        <w:lang w:val="en-US" w:eastAsia="en-US" w:bidi="ar-SA"/>
      </w:rPr>
    </w:lvl>
    <w:lvl w:ilvl="6" w:tplc="8508EBAE">
      <w:numFmt w:val="bullet"/>
      <w:lvlText w:val="•"/>
      <w:lvlJc w:val="left"/>
      <w:pPr>
        <w:ind w:left="6658" w:hanging="483"/>
      </w:pPr>
      <w:rPr>
        <w:rFonts w:hint="default"/>
        <w:lang w:val="en-US" w:eastAsia="en-US" w:bidi="ar-SA"/>
      </w:rPr>
    </w:lvl>
    <w:lvl w:ilvl="7" w:tplc="1F5EB9EE">
      <w:numFmt w:val="bullet"/>
      <w:lvlText w:val="•"/>
      <w:lvlJc w:val="left"/>
      <w:pPr>
        <w:ind w:left="7651" w:hanging="483"/>
      </w:pPr>
      <w:rPr>
        <w:rFonts w:hint="default"/>
        <w:lang w:val="en-US" w:eastAsia="en-US" w:bidi="ar-SA"/>
      </w:rPr>
    </w:lvl>
    <w:lvl w:ilvl="8" w:tplc="7C0683FE">
      <w:numFmt w:val="bullet"/>
      <w:lvlText w:val="•"/>
      <w:lvlJc w:val="left"/>
      <w:pPr>
        <w:ind w:left="8645" w:hanging="483"/>
      </w:pPr>
      <w:rPr>
        <w:rFonts w:hint="default"/>
        <w:lang w:val="en-US" w:eastAsia="en-US" w:bidi="ar-SA"/>
      </w:rPr>
    </w:lvl>
  </w:abstractNum>
  <w:abstractNum w:abstractNumId="55" w15:restartNumberingAfterBreak="0">
    <w:nsid w:val="32826AD9"/>
    <w:multiLevelType w:val="hybridMultilevel"/>
    <w:tmpl w:val="D04C7C4E"/>
    <w:lvl w:ilvl="0" w:tplc="408A8132">
      <w:start w:val="1"/>
      <w:numFmt w:val="decimal"/>
      <w:lvlText w:val="%1."/>
      <w:lvlJc w:val="left"/>
      <w:pPr>
        <w:ind w:left="719" w:hanging="495"/>
      </w:pPr>
      <w:rPr>
        <w:rFonts w:hint="default"/>
      </w:rPr>
    </w:lvl>
    <w:lvl w:ilvl="1" w:tplc="08090019" w:tentative="1">
      <w:start w:val="1"/>
      <w:numFmt w:val="lowerLetter"/>
      <w:lvlText w:val="%2."/>
      <w:lvlJc w:val="left"/>
      <w:pPr>
        <w:ind w:left="1304" w:hanging="360"/>
      </w:pPr>
    </w:lvl>
    <w:lvl w:ilvl="2" w:tplc="0809001B" w:tentative="1">
      <w:start w:val="1"/>
      <w:numFmt w:val="lowerRoman"/>
      <w:lvlText w:val="%3."/>
      <w:lvlJc w:val="right"/>
      <w:pPr>
        <w:ind w:left="2024" w:hanging="180"/>
      </w:pPr>
    </w:lvl>
    <w:lvl w:ilvl="3" w:tplc="0809000F" w:tentative="1">
      <w:start w:val="1"/>
      <w:numFmt w:val="decimal"/>
      <w:lvlText w:val="%4."/>
      <w:lvlJc w:val="left"/>
      <w:pPr>
        <w:ind w:left="2744" w:hanging="360"/>
      </w:pPr>
    </w:lvl>
    <w:lvl w:ilvl="4" w:tplc="08090019" w:tentative="1">
      <w:start w:val="1"/>
      <w:numFmt w:val="lowerLetter"/>
      <w:lvlText w:val="%5."/>
      <w:lvlJc w:val="left"/>
      <w:pPr>
        <w:ind w:left="3464" w:hanging="360"/>
      </w:pPr>
    </w:lvl>
    <w:lvl w:ilvl="5" w:tplc="0809001B" w:tentative="1">
      <w:start w:val="1"/>
      <w:numFmt w:val="lowerRoman"/>
      <w:lvlText w:val="%6."/>
      <w:lvlJc w:val="right"/>
      <w:pPr>
        <w:ind w:left="4184" w:hanging="180"/>
      </w:pPr>
    </w:lvl>
    <w:lvl w:ilvl="6" w:tplc="0809000F" w:tentative="1">
      <w:start w:val="1"/>
      <w:numFmt w:val="decimal"/>
      <w:lvlText w:val="%7."/>
      <w:lvlJc w:val="left"/>
      <w:pPr>
        <w:ind w:left="4904" w:hanging="360"/>
      </w:pPr>
    </w:lvl>
    <w:lvl w:ilvl="7" w:tplc="08090019" w:tentative="1">
      <w:start w:val="1"/>
      <w:numFmt w:val="lowerLetter"/>
      <w:lvlText w:val="%8."/>
      <w:lvlJc w:val="left"/>
      <w:pPr>
        <w:ind w:left="5624" w:hanging="360"/>
      </w:pPr>
    </w:lvl>
    <w:lvl w:ilvl="8" w:tplc="0809001B" w:tentative="1">
      <w:start w:val="1"/>
      <w:numFmt w:val="lowerRoman"/>
      <w:lvlText w:val="%9."/>
      <w:lvlJc w:val="right"/>
      <w:pPr>
        <w:ind w:left="6344" w:hanging="180"/>
      </w:pPr>
    </w:lvl>
  </w:abstractNum>
  <w:abstractNum w:abstractNumId="56" w15:restartNumberingAfterBreak="0">
    <w:nsid w:val="32D723F4"/>
    <w:multiLevelType w:val="multilevel"/>
    <w:tmpl w:val="1CEAB11C"/>
    <w:lvl w:ilvl="0">
      <w:start w:val="1"/>
      <w:numFmt w:val="decimal"/>
      <w:lvlText w:val="%1."/>
      <w:lvlJc w:val="left"/>
      <w:pPr>
        <w:ind w:left="976" w:hanging="269"/>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175" w:hanging="469"/>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230" w:hanging="469"/>
      </w:pPr>
      <w:rPr>
        <w:rFonts w:hint="default"/>
        <w:lang w:val="en-US" w:eastAsia="en-US" w:bidi="ar-SA"/>
      </w:rPr>
    </w:lvl>
    <w:lvl w:ilvl="3">
      <w:numFmt w:val="bullet"/>
      <w:lvlText w:val="•"/>
      <w:lvlJc w:val="left"/>
      <w:pPr>
        <w:ind w:left="3280" w:hanging="469"/>
      </w:pPr>
      <w:rPr>
        <w:rFonts w:hint="default"/>
        <w:lang w:val="en-US" w:eastAsia="en-US" w:bidi="ar-SA"/>
      </w:rPr>
    </w:lvl>
    <w:lvl w:ilvl="4">
      <w:numFmt w:val="bullet"/>
      <w:lvlText w:val="•"/>
      <w:lvlJc w:val="left"/>
      <w:pPr>
        <w:ind w:left="4330" w:hanging="469"/>
      </w:pPr>
      <w:rPr>
        <w:rFonts w:hint="default"/>
        <w:lang w:val="en-US" w:eastAsia="en-US" w:bidi="ar-SA"/>
      </w:rPr>
    </w:lvl>
    <w:lvl w:ilvl="5">
      <w:numFmt w:val="bullet"/>
      <w:lvlText w:val="•"/>
      <w:lvlJc w:val="left"/>
      <w:pPr>
        <w:ind w:left="5380" w:hanging="469"/>
      </w:pPr>
      <w:rPr>
        <w:rFonts w:hint="default"/>
        <w:lang w:val="en-US" w:eastAsia="en-US" w:bidi="ar-SA"/>
      </w:rPr>
    </w:lvl>
    <w:lvl w:ilvl="6">
      <w:numFmt w:val="bullet"/>
      <w:lvlText w:val="•"/>
      <w:lvlJc w:val="left"/>
      <w:pPr>
        <w:ind w:left="6430" w:hanging="469"/>
      </w:pPr>
      <w:rPr>
        <w:rFonts w:hint="default"/>
        <w:lang w:val="en-US" w:eastAsia="en-US" w:bidi="ar-SA"/>
      </w:rPr>
    </w:lvl>
    <w:lvl w:ilvl="7">
      <w:numFmt w:val="bullet"/>
      <w:lvlText w:val="•"/>
      <w:lvlJc w:val="left"/>
      <w:pPr>
        <w:ind w:left="7480" w:hanging="469"/>
      </w:pPr>
      <w:rPr>
        <w:rFonts w:hint="default"/>
        <w:lang w:val="en-US" w:eastAsia="en-US" w:bidi="ar-SA"/>
      </w:rPr>
    </w:lvl>
    <w:lvl w:ilvl="8">
      <w:numFmt w:val="bullet"/>
      <w:lvlText w:val="•"/>
      <w:lvlJc w:val="left"/>
      <w:pPr>
        <w:ind w:left="8531" w:hanging="469"/>
      </w:pPr>
      <w:rPr>
        <w:rFonts w:hint="default"/>
        <w:lang w:val="en-US" w:eastAsia="en-US" w:bidi="ar-SA"/>
      </w:rPr>
    </w:lvl>
  </w:abstractNum>
  <w:abstractNum w:abstractNumId="57" w15:restartNumberingAfterBreak="0">
    <w:nsid w:val="32FA6AAC"/>
    <w:multiLevelType w:val="hybridMultilevel"/>
    <w:tmpl w:val="23245D0E"/>
    <w:lvl w:ilvl="0" w:tplc="5C56D19E">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29DC5CB2">
      <w:numFmt w:val="bullet"/>
      <w:lvlText w:val="•"/>
      <w:lvlJc w:val="left"/>
      <w:pPr>
        <w:ind w:left="1693" w:hanging="483"/>
      </w:pPr>
      <w:rPr>
        <w:rFonts w:hint="default"/>
        <w:lang w:val="en-US" w:eastAsia="en-US" w:bidi="ar-SA"/>
      </w:rPr>
    </w:lvl>
    <w:lvl w:ilvl="2" w:tplc="93825FB8">
      <w:numFmt w:val="bullet"/>
      <w:lvlText w:val="•"/>
      <w:lvlJc w:val="left"/>
      <w:pPr>
        <w:ind w:left="2686" w:hanging="483"/>
      </w:pPr>
      <w:rPr>
        <w:rFonts w:hint="default"/>
        <w:lang w:val="en-US" w:eastAsia="en-US" w:bidi="ar-SA"/>
      </w:rPr>
    </w:lvl>
    <w:lvl w:ilvl="3" w:tplc="79E6FD78">
      <w:numFmt w:val="bullet"/>
      <w:lvlText w:val="•"/>
      <w:lvlJc w:val="left"/>
      <w:pPr>
        <w:ind w:left="3679" w:hanging="483"/>
      </w:pPr>
      <w:rPr>
        <w:rFonts w:hint="default"/>
        <w:lang w:val="en-US" w:eastAsia="en-US" w:bidi="ar-SA"/>
      </w:rPr>
    </w:lvl>
    <w:lvl w:ilvl="4" w:tplc="988A80E8">
      <w:numFmt w:val="bullet"/>
      <w:lvlText w:val="•"/>
      <w:lvlJc w:val="left"/>
      <w:pPr>
        <w:ind w:left="4672" w:hanging="483"/>
      </w:pPr>
      <w:rPr>
        <w:rFonts w:hint="default"/>
        <w:lang w:val="en-US" w:eastAsia="en-US" w:bidi="ar-SA"/>
      </w:rPr>
    </w:lvl>
    <w:lvl w:ilvl="5" w:tplc="D1ECF170">
      <w:numFmt w:val="bullet"/>
      <w:lvlText w:val="•"/>
      <w:lvlJc w:val="left"/>
      <w:pPr>
        <w:ind w:left="5665" w:hanging="483"/>
      </w:pPr>
      <w:rPr>
        <w:rFonts w:hint="default"/>
        <w:lang w:val="en-US" w:eastAsia="en-US" w:bidi="ar-SA"/>
      </w:rPr>
    </w:lvl>
    <w:lvl w:ilvl="6" w:tplc="1FA4211C">
      <w:numFmt w:val="bullet"/>
      <w:lvlText w:val="•"/>
      <w:lvlJc w:val="left"/>
      <w:pPr>
        <w:ind w:left="6658" w:hanging="483"/>
      </w:pPr>
      <w:rPr>
        <w:rFonts w:hint="default"/>
        <w:lang w:val="en-US" w:eastAsia="en-US" w:bidi="ar-SA"/>
      </w:rPr>
    </w:lvl>
    <w:lvl w:ilvl="7" w:tplc="B71E6CE8">
      <w:numFmt w:val="bullet"/>
      <w:lvlText w:val="•"/>
      <w:lvlJc w:val="left"/>
      <w:pPr>
        <w:ind w:left="7651" w:hanging="483"/>
      </w:pPr>
      <w:rPr>
        <w:rFonts w:hint="default"/>
        <w:lang w:val="en-US" w:eastAsia="en-US" w:bidi="ar-SA"/>
      </w:rPr>
    </w:lvl>
    <w:lvl w:ilvl="8" w:tplc="76E21C94">
      <w:numFmt w:val="bullet"/>
      <w:lvlText w:val="•"/>
      <w:lvlJc w:val="left"/>
      <w:pPr>
        <w:ind w:left="8645" w:hanging="483"/>
      </w:pPr>
      <w:rPr>
        <w:rFonts w:hint="default"/>
        <w:lang w:val="en-US" w:eastAsia="en-US" w:bidi="ar-SA"/>
      </w:rPr>
    </w:lvl>
  </w:abstractNum>
  <w:abstractNum w:abstractNumId="58" w15:restartNumberingAfterBreak="0">
    <w:nsid w:val="34F6711B"/>
    <w:multiLevelType w:val="hybridMultilevel"/>
    <w:tmpl w:val="DB02737E"/>
    <w:lvl w:ilvl="0" w:tplc="37589730">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B3A6681C">
      <w:start w:val="1"/>
      <w:numFmt w:val="decimal"/>
      <w:lvlText w:val="%2"/>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2" w:tplc="7ADA60C8">
      <w:start w:val="1"/>
      <w:numFmt w:val="decimal"/>
      <w:lvlText w:val="%3"/>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3" w:tplc="5A943F1A">
      <w:start w:val="1"/>
      <w:numFmt w:val="decimal"/>
      <w:lvlText w:val="%4"/>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4" w:tplc="1D4AE89E">
      <w:numFmt w:val="bullet"/>
      <w:lvlText w:val="•"/>
      <w:lvlJc w:val="left"/>
      <w:pPr>
        <w:ind w:left="4672" w:hanging="483"/>
      </w:pPr>
      <w:rPr>
        <w:rFonts w:hint="default"/>
        <w:lang w:val="en-US" w:eastAsia="en-US" w:bidi="ar-SA"/>
      </w:rPr>
    </w:lvl>
    <w:lvl w:ilvl="5" w:tplc="AA3C4D34">
      <w:numFmt w:val="bullet"/>
      <w:lvlText w:val="•"/>
      <w:lvlJc w:val="left"/>
      <w:pPr>
        <w:ind w:left="5665" w:hanging="483"/>
      </w:pPr>
      <w:rPr>
        <w:rFonts w:hint="default"/>
        <w:lang w:val="en-US" w:eastAsia="en-US" w:bidi="ar-SA"/>
      </w:rPr>
    </w:lvl>
    <w:lvl w:ilvl="6" w:tplc="246ED260">
      <w:numFmt w:val="bullet"/>
      <w:lvlText w:val="•"/>
      <w:lvlJc w:val="left"/>
      <w:pPr>
        <w:ind w:left="6658" w:hanging="483"/>
      </w:pPr>
      <w:rPr>
        <w:rFonts w:hint="default"/>
        <w:lang w:val="en-US" w:eastAsia="en-US" w:bidi="ar-SA"/>
      </w:rPr>
    </w:lvl>
    <w:lvl w:ilvl="7" w:tplc="248422EC">
      <w:numFmt w:val="bullet"/>
      <w:lvlText w:val="•"/>
      <w:lvlJc w:val="left"/>
      <w:pPr>
        <w:ind w:left="7651" w:hanging="483"/>
      </w:pPr>
      <w:rPr>
        <w:rFonts w:hint="default"/>
        <w:lang w:val="en-US" w:eastAsia="en-US" w:bidi="ar-SA"/>
      </w:rPr>
    </w:lvl>
    <w:lvl w:ilvl="8" w:tplc="261EC9CA">
      <w:numFmt w:val="bullet"/>
      <w:lvlText w:val="•"/>
      <w:lvlJc w:val="left"/>
      <w:pPr>
        <w:ind w:left="8645" w:hanging="483"/>
      </w:pPr>
      <w:rPr>
        <w:rFonts w:hint="default"/>
        <w:lang w:val="en-US" w:eastAsia="en-US" w:bidi="ar-SA"/>
      </w:rPr>
    </w:lvl>
  </w:abstractNum>
  <w:abstractNum w:abstractNumId="59" w15:restartNumberingAfterBreak="0">
    <w:nsid w:val="39676E8F"/>
    <w:multiLevelType w:val="hybridMultilevel"/>
    <w:tmpl w:val="4E0480CA"/>
    <w:lvl w:ilvl="0" w:tplc="38325EA4">
      <w:start w:val="2"/>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237A4CAA">
      <w:numFmt w:val="bullet"/>
      <w:lvlText w:val="•"/>
      <w:lvlJc w:val="left"/>
      <w:pPr>
        <w:ind w:left="1693" w:hanging="483"/>
      </w:pPr>
      <w:rPr>
        <w:rFonts w:hint="default"/>
        <w:lang w:val="en-US" w:eastAsia="en-US" w:bidi="ar-SA"/>
      </w:rPr>
    </w:lvl>
    <w:lvl w:ilvl="2" w:tplc="A1781654">
      <w:numFmt w:val="bullet"/>
      <w:lvlText w:val="•"/>
      <w:lvlJc w:val="left"/>
      <w:pPr>
        <w:ind w:left="2686" w:hanging="483"/>
      </w:pPr>
      <w:rPr>
        <w:rFonts w:hint="default"/>
        <w:lang w:val="en-US" w:eastAsia="en-US" w:bidi="ar-SA"/>
      </w:rPr>
    </w:lvl>
    <w:lvl w:ilvl="3" w:tplc="137CF6DC">
      <w:numFmt w:val="bullet"/>
      <w:lvlText w:val="•"/>
      <w:lvlJc w:val="left"/>
      <w:pPr>
        <w:ind w:left="3679" w:hanging="483"/>
      </w:pPr>
      <w:rPr>
        <w:rFonts w:hint="default"/>
        <w:lang w:val="en-US" w:eastAsia="en-US" w:bidi="ar-SA"/>
      </w:rPr>
    </w:lvl>
    <w:lvl w:ilvl="4" w:tplc="05865560">
      <w:numFmt w:val="bullet"/>
      <w:lvlText w:val="•"/>
      <w:lvlJc w:val="left"/>
      <w:pPr>
        <w:ind w:left="4672" w:hanging="483"/>
      </w:pPr>
      <w:rPr>
        <w:rFonts w:hint="default"/>
        <w:lang w:val="en-US" w:eastAsia="en-US" w:bidi="ar-SA"/>
      </w:rPr>
    </w:lvl>
    <w:lvl w:ilvl="5" w:tplc="DAEABDBE">
      <w:numFmt w:val="bullet"/>
      <w:lvlText w:val="•"/>
      <w:lvlJc w:val="left"/>
      <w:pPr>
        <w:ind w:left="5665" w:hanging="483"/>
      </w:pPr>
      <w:rPr>
        <w:rFonts w:hint="default"/>
        <w:lang w:val="en-US" w:eastAsia="en-US" w:bidi="ar-SA"/>
      </w:rPr>
    </w:lvl>
    <w:lvl w:ilvl="6" w:tplc="AF1A2E14">
      <w:numFmt w:val="bullet"/>
      <w:lvlText w:val="•"/>
      <w:lvlJc w:val="left"/>
      <w:pPr>
        <w:ind w:left="6658" w:hanging="483"/>
      </w:pPr>
      <w:rPr>
        <w:rFonts w:hint="default"/>
        <w:lang w:val="en-US" w:eastAsia="en-US" w:bidi="ar-SA"/>
      </w:rPr>
    </w:lvl>
    <w:lvl w:ilvl="7" w:tplc="FDA09A12">
      <w:numFmt w:val="bullet"/>
      <w:lvlText w:val="•"/>
      <w:lvlJc w:val="left"/>
      <w:pPr>
        <w:ind w:left="7651" w:hanging="483"/>
      </w:pPr>
      <w:rPr>
        <w:rFonts w:hint="default"/>
        <w:lang w:val="en-US" w:eastAsia="en-US" w:bidi="ar-SA"/>
      </w:rPr>
    </w:lvl>
    <w:lvl w:ilvl="8" w:tplc="190AEEBC">
      <w:numFmt w:val="bullet"/>
      <w:lvlText w:val="•"/>
      <w:lvlJc w:val="left"/>
      <w:pPr>
        <w:ind w:left="8645" w:hanging="483"/>
      </w:pPr>
      <w:rPr>
        <w:rFonts w:hint="default"/>
        <w:lang w:val="en-US" w:eastAsia="en-US" w:bidi="ar-SA"/>
      </w:rPr>
    </w:lvl>
  </w:abstractNum>
  <w:abstractNum w:abstractNumId="60" w15:restartNumberingAfterBreak="0">
    <w:nsid w:val="3A4A7506"/>
    <w:multiLevelType w:val="hybridMultilevel"/>
    <w:tmpl w:val="7D021766"/>
    <w:lvl w:ilvl="0" w:tplc="F8D6B024">
      <w:start w:val="9"/>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FA40F28E">
      <w:numFmt w:val="bullet"/>
      <w:lvlText w:val="•"/>
      <w:lvlJc w:val="left"/>
      <w:pPr>
        <w:ind w:left="1693" w:hanging="483"/>
      </w:pPr>
      <w:rPr>
        <w:rFonts w:hint="default"/>
        <w:lang w:val="en-US" w:eastAsia="en-US" w:bidi="ar-SA"/>
      </w:rPr>
    </w:lvl>
    <w:lvl w:ilvl="2" w:tplc="DBF6F0DE">
      <w:numFmt w:val="bullet"/>
      <w:lvlText w:val="•"/>
      <w:lvlJc w:val="left"/>
      <w:pPr>
        <w:ind w:left="2686" w:hanging="483"/>
      </w:pPr>
      <w:rPr>
        <w:rFonts w:hint="default"/>
        <w:lang w:val="en-US" w:eastAsia="en-US" w:bidi="ar-SA"/>
      </w:rPr>
    </w:lvl>
    <w:lvl w:ilvl="3" w:tplc="398875CA">
      <w:numFmt w:val="bullet"/>
      <w:lvlText w:val="•"/>
      <w:lvlJc w:val="left"/>
      <w:pPr>
        <w:ind w:left="3679" w:hanging="483"/>
      </w:pPr>
      <w:rPr>
        <w:rFonts w:hint="default"/>
        <w:lang w:val="en-US" w:eastAsia="en-US" w:bidi="ar-SA"/>
      </w:rPr>
    </w:lvl>
    <w:lvl w:ilvl="4" w:tplc="676E4716">
      <w:numFmt w:val="bullet"/>
      <w:lvlText w:val="•"/>
      <w:lvlJc w:val="left"/>
      <w:pPr>
        <w:ind w:left="4672" w:hanging="483"/>
      </w:pPr>
      <w:rPr>
        <w:rFonts w:hint="default"/>
        <w:lang w:val="en-US" w:eastAsia="en-US" w:bidi="ar-SA"/>
      </w:rPr>
    </w:lvl>
    <w:lvl w:ilvl="5" w:tplc="7E642862">
      <w:numFmt w:val="bullet"/>
      <w:lvlText w:val="•"/>
      <w:lvlJc w:val="left"/>
      <w:pPr>
        <w:ind w:left="5665" w:hanging="483"/>
      </w:pPr>
      <w:rPr>
        <w:rFonts w:hint="default"/>
        <w:lang w:val="en-US" w:eastAsia="en-US" w:bidi="ar-SA"/>
      </w:rPr>
    </w:lvl>
    <w:lvl w:ilvl="6" w:tplc="8AC05B3C">
      <w:numFmt w:val="bullet"/>
      <w:lvlText w:val="•"/>
      <w:lvlJc w:val="left"/>
      <w:pPr>
        <w:ind w:left="6658" w:hanging="483"/>
      </w:pPr>
      <w:rPr>
        <w:rFonts w:hint="default"/>
        <w:lang w:val="en-US" w:eastAsia="en-US" w:bidi="ar-SA"/>
      </w:rPr>
    </w:lvl>
    <w:lvl w:ilvl="7" w:tplc="716A7F74">
      <w:numFmt w:val="bullet"/>
      <w:lvlText w:val="•"/>
      <w:lvlJc w:val="left"/>
      <w:pPr>
        <w:ind w:left="7651" w:hanging="483"/>
      </w:pPr>
      <w:rPr>
        <w:rFonts w:hint="default"/>
        <w:lang w:val="en-US" w:eastAsia="en-US" w:bidi="ar-SA"/>
      </w:rPr>
    </w:lvl>
    <w:lvl w:ilvl="8" w:tplc="25EC3FAA">
      <w:numFmt w:val="bullet"/>
      <w:lvlText w:val="•"/>
      <w:lvlJc w:val="left"/>
      <w:pPr>
        <w:ind w:left="8645" w:hanging="483"/>
      </w:pPr>
      <w:rPr>
        <w:rFonts w:hint="default"/>
        <w:lang w:val="en-US" w:eastAsia="en-US" w:bidi="ar-SA"/>
      </w:rPr>
    </w:lvl>
  </w:abstractNum>
  <w:abstractNum w:abstractNumId="61" w15:restartNumberingAfterBreak="0">
    <w:nsid w:val="3BA30F4A"/>
    <w:multiLevelType w:val="hybridMultilevel"/>
    <w:tmpl w:val="82266CBE"/>
    <w:lvl w:ilvl="0" w:tplc="369EC31E">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FDE3B5E">
      <w:numFmt w:val="bullet"/>
      <w:lvlText w:val="•"/>
      <w:lvlJc w:val="left"/>
      <w:pPr>
        <w:ind w:left="1693" w:hanging="483"/>
      </w:pPr>
      <w:rPr>
        <w:rFonts w:hint="default"/>
        <w:lang w:val="en-US" w:eastAsia="en-US" w:bidi="ar-SA"/>
      </w:rPr>
    </w:lvl>
    <w:lvl w:ilvl="2" w:tplc="DB3AB9AE">
      <w:numFmt w:val="bullet"/>
      <w:lvlText w:val="•"/>
      <w:lvlJc w:val="left"/>
      <w:pPr>
        <w:ind w:left="2686" w:hanging="483"/>
      </w:pPr>
      <w:rPr>
        <w:rFonts w:hint="default"/>
        <w:lang w:val="en-US" w:eastAsia="en-US" w:bidi="ar-SA"/>
      </w:rPr>
    </w:lvl>
    <w:lvl w:ilvl="3" w:tplc="C8C0F93C">
      <w:numFmt w:val="bullet"/>
      <w:lvlText w:val="•"/>
      <w:lvlJc w:val="left"/>
      <w:pPr>
        <w:ind w:left="3679" w:hanging="483"/>
      </w:pPr>
      <w:rPr>
        <w:rFonts w:hint="default"/>
        <w:lang w:val="en-US" w:eastAsia="en-US" w:bidi="ar-SA"/>
      </w:rPr>
    </w:lvl>
    <w:lvl w:ilvl="4" w:tplc="14F8C32E">
      <w:numFmt w:val="bullet"/>
      <w:lvlText w:val="•"/>
      <w:lvlJc w:val="left"/>
      <w:pPr>
        <w:ind w:left="4672" w:hanging="483"/>
      </w:pPr>
      <w:rPr>
        <w:rFonts w:hint="default"/>
        <w:lang w:val="en-US" w:eastAsia="en-US" w:bidi="ar-SA"/>
      </w:rPr>
    </w:lvl>
    <w:lvl w:ilvl="5" w:tplc="3C725B86">
      <w:numFmt w:val="bullet"/>
      <w:lvlText w:val="•"/>
      <w:lvlJc w:val="left"/>
      <w:pPr>
        <w:ind w:left="5665" w:hanging="483"/>
      </w:pPr>
      <w:rPr>
        <w:rFonts w:hint="default"/>
        <w:lang w:val="en-US" w:eastAsia="en-US" w:bidi="ar-SA"/>
      </w:rPr>
    </w:lvl>
    <w:lvl w:ilvl="6" w:tplc="8208E970">
      <w:numFmt w:val="bullet"/>
      <w:lvlText w:val="•"/>
      <w:lvlJc w:val="left"/>
      <w:pPr>
        <w:ind w:left="6658" w:hanging="483"/>
      </w:pPr>
      <w:rPr>
        <w:rFonts w:hint="default"/>
        <w:lang w:val="en-US" w:eastAsia="en-US" w:bidi="ar-SA"/>
      </w:rPr>
    </w:lvl>
    <w:lvl w:ilvl="7" w:tplc="097C2198">
      <w:numFmt w:val="bullet"/>
      <w:lvlText w:val="•"/>
      <w:lvlJc w:val="left"/>
      <w:pPr>
        <w:ind w:left="7651" w:hanging="483"/>
      </w:pPr>
      <w:rPr>
        <w:rFonts w:hint="default"/>
        <w:lang w:val="en-US" w:eastAsia="en-US" w:bidi="ar-SA"/>
      </w:rPr>
    </w:lvl>
    <w:lvl w:ilvl="8" w:tplc="1270A938">
      <w:numFmt w:val="bullet"/>
      <w:lvlText w:val="•"/>
      <w:lvlJc w:val="left"/>
      <w:pPr>
        <w:ind w:left="8645" w:hanging="483"/>
      </w:pPr>
      <w:rPr>
        <w:rFonts w:hint="default"/>
        <w:lang w:val="en-US" w:eastAsia="en-US" w:bidi="ar-SA"/>
      </w:rPr>
    </w:lvl>
  </w:abstractNum>
  <w:abstractNum w:abstractNumId="62" w15:restartNumberingAfterBreak="0">
    <w:nsid w:val="3C7F0D10"/>
    <w:multiLevelType w:val="hybridMultilevel"/>
    <w:tmpl w:val="81A62DE6"/>
    <w:lvl w:ilvl="0" w:tplc="FFFFFFFF">
      <w:start w:val="1"/>
      <w:numFmt w:val="decimal"/>
      <w:lvlText w:val="%1."/>
      <w:lvlJc w:val="left"/>
      <w:pPr>
        <w:ind w:left="943" w:hanging="495"/>
      </w:pPr>
      <w:rPr>
        <w:rFonts w:hint="default"/>
      </w:rPr>
    </w:lvl>
    <w:lvl w:ilvl="1" w:tplc="08090019" w:tentative="1">
      <w:start w:val="1"/>
      <w:numFmt w:val="lowerLetter"/>
      <w:lvlText w:val="%2."/>
      <w:lvlJc w:val="left"/>
      <w:pPr>
        <w:ind w:left="1664" w:hanging="360"/>
      </w:pPr>
    </w:lvl>
    <w:lvl w:ilvl="2" w:tplc="0809001B" w:tentative="1">
      <w:start w:val="1"/>
      <w:numFmt w:val="lowerRoman"/>
      <w:lvlText w:val="%3."/>
      <w:lvlJc w:val="right"/>
      <w:pPr>
        <w:ind w:left="2384" w:hanging="180"/>
      </w:pPr>
    </w:lvl>
    <w:lvl w:ilvl="3" w:tplc="0809000F" w:tentative="1">
      <w:start w:val="1"/>
      <w:numFmt w:val="decimal"/>
      <w:lvlText w:val="%4."/>
      <w:lvlJc w:val="left"/>
      <w:pPr>
        <w:ind w:left="3104" w:hanging="360"/>
      </w:pPr>
    </w:lvl>
    <w:lvl w:ilvl="4" w:tplc="08090019" w:tentative="1">
      <w:start w:val="1"/>
      <w:numFmt w:val="lowerLetter"/>
      <w:lvlText w:val="%5."/>
      <w:lvlJc w:val="left"/>
      <w:pPr>
        <w:ind w:left="3824" w:hanging="360"/>
      </w:pPr>
    </w:lvl>
    <w:lvl w:ilvl="5" w:tplc="0809001B" w:tentative="1">
      <w:start w:val="1"/>
      <w:numFmt w:val="lowerRoman"/>
      <w:lvlText w:val="%6."/>
      <w:lvlJc w:val="right"/>
      <w:pPr>
        <w:ind w:left="4544" w:hanging="180"/>
      </w:pPr>
    </w:lvl>
    <w:lvl w:ilvl="6" w:tplc="0809000F" w:tentative="1">
      <w:start w:val="1"/>
      <w:numFmt w:val="decimal"/>
      <w:lvlText w:val="%7."/>
      <w:lvlJc w:val="left"/>
      <w:pPr>
        <w:ind w:left="5264" w:hanging="360"/>
      </w:pPr>
    </w:lvl>
    <w:lvl w:ilvl="7" w:tplc="08090019" w:tentative="1">
      <w:start w:val="1"/>
      <w:numFmt w:val="lowerLetter"/>
      <w:lvlText w:val="%8."/>
      <w:lvlJc w:val="left"/>
      <w:pPr>
        <w:ind w:left="5984" w:hanging="360"/>
      </w:pPr>
    </w:lvl>
    <w:lvl w:ilvl="8" w:tplc="0809001B" w:tentative="1">
      <w:start w:val="1"/>
      <w:numFmt w:val="lowerRoman"/>
      <w:lvlText w:val="%9."/>
      <w:lvlJc w:val="right"/>
      <w:pPr>
        <w:ind w:left="6704" w:hanging="180"/>
      </w:pPr>
    </w:lvl>
  </w:abstractNum>
  <w:abstractNum w:abstractNumId="63" w15:restartNumberingAfterBreak="0">
    <w:nsid w:val="3DE12599"/>
    <w:multiLevelType w:val="hybridMultilevel"/>
    <w:tmpl w:val="4FC46B24"/>
    <w:lvl w:ilvl="0" w:tplc="C0BA1406">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67C2024A">
      <w:numFmt w:val="bullet"/>
      <w:lvlText w:val="•"/>
      <w:lvlJc w:val="left"/>
      <w:pPr>
        <w:ind w:left="1693" w:hanging="483"/>
      </w:pPr>
      <w:rPr>
        <w:rFonts w:hint="default"/>
        <w:lang w:val="en-US" w:eastAsia="en-US" w:bidi="ar-SA"/>
      </w:rPr>
    </w:lvl>
    <w:lvl w:ilvl="2" w:tplc="28B64D32">
      <w:numFmt w:val="bullet"/>
      <w:lvlText w:val="•"/>
      <w:lvlJc w:val="left"/>
      <w:pPr>
        <w:ind w:left="2686" w:hanging="483"/>
      </w:pPr>
      <w:rPr>
        <w:rFonts w:hint="default"/>
        <w:lang w:val="en-US" w:eastAsia="en-US" w:bidi="ar-SA"/>
      </w:rPr>
    </w:lvl>
    <w:lvl w:ilvl="3" w:tplc="F8021D90">
      <w:numFmt w:val="bullet"/>
      <w:lvlText w:val="•"/>
      <w:lvlJc w:val="left"/>
      <w:pPr>
        <w:ind w:left="3679" w:hanging="483"/>
      </w:pPr>
      <w:rPr>
        <w:rFonts w:hint="default"/>
        <w:lang w:val="en-US" w:eastAsia="en-US" w:bidi="ar-SA"/>
      </w:rPr>
    </w:lvl>
    <w:lvl w:ilvl="4" w:tplc="6788228C">
      <w:numFmt w:val="bullet"/>
      <w:lvlText w:val="•"/>
      <w:lvlJc w:val="left"/>
      <w:pPr>
        <w:ind w:left="4672" w:hanging="483"/>
      </w:pPr>
      <w:rPr>
        <w:rFonts w:hint="default"/>
        <w:lang w:val="en-US" w:eastAsia="en-US" w:bidi="ar-SA"/>
      </w:rPr>
    </w:lvl>
    <w:lvl w:ilvl="5" w:tplc="9A9E3B70">
      <w:numFmt w:val="bullet"/>
      <w:lvlText w:val="•"/>
      <w:lvlJc w:val="left"/>
      <w:pPr>
        <w:ind w:left="5665" w:hanging="483"/>
      </w:pPr>
      <w:rPr>
        <w:rFonts w:hint="default"/>
        <w:lang w:val="en-US" w:eastAsia="en-US" w:bidi="ar-SA"/>
      </w:rPr>
    </w:lvl>
    <w:lvl w:ilvl="6" w:tplc="B4C0C7C4">
      <w:numFmt w:val="bullet"/>
      <w:lvlText w:val="•"/>
      <w:lvlJc w:val="left"/>
      <w:pPr>
        <w:ind w:left="6658" w:hanging="483"/>
      </w:pPr>
      <w:rPr>
        <w:rFonts w:hint="default"/>
        <w:lang w:val="en-US" w:eastAsia="en-US" w:bidi="ar-SA"/>
      </w:rPr>
    </w:lvl>
    <w:lvl w:ilvl="7" w:tplc="44C81D5C">
      <w:numFmt w:val="bullet"/>
      <w:lvlText w:val="•"/>
      <w:lvlJc w:val="left"/>
      <w:pPr>
        <w:ind w:left="7651" w:hanging="483"/>
      </w:pPr>
      <w:rPr>
        <w:rFonts w:hint="default"/>
        <w:lang w:val="en-US" w:eastAsia="en-US" w:bidi="ar-SA"/>
      </w:rPr>
    </w:lvl>
    <w:lvl w:ilvl="8" w:tplc="9D24F744">
      <w:numFmt w:val="bullet"/>
      <w:lvlText w:val="•"/>
      <w:lvlJc w:val="left"/>
      <w:pPr>
        <w:ind w:left="8645" w:hanging="483"/>
      </w:pPr>
      <w:rPr>
        <w:rFonts w:hint="default"/>
        <w:lang w:val="en-US" w:eastAsia="en-US" w:bidi="ar-SA"/>
      </w:rPr>
    </w:lvl>
  </w:abstractNum>
  <w:abstractNum w:abstractNumId="64" w15:restartNumberingAfterBreak="0">
    <w:nsid w:val="3E212C3C"/>
    <w:multiLevelType w:val="hybridMultilevel"/>
    <w:tmpl w:val="86F02F54"/>
    <w:lvl w:ilvl="0" w:tplc="FFFFFFFF">
      <w:start w:val="1"/>
      <w:numFmt w:val="decimal"/>
      <w:lvlText w:val="%1."/>
      <w:lvlJc w:val="left"/>
      <w:pPr>
        <w:ind w:left="719"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FEE5BAE"/>
    <w:multiLevelType w:val="hybridMultilevel"/>
    <w:tmpl w:val="B2DAEDB8"/>
    <w:lvl w:ilvl="0" w:tplc="49523A76">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503680A6">
      <w:numFmt w:val="bullet"/>
      <w:lvlText w:val="•"/>
      <w:lvlJc w:val="left"/>
      <w:pPr>
        <w:ind w:left="1693" w:hanging="483"/>
      </w:pPr>
      <w:rPr>
        <w:rFonts w:hint="default"/>
        <w:lang w:val="en-US" w:eastAsia="en-US" w:bidi="ar-SA"/>
      </w:rPr>
    </w:lvl>
    <w:lvl w:ilvl="2" w:tplc="0262ED16">
      <w:numFmt w:val="bullet"/>
      <w:lvlText w:val="•"/>
      <w:lvlJc w:val="left"/>
      <w:pPr>
        <w:ind w:left="2686" w:hanging="483"/>
      </w:pPr>
      <w:rPr>
        <w:rFonts w:hint="default"/>
        <w:lang w:val="en-US" w:eastAsia="en-US" w:bidi="ar-SA"/>
      </w:rPr>
    </w:lvl>
    <w:lvl w:ilvl="3" w:tplc="FC3088C0">
      <w:numFmt w:val="bullet"/>
      <w:lvlText w:val="•"/>
      <w:lvlJc w:val="left"/>
      <w:pPr>
        <w:ind w:left="3679" w:hanging="483"/>
      </w:pPr>
      <w:rPr>
        <w:rFonts w:hint="default"/>
        <w:lang w:val="en-US" w:eastAsia="en-US" w:bidi="ar-SA"/>
      </w:rPr>
    </w:lvl>
    <w:lvl w:ilvl="4" w:tplc="9DE2920C">
      <w:numFmt w:val="bullet"/>
      <w:lvlText w:val="•"/>
      <w:lvlJc w:val="left"/>
      <w:pPr>
        <w:ind w:left="4672" w:hanging="483"/>
      </w:pPr>
      <w:rPr>
        <w:rFonts w:hint="default"/>
        <w:lang w:val="en-US" w:eastAsia="en-US" w:bidi="ar-SA"/>
      </w:rPr>
    </w:lvl>
    <w:lvl w:ilvl="5" w:tplc="4928D748">
      <w:numFmt w:val="bullet"/>
      <w:lvlText w:val="•"/>
      <w:lvlJc w:val="left"/>
      <w:pPr>
        <w:ind w:left="5665" w:hanging="483"/>
      </w:pPr>
      <w:rPr>
        <w:rFonts w:hint="default"/>
        <w:lang w:val="en-US" w:eastAsia="en-US" w:bidi="ar-SA"/>
      </w:rPr>
    </w:lvl>
    <w:lvl w:ilvl="6" w:tplc="633C61DC">
      <w:numFmt w:val="bullet"/>
      <w:lvlText w:val="•"/>
      <w:lvlJc w:val="left"/>
      <w:pPr>
        <w:ind w:left="6658" w:hanging="483"/>
      </w:pPr>
      <w:rPr>
        <w:rFonts w:hint="default"/>
        <w:lang w:val="en-US" w:eastAsia="en-US" w:bidi="ar-SA"/>
      </w:rPr>
    </w:lvl>
    <w:lvl w:ilvl="7" w:tplc="A7004B78">
      <w:numFmt w:val="bullet"/>
      <w:lvlText w:val="•"/>
      <w:lvlJc w:val="left"/>
      <w:pPr>
        <w:ind w:left="7651" w:hanging="483"/>
      </w:pPr>
      <w:rPr>
        <w:rFonts w:hint="default"/>
        <w:lang w:val="en-US" w:eastAsia="en-US" w:bidi="ar-SA"/>
      </w:rPr>
    </w:lvl>
    <w:lvl w:ilvl="8" w:tplc="B420AC48">
      <w:numFmt w:val="bullet"/>
      <w:lvlText w:val="•"/>
      <w:lvlJc w:val="left"/>
      <w:pPr>
        <w:ind w:left="8645" w:hanging="483"/>
      </w:pPr>
      <w:rPr>
        <w:rFonts w:hint="default"/>
        <w:lang w:val="en-US" w:eastAsia="en-US" w:bidi="ar-SA"/>
      </w:rPr>
    </w:lvl>
  </w:abstractNum>
  <w:abstractNum w:abstractNumId="66" w15:restartNumberingAfterBreak="0">
    <w:nsid w:val="458550ED"/>
    <w:multiLevelType w:val="hybridMultilevel"/>
    <w:tmpl w:val="5E34762C"/>
    <w:lvl w:ilvl="0" w:tplc="FFFFFFFF">
      <w:start w:val="1"/>
      <w:numFmt w:val="decimal"/>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67" w15:restartNumberingAfterBreak="0">
    <w:nsid w:val="45A03F9A"/>
    <w:multiLevelType w:val="hybridMultilevel"/>
    <w:tmpl w:val="00E46E10"/>
    <w:lvl w:ilvl="0" w:tplc="04090019">
      <w:start w:val="1"/>
      <w:numFmt w:val="lowerLetter"/>
      <w:lvlText w:val="%1."/>
      <w:lvlJc w:val="left"/>
      <w:pPr>
        <w:ind w:left="943" w:hanging="495"/>
      </w:pPr>
      <w:rPr>
        <w:rFonts w:hint="default"/>
      </w:rPr>
    </w:lvl>
    <w:lvl w:ilvl="1" w:tplc="08090019" w:tentative="1">
      <w:start w:val="1"/>
      <w:numFmt w:val="lowerLetter"/>
      <w:lvlText w:val="%2."/>
      <w:lvlJc w:val="left"/>
      <w:pPr>
        <w:ind w:left="1664" w:hanging="360"/>
      </w:pPr>
    </w:lvl>
    <w:lvl w:ilvl="2" w:tplc="0809001B" w:tentative="1">
      <w:start w:val="1"/>
      <w:numFmt w:val="lowerRoman"/>
      <w:lvlText w:val="%3."/>
      <w:lvlJc w:val="right"/>
      <w:pPr>
        <w:ind w:left="2384" w:hanging="180"/>
      </w:pPr>
    </w:lvl>
    <w:lvl w:ilvl="3" w:tplc="0809000F" w:tentative="1">
      <w:start w:val="1"/>
      <w:numFmt w:val="decimal"/>
      <w:lvlText w:val="%4."/>
      <w:lvlJc w:val="left"/>
      <w:pPr>
        <w:ind w:left="3104" w:hanging="360"/>
      </w:pPr>
    </w:lvl>
    <w:lvl w:ilvl="4" w:tplc="08090019" w:tentative="1">
      <w:start w:val="1"/>
      <w:numFmt w:val="lowerLetter"/>
      <w:lvlText w:val="%5."/>
      <w:lvlJc w:val="left"/>
      <w:pPr>
        <w:ind w:left="3824" w:hanging="360"/>
      </w:pPr>
    </w:lvl>
    <w:lvl w:ilvl="5" w:tplc="0809001B" w:tentative="1">
      <w:start w:val="1"/>
      <w:numFmt w:val="lowerRoman"/>
      <w:lvlText w:val="%6."/>
      <w:lvlJc w:val="right"/>
      <w:pPr>
        <w:ind w:left="4544" w:hanging="180"/>
      </w:pPr>
    </w:lvl>
    <w:lvl w:ilvl="6" w:tplc="0809000F" w:tentative="1">
      <w:start w:val="1"/>
      <w:numFmt w:val="decimal"/>
      <w:lvlText w:val="%7."/>
      <w:lvlJc w:val="left"/>
      <w:pPr>
        <w:ind w:left="5264" w:hanging="360"/>
      </w:pPr>
    </w:lvl>
    <w:lvl w:ilvl="7" w:tplc="08090019" w:tentative="1">
      <w:start w:val="1"/>
      <w:numFmt w:val="lowerLetter"/>
      <w:lvlText w:val="%8."/>
      <w:lvlJc w:val="left"/>
      <w:pPr>
        <w:ind w:left="5984" w:hanging="360"/>
      </w:pPr>
    </w:lvl>
    <w:lvl w:ilvl="8" w:tplc="0809001B" w:tentative="1">
      <w:start w:val="1"/>
      <w:numFmt w:val="lowerRoman"/>
      <w:lvlText w:val="%9."/>
      <w:lvlJc w:val="right"/>
      <w:pPr>
        <w:ind w:left="6704" w:hanging="180"/>
      </w:pPr>
    </w:lvl>
  </w:abstractNum>
  <w:abstractNum w:abstractNumId="68" w15:restartNumberingAfterBreak="0">
    <w:nsid w:val="46F32732"/>
    <w:multiLevelType w:val="hybridMultilevel"/>
    <w:tmpl w:val="BE24154E"/>
    <w:lvl w:ilvl="0" w:tplc="FFFFFFFF">
      <w:start w:val="1"/>
      <w:numFmt w:val="decimal"/>
      <w:lvlText w:val="%1."/>
      <w:lvlJc w:val="left"/>
      <w:pPr>
        <w:ind w:left="1799" w:hanging="495"/>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9" w15:restartNumberingAfterBreak="0">
    <w:nsid w:val="47DA408E"/>
    <w:multiLevelType w:val="hybridMultilevel"/>
    <w:tmpl w:val="8812AD26"/>
    <w:lvl w:ilvl="0" w:tplc="0F4C4378">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E8209D56">
      <w:numFmt w:val="bullet"/>
      <w:lvlText w:val="•"/>
      <w:lvlJc w:val="left"/>
      <w:pPr>
        <w:ind w:left="1693" w:hanging="483"/>
      </w:pPr>
      <w:rPr>
        <w:rFonts w:hint="default"/>
        <w:lang w:val="en-US" w:eastAsia="en-US" w:bidi="ar-SA"/>
      </w:rPr>
    </w:lvl>
    <w:lvl w:ilvl="2" w:tplc="6B28735E">
      <w:numFmt w:val="bullet"/>
      <w:lvlText w:val="•"/>
      <w:lvlJc w:val="left"/>
      <w:pPr>
        <w:ind w:left="2686" w:hanging="483"/>
      </w:pPr>
      <w:rPr>
        <w:rFonts w:hint="default"/>
        <w:lang w:val="en-US" w:eastAsia="en-US" w:bidi="ar-SA"/>
      </w:rPr>
    </w:lvl>
    <w:lvl w:ilvl="3" w:tplc="6DFE2094">
      <w:numFmt w:val="bullet"/>
      <w:lvlText w:val="•"/>
      <w:lvlJc w:val="left"/>
      <w:pPr>
        <w:ind w:left="3679" w:hanging="483"/>
      </w:pPr>
      <w:rPr>
        <w:rFonts w:hint="default"/>
        <w:lang w:val="en-US" w:eastAsia="en-US" w:bidi="ar-SA"/>
      </w:rPr>
    </w:lvl>
    <w:lvl w:ilvl="4" w:tplc="2730E20A">
      <w:numFmt w:val="bullet"/>
      <w:lvlText w:val="•"/>
      <w:lvlJc w:val="left"/>
      <w:pPr>
        <w:ind w:left="4672" w:hanging="483"/>
      </w:pPr>
      <w:rPr>
        <w:rFonts w:hint="default"/>
        <w:lang w:val="en-US" w:eastAsia="en-US" w:bidi="ar-SA"/>
      </w:rPr>
    </w:lvl>
    <w:lvl w:ilvl="5" w:tplc="2416EB64">
      <w:numFmt w:val="bullet"/>
      <w:lvlText w:val="•"/>
      <w:lvlJc w:val="left"/>
      <w:pPr>
        <w:ind w:left="5665" w:hanging="483"/>
      </w:pPr>
      <w:rPr>
        <w:rFonts w:hint="default"/>
        <w:lang w:val="en-US" w:eastAsia="en-US" w:bidi="ar-SA"/>
      </w:rPr>
    </w:lvl>
    <w:lvl w:ilvl="6" w:tplc="FABEFA16">
      <w:numFmt w:val="bullet"/>
      <w:lvlText w:val="•"/>
      <w:lvlJc w:val="left"/>
      <w:pPr>
        <w:ind w:left="6658" w:hanging="483"/>
      </w:pPr>
      <w:rPr>
        <w:rFonts w:hint="default"/>
        <w:lang w:val="en-US" w:eastAsia="en-US" w:bidi="ar-SA"/>
      </w:rPr>
    </w:lvl>
    <w:lvl w:ilvl="7" w:tplc="E200B68A">
      <w:numFmt w:val="bullet"/>
      <w:lvlText w:val="•"/>
      <w:lvlJc w:val="left"/>
      <w:pPr>
        <w:ind w:left="7651" w:hanging="483"/>
      </w:pPr>
      <w:rPr>
        <w:rFonts w:hint="default"/>
        <w:lang w:val="en-US" w:eastAsia="en-US" w:bidi="ar-SA"/>
      </w:rPr>
    </w:lvl>
    <w:lvl w:ilvl="8" w:tplc="6840C0E4">
      <w:numFmt w:val="bullet"/>
      <w:lvlText w:val="•"/>
      <w:lvlJc w:val="left"/>
      <w:pPr>
        <w:ind w:left="8645" w:hanging="483"/>
      </w:pPr>
      <w:rPr>
        <w:rFonts w:hint="default"/>
        <w:lang w:val="en-US" w:eastAsia="en-US" w:bidi="ar-SA"/>
      </w:rPr>
    </w:lvl>
  </w:abstractNum>
  <w:abstractNum w:abstractNumId="70" w15:restartNumberingAfterBreak="0">
    <w:nsid w:val="480357E6"/>
    <w:multiLevelType w:val="hybridMultilevel"/>
    <w:tmpl w:val="CC7C480C"/>
    <w:lvl w:ilvl="0" w:tplc="7EFE67C4">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4650F524">
      <w:numFmt w:val="bullet"/>
      <w:lvlText w:val="•"/>
      <w:lvlJc w:val="left"/>
      <w:pPr>
        <w:ind w:left="1693" w:hanging="483"/>
      </w:pPr>
      <w:rPr>
        <w:rFonts w:hint="default"/>
        <w:lang w:val="en-US" w:eastAsia="en-US" w:bidi="ar-SA"/>
      </w:rPr>
    </w:lvl>
    <w:lvl w:ilvl="2" w:tplc="0BC62472">
      <w:numFmt w:val="bullet"/>
      <w:lvlText w:val="•"/>
      <w:lvlJc w:val="left"/>
      <w:pPr>
        <w:ind w:left="2686" w:hanging="483"/>
      </w:pPr>
      <w:rPr>
        <w:rFonts w:hint="default"/>
        <w:lang w:val="en-US" w:eastAsia="en-US" w:bidi="ar-SA"/>
      </w:rPr>
    </w:lvl>
    <w:lvl w:ilvl="3" w:tplc="B4441EA2">
      <w:numFmt w:val="bullet"/>
      <w:lvlText w:val="•"/>
      <w:lvlJc w:val="left"/>
      <w:pPr>
        <w:ind w:left="3679" w:hanging="483"/>
      </w:pPr>
      <w:rPr>
        <w:rFonts w:hint="default"/>
        <w:lang w:val="en-US" w:eastAsia="en-US" w:bidi="ar-SA"/>
      </w:rPr>
    </w:lvl>
    <w:lvl w:ilvl="4" w:tplc="9CDC30BE">
      <w:numFmt w:val="bullet"/>
      <w:lvlText w:val="•"/>
      <w:lvlJc w:val="left"/>
      <w:pPr>
        <w:ind w:left="4672" w:hanging="483"/>
      </w:pPr>
      <w:rPr>
        <w:rFonts w:hint="default"/>
        <w:lang w:val="en-US" w:eastAsia="en-US" w:bidi="ar-SA"/>
      </w:rPr>
    </w:lvl>
    <w:lvl w:ilvl="5" w:tplc="68C0098E">
      <w:numFmt w:val="bullet"/>
      <w:lvlText w:val="•"/>
      <w:lvlJc w:val="left"/>
      <w:pPr>
        <w:ind w:left="5665" w:hanging="483"/>
      </w:pPr>
      <w:rPr>
        <w:rFonts w:hint="default"/>
        <w:lang w:val="en-US" w:eastAsia="en-US" w:bidi="ar-SA"/>
      </w:rPr>
    </w:lvl>
    <w:lvl w:ilvl="6" w:tplc="E098EBFE">
      <w:numFmt w:val="bullet"/>
      <w:lvlText w:val="•"/>
      <w:lvlJc w:val="left"/>
      <w:pPr>
        <w:ind w:left="6658" w:hanging="483"/>
      </w:pPr>
      <w:rPr>
        <w:rFonts w:hint="default"/>
        <w:lang w:val="en-US" w:eastAsia="en-US" w:bidi="ar-SA"/>
      </w:rPr>
    </w:lvl>
    <w:lvl w:ilvl="7" w:tplc="FEFEFD30">
      <w:numFmt w:val="bullet"/>
      <w:lvlText w:val="•"/>
      <w:lvlJc w:val="left"/>
      <w:pPr>
        <w:ind w:left="7651" w:hanging="483"/>
      </w:pPr>
      <w:rPr>
        <w:rFonts w:hint="default"/>
        <w:lang w:val="en-US" w:eastAsia="en-US" w:bidi="ar-SA"/>
      </w:rPr>
    </w:lvl>
    <w:lvl w:ilvl="8" w:tplc="D1A669EC">
      <w:numFmt w:val="bullet"/>
      <w:lvlText w:val="•"/>
      <w:lvlJc w:val="left"/>
      <w:pPr>
        <w:ind w:left="8645" w:hanging="483"/>
      </w:pPr>
      <w:rPr>
        <w:rFonts w:hint="default"/>
        <w:lang w:val="en-US" w:eastAsia="en-US" w:bidi="ar-SA"/>
      </w:rPr>
    </w:lvl>
  </w:abstractNum>
  <w:abstractNum w:abstractNumId="71" w15:restartNumberingAfterBreak="0">
    <w:nsid w:val="49C72DCA"/>
    <w:multiLevelType w:val="hybridMultilevel"/>
    <w:tmpl w:val="8E106AB2"/>
    <w:lvl w:ilvl="0" w:tplc="04090019">
      <w:start w:val="1"/>
      <w:numFmt w:val="lowerLetter"/>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72" w15:restartNumberingAfterBreak="0">
    <w:nsid w:val="4A295B1C"/>
    <w:multiLevelType w:val="hybridMultilevel"/>
    <w:tmpl w:val="160643E2"/>
    <w:lvl w:ilvl="0" w:tplc="97B43F2C">
      <w:start w:val="3"/>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ED2EB070">
      <w:start w:val="1"/>
      <w:numFmt w:val="decimal"/>
      <w:lvlText w:val="%2"/>
      <w:lvlJc w:val="left"/>
      <w:pPr>
        <w:ind w:left="707" w:hanging="483"/>
      </w:pPr>
      <w:rPr>
        <w:rFonts w:ascii="Arial" w:eastAsia="Arial" w:hAnsi="Arial" w:cs="Arial" w:hint="default"/>
        <w:b w:val="0"/>
        <w:bCs w:val="0"/>
        <w:i w:val="0"/>
        <w:iCs w:val="0"/>
        <w:spacing w:val="0"/>
        <w:w w:val="100"/>
        <w:sz w:val="22"/>
        <w:szCs w:val="22"/>
        <w:lang w:val="en-US" w:eastAsia="en-US" w:bidi="ar-SA"/>
      </w:rPr>
    </w:lvl>
    <w:lvl w:ilvl="2" w:tplc="2E56FDDA">
      <w:numFmt w:val="bullet"/>
      <w:lvlText w:val="•"/>
      <w:lvlJc w:val="left"/>
      <w:pPr>
        <w:ind w:left="2686" w:hanging="483"/>
      </w:pPr>
      <w:rPr>
        <w:rFonts w:hint="default"/>
        <w:lang w:val="en-US" w:eastAsia="en-US" w:bidi="ar-SA"/>
      </w:rPr>
    </w:lvl>
    <w:lvl w:ilvl="3" w:tplc="2F9CFED0">
      <w:numFmt w:val="bullet"/>
      <w:lvlText w:val="•"/>
      <w:lvlJc w:val="left"/>
      <w:pPr>
        <w:ind w:left="3679" w:hanging="483"/>
      </w:pPr>
      <w:rPr>
        <w:rFonts w:hint="default"/>
        <w:lang w:val="en-US" w:eastAsia="en-US" w:bidi="ar-SA"/>
      </w:rPr>
    </w:lvl>
    <w:lvl w:ilvl="4" w:tplc="2D5EC3A2">
      <w:numFmt w:val="bullet"/>
      <w:lvlText w:val="•"/>
      <w:lvlJc w:val="left"/>
      <w:pPr>
        <w:ind w:left="4672" w:hanging="483"/>
      </w:pPr>
      <w:rPr>
        <w:rFonts w:hint="default"/>
        <w:lang w:val="en-US" w:eastAsia="en-US" w:bidi="ar-SA"/>
      </w:rPr>
    </w:lvl>
    <w:lvl w:ilvl="5" w:tplc="A9E8C1D6">
      <w:numFmt w:val="bullet"/>
      <w:lvlText w:val="•"/>
      <w:lvlJc w:val="left"/>
      <w:pPr>
        <w:ind w:left="5665" w:hanging="483"/>
      </w:pPr>
      <w:rPr>
        <w:rFonts w:hint="default"/>
        <w:lang w:val="en-US" w:eastAsia="en-US" w:bidi="ar-SA"/>
      </w:rPr>
    </w:lvl>
    <w:lvl w:ilvl="6" w:tplc="E1506898">
      <w:numFmt w:val="bullet"/>
      <w:lvlText w:val="•"/>
      <w:lvlJc w:val="left"/>
      <w:pPr>
        <w:ind w:left="6658" w:hanging="483"/>
      </w:pPr>
      <w:rPr>
        <w:rFonts w:hint="default"/>
        <w:lang w:val="en-US" w:eastAsia="en-US" w:bidi="ar-SA"/>
      </w:rPr>
    </w:lvl>
    <w:lvl w:ilvl="7" w:tplc="FCA6210A">
      <w:numFmt w:val="bullet"/>
      <w:lvlText w:val="•"/>
      <w:lvlJc w:val="left"/>
      <w:pPr>
        <w:ind w:left="7651" w:hanging="483"/>
      </w:pPr>
      <w:rPr>
        <w:rFonts w:hint="default"/>
        <w:lang w:val="en-US" w:eastAsia="en-US" w:bidi="ar-SA"/>
      </w:rPr>
    </w:lvl>
    <w:lvl w:ilvl="8" w:tplc="C7162334">
      <w:numFmt w:val="bullet"/>
      <w:lvlText w:val="•"/>
      <w:lvlJc w:val="left"/>
      <w:pPr>
        <w:ind w:left="8645" w:hanging="483"/>
      </w:pPr>
      <w:rPr>
        <w:rFonts w:hint="default"/>
        <w:lang w:val="en-US" w:eastAsia="en-US" w:bidi="ar-SA"/>
      </w:rPr>
    </w:lvl>
  </w:abstractNum>
  <w:abstractNum w:abstractNumId="73" w15:restartNumberingAfterBreak="0">
    <w:nsid w:val="4A927ED5"/>
    <w:multiLevelType w:val="hybridMultilevel"/>
    <w:tmpl w:val="283AB418"/>
    <w:lvl w:ilvl="0" w:tplc="FFFFFFFF">
      <w:start w:val="1"/>
      <w:numFmt w:val="decimal"/>
      <w:lvlText w:val="%1."/>
      <w:lvlJc w:val="left"/>
      <w:pPr>
        <w:ind w:left="943" w:hanging="495"/>
      </w:pPr>
      <w:rPr>
        <w:rFonts w:hint="default"/>
      </w:rPr>
    </w:lvl>
    <w:lvl w:ilvl="1" w:tplc="FFFFFFFF" w:tentative="1">
      <w:start w:val="1"/>
      <w:numFmt w:val="lowerLetter"/>
      <w:lvlText w:val="%2."/>
      <w:lvlJc w:val="left"/>
      <w:pPr>
        <w:ind w:left="1664" w:hanging="360"/>
      </w:pPr>
    </w:lvl>
    <w:lvl w:ilvl="2" w:tplc="FFFFFFFF" w:tentative="1">
      <w:start w:val="1"/>
      <w:numFmt w:val="lowerRoman"/>
      <w:lvlText w:val="%3."/>
      <w:lvlJc w:val="right"/>
      <w:pPr>
        <w:ind w:left="2384" w:hanging="180"/>
      </w:pPr>
    </w:lvl>
    <w:lvl w:ilvl="3" w:tplc="FFFFFFFF" w:tentative="1">
      <w:start w:val="1"/>
      <w:numFmt w:val="decimal"/>
      <w:lvlText w:val="%4."/>
      <w:lvlJc w:val="left"/>
      <w:pPr>
        <w:ind w:left="3104" w:hanging="360"/>
      </w:pPr>
    </w:lvl>
    <w:lvl w:ilvl="4" w:tplc="FFFFFFFF" w:tentative="1">
      <w:start w:val="1"/>
      <w:numFmt w:val="lowerLetter"/>
      <w:lvlText w:val="%5."/>
      <w:lvlJc w:val="left"/>
      <w:pPr>
        <w:ind w:left="3824" w:hanging="360"/>
      </w:pPr>
    </w:lvl>
    <w:lvl w:ilvl="5" w:tplc="FFFFFFFF" w:tentative="1">
      <w:start w:val="1"/>
      <w:numFmt w:val="lowerRoman"/>
      <w:lvlText w:val="%6."/>
      <w:lvlJc w:val="right"/>
      <w:pPr>
        <w:ind w:left="4544" w:hanging="180"/>
      </w:pPr>
    </w:lvl>
    <w:lvl w:ilvl="6" w:tplc="FFFFFFFF" w:tentative="1">
      <w:start w:val="1"/>
      <w:numFmt w:val="decimal"/>
      <w:lvlText w:val="%7."/>
      <w:lvlJc w:val="left"/>
      <w:pPr>
        <w:ind w:left="5264" w:hanging="360"/>
      </w:pPr>
    </w:lvl>
    <w:lvl w:ilvl="7" w:tplc="FFFFFFFF" w:tentative="1">
      <w:start w:val="1"/>
      <w:numFmt w:val="lowerLetter"/>
      <w:lvlText w:val="%8."/>
      <w:lvlJc w:val="left"/>
      <w:pPr>
        <w:ind w:left="5984" w:hanging="360"/>
      </w:pPr>
    </w:lvl>
    <w:lvl w:ilvl="8" w:tplc="FFFFFFFF" w:tentative="1">
      <w:start w:val="1"/>
      <w:numFmt w:val="lowerRoman"/>
      <w:lvlText w:val="%9."/>
      <w:lvlJc w:val="right"/>
      <w:pPr>
        <w:ind w:left="6704" w:hanging="180"/>
      </w:pPr>
    </w:lvl>
  </w:abstractNum>
  <w:abstractNum w:abstractNumId="74" w15:restartNumberingAfterBreak="0">
    <w:nsid w:val="4B5379B7"/>
    <w:multiLevelType w:val="hybridMultilevel"/>
    <w:tmpl w:val="85EC17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C313542"/>
    <w:multiLevelType w:val="hybridMultilevel"/>
    <w:tmpl w:val="B05AFC32"/>
    <w:lvl w:ilvl="0" w:tplc="FFFFFFFF">
      <w:start w:val="1"/>
      <w:numFmt w:val="decimal"/>
      <w:lvlText w:val="%1."/>
      <w:lvlJc w:val="left"/>
      <w:pPr>
        <w:ind w:left="943" w:hanging="495"/>
      </w:pPr>
      <w:rPr>
        <w:rFonts w:hint="default"/>
      </w:rPr>
    </w:lvl>
    <w:lvl w:ilvl="1" w:tplc="08090019" w:tentative="1">
      <w:start w:val="1"/>
      <w:numFmt w:val="lowerLetter"/>
      <w:lvlText w:val="%2."/>
      <w:lvlJc w:val="left"/>
      <w:pPr>
        <w:ind w:left="1664" w:hanging="360"/>
      </w:pPr>
    </w:lvl>
    <w:lvl w:ilvl="2" w:tplc="0809001B" w:tentative="1">
      <w:start w:val="1"/>
      <w:numFmt w:val="lowerRoman"/>
      <w:lvlText w:val="%3."/>
      <w:lvlJc w:val="right"/>
      <w:pPr>
        <w:ind w:left="2384" w:hanging="180"/>
      </w:pPr>
    </w:lvl>
    <w:lvl w:ilvl="3" w:tplc="0809000F" w:tentative="1">
      <w:start w:val="1"/>
      <w:numFmt w:val="decimal"/>
      <w:lvlText w:val="%4."/>
      <w:lvlJc w:val="left"/>
      <w:pPr>
        <w:ind w:left="3104" w:hanging="360"/>
      </w:pPr>
    </w:lvl>
    <w:lvl w:ilvl="4" w:tplc="08090019" w:tentative="1">
      <w:start w:val="1"/>
      <w:numFmt w:val="lowerLetter"/>
      <w:lvlText w:val="%5."/>
      <w:lvlJc w:val="left"/>
      <w:pPr>
        <w:ind w:left="3824" w:hanging="360"/>
      </w:pPr>
    </w:lvl>
    <w:lvl w:ilvl="5" w:tplc="0809001B" w:tentative="1">
      <w:start w:val="1"/>
      <w:numFmt w:val="lowerRoman"/>
      <w:lvlText w:val="%6."/>
      <w:lvlJc w:val="right"/>
      <w:pPr>
        <w:ind w:left="4544" w:hanging="180"/>
      </w:pPr>
    </w:lvl>
    <w:lvl w:ilvl="6" w:tplc="0809000F" w:tentative="1">
      <w:start w:val="1"/>
      <w:numFmt w:val="decimal"/>
      <w:lvlText w:val="%7."/>
      <w:lvlJc w:val="left"/>
      <w:pPr>
        <w:ind w:left="5264" w:hanging="360"/>
      </w:pPr>
    </w:lvl>
    <w:lvl w:ilvl="7" w:tplc="08090019" w:tentative="1">
      <w:start w:val="1"/>
      <w:numFmt w:val="lowerLetter"/>
      <w:lvlText w:val="%8."/>
      <w:lvlJc w:val="left"/>
      <w:pPr>
        <w:ind w:left="5984" w:hanging="360"/>
      </w:pPr>
    </w:lvl>
    <w:lvl w:ilvl="8" w:tplc="0809001B" w:tentative="1">
      <w:start w:val="1"/>
      <w:numFmt w:val="lowerRoman"/>
      <w:lvlText w:val="%9."/>
      <w:lvlJc w:val="right"/>
      <w:pPr>
        <w:ind w:left="6704" w:hanging="180"/>
      </w:pPr>
    </w:lvl>
  </w:abstractNum>
  <w:abstractNum w:abstractNumId="76" w15:restartNumberingAfterBreak="0">
    <w:nsid w:val="4CC90DD4"/>
    <w:multiLevelType w:val="hybridMultilevel"/>
    <w:tmpl w:val="6CD6C8E2"/>
    <w:lvl w:ilvl="0" w:tplc="0D3626EE">
      <w:start w:val="5"/>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F4F63DC2">
      <w:numFmt w:val="bullet"/>
      <w:lvlText w:val="•"/>
      <w:lvlJc w:val="left"/>
      <w:pPr>
        <w:ind w:left="1693" w:hanging="483"/>
      </w:pPr>
      <w:rPr>
        <w:rFonts w:hint="default"/>
        <w:lang w:val="en-US" w:eastAsia="en-US" w:bidi="ar-SA"/>
      </w:rPr>
    </w:lvl>
    <w:lvl w:ilvl="2" w:tplc="86887FAC">
      <w:numFmt w:val="bullet"/>
      <w:lvlText w:val="•"/>
      <w:lvlJc w:val="left"/>
      <w:pPr>
        <w:ind w:left="2686" w:hanging="483"/>
      </w:pPr>
      <w:rPr>
        <w:rFonts w:hint="default"/>
        <w:lang w:val="en-US" w:eastAsia="en-US" w:bidi="ar-SA"/>
      </w:rPr>
    </w:lvl>
    <w:lvl w:ilvl="3" w:tplc="8DAA33C4">
      <w:numFmt w:val="bullet"/>
      <w:lvlText w:val="•"/>
      <w:lvlJc w:val="left"/>
      <w:pPr>
        <w:ind w:left="3679" w:hanging="483"/>
      </w:pPr>
      <w:rPr>
        <w:rFonts w:hint="default"/>
        <w:lang w:val="en-US" w:eastAsia="en-US" w:bidi="ar-SA"/>
      </w:rPr>
    </w:lvl>
    <w:lvl w:ilvl="4" w:tplc="4E744F68">
      <w:numFmt w:val="bullet"/>
      <w:lvlText w:val="•"/>
      <w:lvlJc w:val="left"/>
      <w:pPr>
        <w:ind w:left="4672" w:hanging="483"/>
      </w:pPr>
      <w:rPr>
        <w:rFonts w:hint="default"/>
        <w:lang w:val="en-US" w:eastAsia="en-US" w:bidi="ar-SA"/>
      </w:rPr>
    </w:lvl>
    <w:lvl w:ilvl="5" w:tplc="CC9AB580">
      <w:numFmt w:val="bullet"/>
      <w:lvlText w:val="•"/>
      <w:lvlJc w:val="left"/>
      <w:pPr>
        <w:ind w:left="5665" w:hanging="483"/>
      </w:pPr>
      <w:rPr>
        <w:rFonts w:hint="default"/>
        <w:lang w:val="en-US" w:eastAsia="en-US" w:bidi="ar-SA"/>
      </w:rPr>
    </w:lvl>
    <w:lvl w:ilvl="6" w:tplc="7BD4177E">
      <w:numFmt w:val="bullet"/>
      <w:lvlText w:val="•"/>
      <w:lvlJc w:val="left"/>
      <w:pPr>
        <w:ind w:left="6658" w:hanging="483"/>
      </w:pPr>
      <w:rPr>
        <w:rFonts w:hint="default"/>
        <w:lang w:val="en-US" w:eastAsia="en-US" w:bidi="ar-SA"/>
      </w:rPr>
    </w:lvl>
    <w:lvl w:ilvl="7" w:tplc="A04AE27C">
      <w:numFmt w:val="bullet"/>
      <w:lvlText w:val="•"/>
      <w:lvlJc w:val="left"/>
      <w:pPr>
        <w:ind w:left="7651" w:hanging="483"/>
      </w:pPr>
      <w:rPr>
        <w:rFonts w:hint="default"/>
        <w:lang w:val="en-US" w:eastAsia="en-US" w:bidi="ar-SA"/>
      </w:rPr>
    </w:lvl>
    <w:lvl w:ilvl="8" w:tplc="6C12833C">
      <w:numFmt w:val="bullet"/>
      <w:lvlText w:val="•"/>
      <w:lvlJc w:val="left"/>
      <w:pPr>
        <w:ind w:left="8645" w:hanging="483"/>
      </w:pPr>
      <w:rPr>
        <w:rFonts w:hint="default"/>
        <w:lang w:val="en-US" w:eastAsia="en-US" w:bidi="ar-SA"/>
      </w:rPr>
    </w:lvl>
  </w:abstractNum>
  <w:abstractNum w:abstractNumId="77" w15:restartNumberingAfterBreak="0">
    <w:nsid w:val="4EF601D9"/>
    <w:multiLevelType w:val="multilevel"/>
    <w:tmpl w:val="05A258D0"/>
    <w:lvl w:ilvl="0">
      <w:start w:val="2"/>
      <w:numFmt w:val="decimal"/>
      <w:lvlText w:val="%1"/>
      <w:lvlJc w:val="left"/>
      <w:pPr>
        <w:ind w:left="1111" w:hanging="404"/>
      </w:pPr>
      <w:rPr>
        <w:rFonts w:hint="default"/>
        <w:lang w:val="en-US" w:eastAsia="en-US" w:bidi="ar-SA"/>
      </w:rPr>
    </w:lvl>
    <w:lvl w:ilvl="1">
      <w:start w:val="4"/>
      <w:numFmt w:val="decimal"/>
      <w:lvlText w:val="%1.%2"/>
      <w:lvlJc w:val="left"/>
      <w:pPr>
        <w:ind w:left="1111" w:hanging="404"/>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3022" w:hanging="404"/>
      </w:pPr>
      <w:rPr>
        <w:rFonts w:hint="default"/>
        <w:lang w:val="en-US" w:eastAsia="en-US" w:bidi="ar-SA"/>
      </w:rPr>
    </w:lvl>
    <w:lvl w:ilvl="3">
      <w:numFmt w:val="bullet"/>
      <w:lvlText w:val="•"/>
      <w:lvlJc w:val="left"/>
      <w:pPr>
        <w:ind w:left="3973" w:hanging="404"/>
      </w:pPr>
      <w:rPr>
        <w:rFonts w:hint="default"/>
        <w:lang w:val="en-US" w:eastAsia="en-US" w:bidi="ar-SA"/>
      </w:rPr>
    </w:lvl>
    <w:lvl w:ilvl="4">
      <w:numFmt w:val="bullet"/>
      <w:lvlText w:val="•"/>
      <w:lvlJc w:val="left"/>
      <w:pPr>
        <w:ind w:left="4924" w:hanging="404"/>
      </w:pPr>
      <w:rPr>
        <w:rFonts w:hint="default"/>
        <w:lang w:val="en-US" w:eastAsia="en-US" w:bidi="ar-SA"/>
      </w:rPr>
    </w:lvl>
    <w:lvl w:ilvl="5">
      <w:numFmt w:val="bullet"/>
      <w:lvlText w:val="•"/>
      <w:lvlJc w:val="left"/>
      <w:pPr>
        <w:ind w:left="5875" w:hanging="404"/>
      </w:pPr>
      <w:rPr>
        <w:rFonts w:hint="default"/>
        <w:lang w:val="en-US" w:eastAsia="en-US" w:bidi="ar-SA"/>
      </w:rPr>
    </w:lvl>
    <w:lvl w:ilvl="6">
      <w:numFmt w:val="bullet"/>
      <w:lvlText w:val="•"/>
      <w:lvlJc w:val="left"/>
      <w:pPr>
        <w:ind w:left="6826" w:hanging="404"/>
      </w:pPr>
      <w:rPr>
        <w:rFonts w:hint="default"/>
        <w:lang w:val="en-US" w:eastAsia="en-US" w:bidi="ar-SA"/>
      </w:rPr>
    </w:lvl>
    <w:lvl w:ilvl="7">
      <w:numFmt w:val="bullet"/>
      <w:lvlText w:val="•"/>
      <w:lvlJc w:val="left"/>
      <w:pPr>
        <w:ind w:left="7777" w:hanging="404"/>
      </w:pPr>
      <w:rPr>
        <w:rFonts w:hint="default"/>
        <w:lang w:val="en-US" w:eastAsia="en-US" w:bidi="ar-SA"/>
      </w:rPr>
    </w:lvl>
    <w:lvl w:ilvl="8">
      <w:numFmt w:val="bullet"/>
      <w:lvlText w:val="•"/>
      <w:lvlJc w:val="left"/>
      <w:pPr>
        <w:ind w:left="8729" w:hanging="404"/>
      </w:pPr>
      <w:rPr>
        <w:rFonts w:hint="default"/>
        <w:lang w:val="en-US" w:eastAsia="en-US" w:bidi="ar-SA"/>
      </w:rPr>
    </w:lvl>
  </w:abstractNum>
  <w:abstractNum w:abstractNumId="78" w15:restartNumberingAfterBreak="0">
    <w:nsid w:val="50FA48AA"/>
    <w:multiLevelType w:val="hybridMultilevel"/>
    <w:tmpl w:val="AE4E818E"/>
    <w:lvl w:ilvl="0" w:tplc="FFFFFFFF">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25D0427"/>
    <w:multiLevelType w:val="hybridMultilevel"/>
    <w:tmpl w:val="18FCD1D2"/>
    <w:lvl w:ilvl="0" w:tplc="1396BEBC">
      <w:start w:val="1"/>
      <w:numFmt w:val="decimal"/>
      <w:lvlText w:val="%1"/>
      <w:lvlJc w:val="left"/>
      <w:pPr>
        <w:ind w:left="707" w:hanging="483"/>
      </w:pPr>
      <w:rPr>
        <w:rFonts w:hint="default"/>
        <w:spacing w:val="0"/>
        <w:w w:val="100"/>
        <w:lang w:val="en-US" w:eastAsia="en-US" w:bidi="ar-SA"/>
      </w:rPr>
    </w:lvl>
    <w:lvl w:ilvl="1" w:tplc="C21AFDC0">
      <w:numFmt w:val="bullet"/>
      <w:lvlText w:val="•"/>
      <w:lvlJc w:val="left"/>
      <w:pPr>
        <w:ind w:left="1693" w:hanging="483"/>
      </w:pPr>
      <w:rPr>
        <w:rFonts w:hint="default"/>
        <w:lang w:val="en-US" w:eastAsia="en-US" w:bidi="ar-SA"/>
      </w:rPr>
    </w:lvl>
    <w:lvl w:ilvl="2" w:tplc="32C2886C">
      <w:numFmt w:val="bullet"/>
      <w:lvlText w:val="•"/>
      <w:lvlJc w:val="left"/>
      <w:pPr>
        <w:ind w:left="2686" w:hanging="483"/>
      </w:pPr>
      <w:rPr>
        <w:rFonts w:hint="default"/>
        <w:lang w:val="en-US" w:eastAsia="en-US" w:bidi="ar-SA"/>
      </w:rPr>
    </w:lvl>
    <w:lvl w:ilvl="3" w:tplc="102A8918">
      <w:numFmt w:val="bullet"/>
      <w:lvlText w:val="•"/>
      <w:lvlJc w:val="left"/>
      <w:pPr>
        <w:ind w:left="3679" w:hanging="483"/>
      </w:pPr>
      <w:rPr>
        <w:rFonts w:hint="default"/>
        <w:lang w:val="en-US" w:eastAsia="en-US" w:bidi="ar-SA"/>
      </w:rPr>
    </w:lvl>
    <w:lvl w:ilvl="4" w:tplc="F9165D72">
      <w:numFmt w:val="bullet"/>
      <w:lvlText w:val="•"/>
      <w:lvlJc w:val="left"/>
      <w:pPr>
        <w:ind w:left="4672" w:hanging="483"/>
      </w:pPr>
      <w:rPr>
        <w:rFonts w:hint="default"/>
        <w:lang w:val="en-US" w:eastAsia="en-US" w:bidi="ar-SA"/>
      </w:rPr>
    </w:lvl>
    <w:lvl w:ilvl="5" w:tplc="54802E58">
      <w:numFmt w:val="bullet"/>
      <w:lvlText w:val="•"/>
      <w:lvlJc w:val="left"/>
      <w:pPr>
        <w:ind w:left="5665" w:hanging="483"/>
      </w:pPr>
      <w:rPr>
        <w:rFonts w:hint="default"/>
        <w:lang w:val="en-US" w:eastAsia="en-US" w:bidi="ar-SA"/>
      </w:rPr>
    </w:lvl>
    <w:lvl w:ilvl="6" w:tplc="4D589268">
      <w:numFmt w:val="bullet"/>
      <w:lvlText w:val="•"/>
      <w:lvlJc w:val="left"/>
      <w:pPr>
        <w:ind w:left="6658" w:hanging="483"/>
      </w:pPr>
      <w:rPr>
        <w:rFonts w:hint="default"/>
        <w:lang w:val="en-US" w:eastAsia="en-US" w:bidi="ar-SA"/>
      </w:rPr>
    </w:lvl>
    <w:lvl w:ilvl="7" w:tplc="17847F1E">
      <w:numFmt w:val="bullet"/>
      <w:lvlText w:val="•"/>
      <w:lvlJc w:val="left"/>
      <w:pPr>
        <w:ind w:left="7651" w:hanging="483"/>
      </w:pPr>
      <w:rPr>
        <w:rFonts w:hint="default"/>
        <w:lang w:val="en-US" w:eastAsia="en-US" w:bidi="ar-SA"/>
      </w:rPr>
    </w:lvl>
    <w:lvl w:ilvl="8" w:tplc="0B6480A4">
      <w:numFmt w:val="bullet"/>
      <w:lvlText w:val="•"/>
      <w:lvlJc w:val="left"/>
      <w:pPr>
        <w:ind w:left="8645" w:hanging="483"/>
      </w:pPr>
      <w:rPr>
        <w:rFonts w:hint="default"/>
        <w:lang w:val="en-US" w:eastAsia="en-US" w:bidi="ar-SA"/>
      </w:rPr>
    </w:lvl>
  </w:abstractNum>
  <w:abstractNum w:abstractNumId="80" w15:restartNumberingAfterBreak="0">
    <w:nsid w:val="52F130AC"/>
    <w:multiLevelType w:val="hybridMultilevel"/>
    <w:tmpl w:val="2E48E25E"/>
    <w:lvl w:ilvl="0" w:tplc="04090019">
      <w:start w:val="1"/>
      <w:numFmt w:val="lowerLetter"/>
      <w:lvlText w:val="%1."/>
      <w:lvlJc w:val="left"/>
      <w:pPr>
        <w:ind w:left="943" w:hanging="495"/>
      </w:pPr>
      <w:rPr>
        <w:rFonts w:hint="default"/>
      </w:rPr>
    </w:lvl>
    <w:lvl w:ilvl="1" w:tplc="FFFFFFFF" w:tentative="1">
      <w:start w:val="1"/>
      <w:numFmt w:val="lowerLetter"/>
      <w:lvlText w:val="%2."/>
      <w:lvlJc w:val="left"/>
      <w:pPr>
        <w:ind w:left="1664" w:hanging="360"/>
      </w:pPr>
    </w:lvl>
    <w:lvl w:ilvl="2" w:tplc="FFFFFFFF" w:tentative="1">
      <w:start w:val="1"/>
      <w:numFmt w:val="lowerRoman"/>
      <w:lvlText w:val="%3."/>
      <w:lvlJc w:val="right"/>
      <w:pPr>
        <w:ind w:left="2384" w:hanging="180"/>
      </w:pPr>
    </w:lvl>
    <w:lvl w:ilvl="3" w:tplc="FFFFFFFF" w:tentative="1">
      <w:start w:val="1"/>
      <w:numFmt w:val="decimal"/>
      <w:lvlText w:val="%4."/>
      <w:lvlJc w:val="left"/>
      <w:pPr>
        <w:ind w:left="3104" w:hanging="360"/>
      </w:pPr>
    </w:lvl>
    <w:lvl w:ilvl="4" w:tplc="FFFFFFFF" w:tentative="1">
      <w:start w:val="1"/>
      <w:numFmt w:val="lowerLetter"/>
      <w:lvlText w:val="%5."/>
      <w:lvlJc w:val="left"/>
      <w:pPr>
        <w:ind w:left="3824" w:hanging="360"/>
      </w:pPr>
    </w:lvl>
    <w:lvl w:ilvl="5" w:tplc="FFFFFFFF" w:tentative="1">
      <w:start w:val="1"/>
      <w:numFmt w:val="lowerRoman"/>
      <w:lvlText w:val="%6."/>
      <w:lvlJc w:val="right"/>
      <w:pPr>
        <w:ind w:left="4544" w:hanging="180"/>
      </w:pPr>
    </w:lvl>
    <w:lvl w:ilvl="6" w:tplc="FFFFFFFF" w:tentative="1">
      <w:start w:val="1"/>
      <w:numFmt w:val="decimal"/>
      <w:lvlText w:val="%7."/>
      <w:lvlJc w:val="left"/>
      <w:pPr>
        <w:ind w:left="5264" w:hanging="360"/>
      </w:pPr>
    </w:lvl>
    <w:lvl w:ilvl="7" w:tplc="FFFFFFFF" w:tentative="1">
      <w:start w:val="1"/>
      <w:numFmt w:val="lowerLetter"/>
      <w:lvlText w:val="%8."/>
      <w:lvlJc w:val="left"/>
      <w:pPr>
        <w:ind w:left="5984" w:hanging="360"/>
      </w:pPr>
    </w:lvl>
    <w:lvl w:ilvl="8" w:tplc="FFFFFFFF" w:tentative="1">
      <w:start w:val="1"/>
      <w:numFmt w:val="lowerRoman"/>
      <w:lvlText w:val="%9."/>
      <w:lvlJc w:val="right"/>
      <w:pPr>
        <w:ind w:left="6704" w:hanging="180"/>
      </w:pPr>
    </w:lvl>
  </w:abstractNum>
  <w:abstractNum w:abstractNumId="81" w15:restartNumberingAfterBreak="0">
    <w:nsid w:val="53884609"/>
    <w:multiLevelType w:val="hybridMultilevel"/>
    <w:tmpl w:val="5E34762C"/>
    <w:lvl w:ilvl="0" w:tplc="408A8132">
      <w:start w:val="1"/>
      <w:numFmt w:val="decimal"/>
      <w:lvlText w:val="%1."/>
      <w:lvlJc w:val="left"/>
      <w:pPr>
        <w:ind w:left="719" w:hanging="495"/>
      </w:pPr>
      <w:rPr>
        <w:rFonts w:hint="default"/>
      </w:rPr>
    </w:lvl>
    <w:lvl w:ilvl="1" w:tplc="08227FB0">
      <w:start w:val="1"/>
      <w:numFmt w:val="decimal"/>
      <w:lvlText w:val="%2."/>
      <w:lvlJc w:val="left"/>
      <w:pPr>
        <w:ind w:left="1304" w:hanging="360"/>
      </w:pPr>
      <w:rPr>
        <w:rFonts w:hint="default"/>
      </w:rPr>
    </w:lvl>
    <w:lvl w:ilvl="2" w:tplc="0809001B" w:tentative="1">
      <w:start w:val="1"/>
      <w:numFmt w:val="lowerRoman"/>
      <w:lvlText w:val="%3."/>
      <w:lvlJc w:val="right"/>
      <w:pPr>
        <w:ind w:left="2024" w:hanging="180"/>
      </w:pPr>
    </w:lvl>
    <w:lvl w:ilvl="3" w:tplc="0809000F" w:tentative="1">
      <w:start w:val="1"/>
      <w:numFmt w:val="decimal"/>
      <w:lvlText w:val="%4."/>
      <w:lvlJc w:val="left"/>
      <w:pPr>
        <w:ind w:left="2744" w:hanging="360"/>
      </w:pPr>
    </w:lvl>
    <w:lvl w:ilvl="4" w:tplc="08090019" w:tentative="1">
      <w:start w:val="1"/>
      <w:numFmt w:val="lowerLetter"/>
      <w:lvlText w:val="%5."/>
      <w:lvlJc w:val="left"/>
      <w:pPr>
        <w:ind w:left="3464" w:hanging="360"/>
      </w:pPr>
    </w:lvl>
    <w:lvl w:ilvl="5" w:tplc="0809001B" w:tentative="1">
      <w:start w:val="1"/>
      <w:numFmt w:val="lowerRoman"/>
      <w:lvlText w:val="%6."/>
      <w:lvlJc w:val="right"/>
      <w:pPr>
        <w:ind w:left="4184" w:hanging="180"/>
      </w:pPr>
    </w:lvl>
    <w:lvl w:ilvl="6" w:tplc="0809000F" w:tentative="1">
      <w:start w:val="1"/>
      <w:numFmt w:val="decimal"/>
      <w:lvlText w:val="%7."/>
      <w:lvlJc w:val="left"/>
      <w:pPr>
        <w:ind w:left="4904" w:hanging="360"/>
      </w:pPr>
    </w:lvl>
    <w:lvl w:ilvl="7" w:tplc="08090019" w:tentative="1">
      <w:start w:val="1"/>
      <w:numFmt w:val="lowerLetter"/>
      <w:lvlText w:val="%8."/>
      <w:lvlJc w:val="left"/>
      <w:pPr>
        <w:ind w:left="5624" w:hanging="360"/>
      </w:pPr>
    </w:lvl>
    <w:lvl w:ilvl="8" w:tplc="0809001B" w:tentative="1">
      <w:start w:val="1"/>
      <w:numFmt w:val="lowerRoman"/>
      <w:lvlText w:val="%9."/>
      <w:lvlJc w:val="right"/>
      <w:pPr>
        <w:ind w:left="6344" w:hanging="180"/>
      </w:pPr>
    </w:lvl>
  </w:abstractNum>
  <w:abstractNum w:abstractNumId="82" w15:restartNumberingAfterBreak="0">
    <w:nsid w:val="551555A5"/>
    <w:multiLevelType w:val="hybridMultilevel"/>
    <w:tmpl w:val="B2FE3190"/>
    <w:lvl w:ilvl="0" w:tplc="408A8132">
      <w:start w:val="1"/>
      <w:numFmt w:val="decimal"/>
      <w:lvlText w:val="%1."/>
      <w:lvlJc w:val="left"/>
      <w:pPr>
        <w:ind w:left="719" w:hanging="49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61B1A48"/>
    <w:multiLevelType w:val="hybridMultilevel"/>
    <w:tmpl w:val="CA9EA6A6"/>
    <w:lvl w:ilvl="0" w:tplc="C12C6004">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F3C0BE1E">
      <w:start w:val="1"/>
      <w:numFmt w:val="decimal"/>
      <w:lvlText w:val="%2"/>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2" w:tplc="F4AADED8">
      <w:numFmt w:val="bullet"/>
      <w:lvlText w:val="•"/>
      <w:lvlJc w:val="left"/>
      <w:pPr>
        <w:ind w:left="2686" w:hanging="483"/>
      </w:pPr>
      <w:rPr>
        <w:rFonts w:hint="default"/>
        <w:lang w:val="en-US" w:eastAsia="en-US" w:bidi="ar-SA"/>
      </w:rPr>
    </w:lvl>
    <w:lvl w:ilvl="3" w:tplc="BA481178">
      <w:numFmt w:val="bullet"/>
      <w:lvlText w:val="•"/>
      <w:lvlJc w:val="left"/>
      <w:pPr>
        <w:ind w:left="3679" w:hanging="483"/>
      </w:pPr>
      <w:rPr>
        <w:rFonts w:hint="default"/>
        <w:lang w:val="en-US" w:eastAsia="en-US" w:bidi="ar-SA"/>
      </w:rPr>
    </w:lvl>
    <w:lvl w:ilvl="4" w:tplc="7DD82642">
      <w:numFmt w:val="bullet"/>
      <w:lvlText w:val="•"/>
      <w:lvlJc w:val="left"/>
      <w:pPr>
        <w:ind w:left="4672" w:hanging="483"/>
      </w:pPr>
      <w:rPr>
        <w:rFonts w:hint="default"/>
        <w:lang w:val="en-US" w:eastAsia="en-US" w:bidi="ar-SA"/>
      </w:rPr>
    </w:lvl>
    <w:lvl w:ilvl="5" w:tplc="23DAE7A8">
      <w:numFmt w:val="bullet"/>
      <w:lvlText w:val="•"/>
      <w:lvlJc w:val="left"/>
      <w:pPr>
        <w:ind w:left="5665" w:hanging="483"/>
      </w:pPr>
      <w:rPr>
        <w:rFonts w:hint="default"/>
        <w:lang w:val="en-US" w:eastAsia="en-US" w:bidi="ar-SA"/>
      </w:rPr>
    </w:lvl>
    <w:lvl w:ilvl="6" w:tplc="C9D23380">
      <w:numFmt w:val="bullet"/>
      <w:lvlText w:val="•"/>
      <w:lvlJc w:val="left"/>
      <w:pPr>
        <w:ind w:left="6658" w:hanging="483"/>
      </w:pPr>
      <w:rPr>
        <w:rFonts w:hint="default"/>
        <w:lang w:val="en-US" w:eastAsia="en-US" w:bidi="ar-SA"/>
      </w:rPr>
    </w:lvl>
    <w:lvl w:ilvl="7" w:tplc="308CAF96">
      <w:numFmt w:val="bullet"/>
      <w:lvlText w:val="•"/>
      <w:lvlJc w:val="left"/>
      <w:pPr>
        <w:ind w:left="7651" w:hanging="483"/>
      </w:pPr>
      <w:rPr>
        <w:rFonts w:hint="default"/>
        <w:lang w:val="en-US" w:eastAsia="en-US" w:bidi="ar-SA"/>
      </w:rPr>
    </w:lvl>
    <w:lvl w:ilvl="8" w:tplc="9052FBE4">
      <w:numFmt w:val="bullet"/>
      <w:lvlText w:val="•"/>
      <w:lvlJc w:val="left"/>
      <w:pPr>
        <w:ind w:left="8645" w:hanging="483"/>
      </w:pPr>
      <w:rPr>
        <w:rFonts w:hint="default"/>
        <w:lang w:val="en-US" w:eastAsia="en-US" w:bidi="ar-SA"/>
      </w:rPr>
    </w:lvl>
  </w:abstractNum>
  <w:abstractNum w:abstractNumId="84" w15:restartNumberingAfterBreak="0">
    <w:nsid w:val="563C1185"/>
    <w:multiLevelType w:val="hybridMultilevel"/>
    <w:tmpl w:val="8F82F224"/>
    <w:lvl w:ilvl="0" w:tplc="04090019">
      <w:start w:val="1"/>
      <w:numFmt w:val="lowerLetter"/>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85" w15:restartNumberingAfterBreak="0">
    <w:nsid w:val="56A7064C"/>
    <w:multiLevelType w:val="hybridMultilevel"/>
    <w:tmpl w:val="55447C8E"/>
    <w:lvl w:ilvl="0" w:tplc="F1E2EBE2">
      <w:start w:val="1"/>
      <w:numFmt w:val="bullet"/>
      <w:pStyle w:val="ListParagraph"/>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72438C4"/>
    <w:multiLevelType w:val="hybridMultilevel"/>
    <w:tmpl w:val="C834F096"/>
    <w:lvl w:ilvl="0" w:tplc="6B0AB95A">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387A0138">
      <w:numFmt w:val="bullet"/>
      <w:lvlText w:val="•"/>
      <w:lvlJc w:val="left"/>
      <w:pPr>
        <w:ind w:left="1693" w:hanging="483"/>
      </w:pPr>
      <w:rPr>
        <w:rFonts w:hint="default"/>
        <w:lang w:val="en-US" w:eastAsia="en-US" w:bidi="ar-SA"/>
      </w:rPr>
    </w:lvl>
    <w:lvl w:ilvl="2" w:tplc="17C893F6">
      <w:numFmt w:val="bullet"/>
      <w:lvlText w:val="•"/>
      <w:lvlJc w:val="left"/>
      <w:pPr>
        <w:ind w:left="2686" w:hanging="483"/>
      </w:pPr>
      <w:rPr>
        <w:rFonts w:hint="default"/>
        <w:lang w:val="en-US" w:eastAsia="en-US" w:bidi="ar-SA"/>
      </w:rPr>
    </w:lvl>
    <w:lvl w:ilvl="3" w:tplc="E31404F2">
      <w:numFmt w:val="bullet"/>
      <w:lvlText w:val="•"/>
      <w:lvlJc w:val="left"/>
      <w:pPr>
        <w:ind w:left="3679" w:hanging="483"/>
      </w:pPr>
      <w:rPr>
        <w:rFonts w:hint="default"/>
        <w:lang w:val="en-US" w:eastAsia="en-US" w:bidi="ar-SA"/>
      </w:rPr>
    </w:lvl>
    <w:lvl w:ilvl="4" w:tplc="12DCF73C">
      <w:numFmt w:val="bullet"/>
      <w:lvlText w:val="•"/>
      <w:lvlJc w:val="left"/>
      <w:pPr>
        <w:ind w:left="4672" w:hanging="483"/>
      </w:pPr>
      <w:rPr>
        <w:rFonts w:hint="default"/>
        <w:lang w:val="en-US" w:eastAsia="en-US" w:bidi="ar-SA"/>
      </w:rPr>
    </w:lvl>
    <w:lvl w:ilvl="5" w:tplc="806C0DB0">
      <w:numFmt w:val="bullet"/>
      <w:lvlText w:val="•"/>
      <w:lvlJc w:val="left"/>
      <w:pPr>
        <w:ind w:left="5665" w:hanging="483"/>
      </w:pPr>
      <w:rPr>
        <w:rFonts w:hint="default"/>
        <w:lang w:val="en-US" w:eastAsia="en-US" w:bidi="ar-SA"/>
      </w:rPr>
    </w:lvl>
    <w:lvl w:ilvl="6" w:tplc="5734E20E">
      <w:numFmt w:val="bullet"/>
      <w:lvlText w:val="•"/>
      <w:lvlJc w:val="left"/>
      <w:pPr>
        <w:ind w:left="6658" w:hanging="483"/>
      </w:pPr>
      <w:rPr>
        <w:rFonts w:hint="default"/>
        <w:lang w:val="en-US" w:eastAsia="en-US" w:bidi="ar-SA"/>
      </w:rPr>
    </w:lvl>
    <w:lvl w:ilvl="7" w:tplc="C8D08ED0">
      <w:numFmt w:val="bullet"/>
      <w:lvlText w:val="•"/>
      <w:lvlJc w:val="left"/>
      <w:pPr>
        <w:ind w:left="7651" w:hanging="483"/>
      </w:pPr>
      <w:rPr>
        <w:rFonts w:hint="default"/>
        <w:lang w:val="en-US" w:eastAsia="en-US" w:bidi="ar-SA"/>
      </w:rPr>
    </w:lvl>
    <w:lvl w:ilvl="8" w:tplc="4904AC5C">
      <w:numFmt w:val="bullet"/>
      <w:lvlText w:val="•"/>
      <w:lvlJc w:val="left"/>
      <w:pPr>
        <w:ind w:left="8645" w:hanging="483"/>
      </w:pPr>
      <w:rPr>
        <w:rFonts w:hint="default"/>
        <w:lang w:val="en-US" w:eastAsia="en-US" w:bidi="ar-SA"/>
      </w:rPr>
    </w:lvl>
  </w:abstractNum>
  <w:abstractNum w:abstractNumId="87" w15:restartNumberingAfterBreak="0">
    <w:nsid w:val="5821282B"/>
    <w:multiLevelType w:val="hybridMultilevel"/>
    <w:tmpl w:val="5A32BD90"/>
    <w:lvl w:ilvl="0" w:tplc="FFFFFFFF">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8475E89"/>
    <w:multiLevelType w:val="hybridMultilevel"/>
    <w:tmpl w:val="E85A4396"/>
    <w:lvl w:ilvl="0" w:tplc="268AE76A">
      <w:start w:val="18"/>
      <w:numFmt w:val="decimal"/>
      <w:lvlText w:val="%1"/>
      <w:lvlJc w:val="left"/>
      <w:pPr>
        <w:ind w:left="707" w:hanging="605"/>
      </w:pPr>
      <w:rPr>
        <w:rFonts w:ascii="Arial" w:eastAsia="Arial" w:hAnsi="Arial" w:cs="Arial" w:hint="default"/>
        <w:b w:val="0"/>
        <w:bCs w:val="0"/>
        <w:i w:val="0"/>
        <w:iCs w:val="0"/>
        <w:spacing w:val="-1"/>
        <w:w w:val="100"/>
        <w:sz w:val="22"/>
        <w:szCs w:val="22"/>
        <w:lang w:val="en-US" w:eastAsia="en-US" w:bidi="ar-SA"/>
      </w:rPr>
    </w:lvl>
    <w:lvl w:ilvl="1" w:tplc="89C85CD0">
      <w:start w:val="1"/>
      <w:numFmt w:val="decimal"/>
      <w:lvlText w:val="%2"/>
      <w:lvlJc w:val="left"/>
      <w:pPr>
        <w:ind w:left="707" w:hanging="483"/>
      </w:pPr>
      <w:rPr>
        <w:rFonts w:ascii="Arial" w:eastAsia="Arial" w:hAnsi="Arial" w:cs="Arial" w:hint="default"/>
        <w:b w:val="0"/>
        <w:bCs w:val="0"/>
        <w:i w:val="0"/>
        <w:iCs w:val="0"/>
        <w:spacing w:val="0"/>
        <w:w w:val="100"/>
        <w:sz w:val="22"/>
        <w:szCs w:val="22"/>
        <w:lang w:val="en-US" w:eastAsia="en-US" w:bidi="ar-SA"/>
      </w:rPr>
    </w:lvl>
    <w:lvl w:ilvl="2" w:tplc="07B0289A">
      <w:numFmt w:val="bullet"/>
      <w:lvlText w:val="•"/>
      <w:lvlJc w:val="left"/>
      <w:pPr>
        <w:ind w:left="2686" w:hanging="483"/>
      </w:pPr>
      <w:rPr>
        <w:rFonts w:hint="default"/>
        <w:lang w:val="en-US" w:eastAsia="en-US" w:bidi="ar-SA"/>
      </w:rPr>
    </w:lvl>
    <w:lvl w:ilvl="3" w:tplc="ECEEFC08">
      <w:numFmt w:val="bullet"/>
      <w:lvlText w:val="•"/>
      <w:lvlJc w:val="left"/>
      <w:pPr>
        <w:ind w:left="3679" w:hanging="483"/>
      </w:pPr>
      <w:rPr>
        <w:rFonts w:hint="default"/>
        <w:lang w:val="en-US" w:eastAsia="en-US" w:bidi="ar-SA"/>
      </w:rPr>
    </w:lvl>
    <w:lvl w:ilvl="4" w:tplc="89DA0E04">
      <w:numFmt w:val="bullet"/>
      <w:lvlText w:val="•"/>
      <w:lvlJc w:val="left"/>
      <w:pPr>
        <w:ind w:left="4672" w:hanging="483"/>
      </w:pPr>
      <w:rPr>
        <w:rFonts w:hint="default"/>
        <w:lang w:val="en-US" w:eastAsia="en-US" w:bidi="ar-SA"/>
      </w:rPr>
    </w:lvl>
    <w:lvl w:ilvl="5" w:tplc="2814E7C0">
      <w:numFmt w:val="bullet"/>
      <w:lvlText w:val="•"/>
      <w:lvlJc w:val="left"/>
      <w:pPr>
        <w:ind w:left="5665" w:hanging="483"/>
      </w:pPr>
      <w:rPr>
        <w:rFonts w:hint="default"/>
        <w:lang w:val="en-US" w:eastAsia="en-US" w:bidi="ar-SA"/>
      </w:rPr>
    </w:lvl>
    <w:lvl w:ilvl="6" w:tplc="41B4F642">
      <w:numFmt w:val="bullet"/>
      <w:lvlText w:val="•"/>
      <w:lvlJc w:val="left"/>
      <w:pPr>
        <w:ind w:left="6658" w:hanging="483"/>
      </w:pPr>
      <w:rPr>
        <w:rFonts w:hint="default"/>
        <w:lang w:val="en-US" w:eastAsia="en-US" w:bidi="ar-SA"/>
      </w:rPr>
    </w:lvl>
    <w:lvl w:ilvl="7" w:tplc="D414A2A2">
      <w:numFmt w:val="bullet"/>
      <w:lvlText w:val="•"/>
      <w:lvlJc w:val="left"/>
      <w:pPr>
        <w:ind w:left="7651" w:hanging="483"/>
      </w:pPr>
      <w:rPr>
        <w:rFonts w:hint="default"/>
        <w:lang w:val="en-US" w:eastAsia="en-US" w:bidi="ar-SA"/>
      </w:rPr>
    </w:lvl>
    <w:lvl w:ilvl="8" w:tplc="CDD29118">
      <w:numFmt w:val="bullet"/>
      <w:lvlText w:val="•"/>
      <w:lvlJc w:val="left"/>
      <w:pPr>
        <w:ind w:left="8645" w:hanging="483"/>
      </w:pPr>
      <w:rPr>
        <w:rFonts w:hint="default"/>
        <w:lang w:val="en-US" w:eastAsia="en-US" w:bidi="ar-SA"/>
      </w:rPr>
    </w:lvl>
  </w:abstractNum>
  <w:abstractNum w:abstractNumId="89" w15:restartNumberingAfterBreak="0">
    <w:nsid w:val="5AA64FFB"/>
    <w:multiLevelType w:val="hybridMultilevel"/>
    <w:tmpl w:val="1668E918"/>
    <w:lvl w:ilvl="0" w:tplc="04090019">
      <w:start w:val="1"/>
      <w:numFmt w:val="lowerLetter"/>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90" w15:restartNumberingAfterBreak="0">
    <w:nsid w:val="5BB73A38"/>
    <w:multiLevelType w:val="hybridMultilevel"/>
    <w:tmpl w:val="92868D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CB310C5"/>
    <w:multiLevelType w:val="hybridMultilevel"/>
    <w:tmpl w:val="5E34762C"/>
    <w:lvl w:ilvl="0" w:tplc="FFFFFFFF">
      <w:start w:val="1"/>
      <w:numFmt w:val="decimal"/>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92" w15:restartNumberingAfterBreak="0">
    <w:nsid w:val="5DD21429"/>
    <w:multiLevelType w:val="hybridMultilevel"/>
    <w:tmpl w:val="5178E0A2"/>
    <w:lvl w:ilvl="0" w:tplc="39721436">
      <w:start w:val="3"/>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AD7297F6">
      <w:numFmt w:val="bullet"/>
      <w:lvlText w:val="•"/>
      <w:lvlJc w:val="left"/>
      <w:pPr>
        <w:ind w:left="1693" w:hanging="483"/>
      </w:pPr>
      <w:rPr>
        <w:rFonts w:hint="default"/>
        <w:lang w:val="en-US" w:eastAsia="en-US" w:bidi="ar-SA"/>
      </w:rPr>
    </w:lvl>
    <w:lvl w:ilvl="2" w:tplc="2E68B31C">
      <w:numFmt w:val="bullet"/>
      <w:lvlText w:val="•"/>
      <w:lvlJc w:val="left"/>
      <w:pPr>
        <w:ind w:left="2686" w:hanging="483"/>
      </w:pPr>
      <w:rPr>
        <w:rFonts w:hint="default"/>
        <w:lang w:val="en-US" w:eastAsia="en-US" w:bidi="ar-SA"/>
      </w:rPr>
    </w:lvl>
    <w:lvl w:ilvl="3" w:tplc="C27CB7CA">
      <w:numFmt w:val="bullet"/>
      <w:lvlText w:val="•"/>
      <w:lvlJc w:val="left"/>
      <w:pPr>
        <w:ind w:left="3679" w:hanging="483"/>
      </w:pPr>
      <w:rPr>
        <w:rFonts w:hint="default"/>
        <w:lang w:val="en-US" w:eastAsia="en-US" w:bidi="ar-SA"/>
      </w:rPr>
    </w:lvl>
    <w:lvl w:ilvl="4" w:tplc="5CBAD2CC">
      <w:numFmt w:val="bullet"/>
      <w:lvlText w:val="•"/>
      <w:lvlJc w:val="left"/>
      <w:pPr>
        <w:ind w:left="4672" w:hanging="483"/>
      </w:pPr>
      <w:rPr>
        <w:rFonts w:hint="default"/>
        <w:lang w:val="en-US" w:eastAsia="en-US" w:bidi="ar-SA"/>
      </w:rPr>
    </w:lvl>
    <w:lvl w:ilvl="5" w:tplc="76DEC152">
      <w:numFmt w:val="bullet"/>
      <w:lvlText w:val="•"/>
      <w:lvlJc w:val="left"/>
      <w:pPr>
        <w:ind w:left="5665" w:hanging="483"/>
      </w:pPr>
      <w:rPr>
        <w:rFonts w:hint="default"/>
        <w:lang w:val="en-US" w:eastAsia="en-US" w:bidi="ar-SA"/>
      </w:rPr>
    </w:lvl>
    <w:lvl w:ilvl="6" w:tplc="E2D6B59E">
      <w:numFmt w:val="bullet"/>
      <w:lvlText w:val="•"/>
      <w:lvlJc w:val="left"/>
      <w:pPr>
        <w:ind w:left="6658" w:hanging="483"/>
      </w:pPr>
      <w:rPr>
        <w:rFonts w:hint="default"/>
        <w:lang w:val="en-US" w:eastAsia="en-US" w:bidi="ar-SA"/>
      </w:rPr>
    </w:lvl>
    <w:lvl w:ilvl="7" w:tplc="F288E22A">
      <w:numFmt w:val="bullet"/>
      <w:lvlText w:val="•"/>
      <w:lvlJc w:val="left"/>
      <w:pPr>
        <w:ind w:left="7651" w:hanging="483"/>
      </w:pPr>
      <w:rPr>
        <w:rFonts w:hint="default"/>
        <w:lang w:val="en-US" w:eastAsia="en-US" w:bidi="ar-SA"/>
      </w:rPr>
    </w:lvl>
    <w:lvl w:ilvl="8" w:tplc="E4065702">
      <w:numFmt w:val="bullet"/>
      <w:lvlText w:val="•"/>
      <w:lvlJc w:val="left"/>
      <w:pPr>
        <w:ind w:left="8645" w:hanging="483"/>
      </w:pPr>
      <w:rPr>
        <w:rFonts w:hint="default"/>
        <w:lang w:val="en-US" w:eastAsia="en-US" w:bidi="ar-SA"/>
      </w:rPr>
    </w:lvl>
  </w:abstractNum>
  <w:abstractNum w:abstractNumId="93" w15:restartNumberingAfterBreak="0">
    <w:nsid w:val="5EDB515E"/>
    <w:multiLevelType w:val="hybridMultilevel"/>
    <w:tmpl w:val="78A82E44"/>
    <w:lvl w:ilvl="0" w:tplc="553E979E">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2C7023EA">
      <w:numFmt w:val="bullet"/>
      <w:lvlText w:val="•"/>
      <w:lvlJc w:val="left"/>
      <w:pPr>
        <w:ind w:left="1693" w:hanging="483"/>
      </w:pPr>
      <w:rPr>
        <w:rFonts w:hint="default"/>
        <w:lang w:val="en-US" w:eastAsia="en-US" w:bidi="ar-SA"/>
      </w:rPr>
    </w:lvl>
    <w:lvl w:ilvl="2" w:tplc="3FD2DDBC">
      <w:numFmt w:val="bullet"/>
      <w:lvlText w:val="•"/>
      <w:lvlJc w:val="left"/>
      <w:pPr>
        <w:ind w:left="2686" w:hanging="483"/>
      </w:pPr>
      <w:rPr>
        <w:rFonts w:hint="default"/>
        <w:lang w:val="en-US" w:eastAsia="en-US" w:bidi="ar-SA"/>
      </w:rPr>
    </w:lvl>
    <w:lvl w:ilvl="3" w:tplc="2BCEDDFA">
      <w:numFmt w:val="bullet"/>
      <w:lvlText w:val="•"/>
      <w:lvlJc w:val="left"/>
      <w:pPr>
        <w:ind w:left="3679" w:hanging="483"/>
      </w:pPr>
      <w:rPr>
        <w:rFonts w:hint="default"/>
        <w:lang w:val="en-US" w:eastAsia="en-US" w:bidi="ar-SA"/>
      </w:rPr>
    </w:lvl>
    <w:lvl w:ilvl="4" w:tplc="4902610A">
      <w:numFmt w:val="bullet"/>
      <w:lvlText w:val="•"/>
      <w:lvlJc w:val="left"/>
      <w:pPr>
        <w:ind w:left="4672" w:hanging="483"/>
      </w:pPr>
      <w:rPr>
        <w:rFonts w:hint="default"/>
        <w:lang w:val="en-US" w:eastAsia="en-US" w:bidi="ar-SA"/>
      </w:rPr>
    </w:lvl>
    <w:lvl w:ilvl="5" w:tplc="54442682">
      <w:numFmt w:val="bullet"/>
      <w:lvlText w:val="•"/>
      <w:lvlJc w:val="left"/>
      <w:pPr>
        <w:ind w:left="5665" w:hanging="483"/>
      </w:pPr>
      <w:rPr>
        <w:rFonts w:hint="default"/>
        <w:lang w:val="en-US" w:eastAsia="en-US" w:bidi="ar-SA"/>
      </w:rPr>
    </w:lvl>
    <w:lvl w:ilvl="6" w:tplc="D15AE98C">
      <w:numFmt w:val="bullet"/>
      <w:lvlText w:val="•"/>
      <w:lvlJc w:val="left"/>
      <w:pPr>
        <w:ind w:left="6658" w:hanging="483"/>
      </w:pPr>
      <w:rPr>
        <w:rFonts w:hint="default"/>
        <w:lang w:val="en-US" w:eastAsia="en-US" w:bidi="ar-SA"/>
      </w:rPr>
    </w:lvl>
    <w:lvl w:ilvl="7" w:tplc="51021246">
      <w:numFmt w:val="bullet"/>
      <w:lvlText w:val="•"/>
      <w:lvlJc w:val="left"/>
      <w:pPr>
        <w:ind w:left="7651" w:hanging="483"/>
      </w:pPr>
      <w:rPr>
        <w:rFonts w:hint="default"/>
        <w:lang w:val="en-US" w:eastAsia="en-US" w:bidi="ar-SA"/>
      </w:rPr>
    </w:lvl>
    <w:lvl w:ilvl="8" w:tplc="8D1AC0AC">
      <w:numFmt w:val="bullet"/>
      <w:lvlText w:val="•"/>
      <w:lvlJc w:val="left"/>
      <w:pPr>
        <w:ind w:left="8645" w:hanging="483"/>
      </w:pPr>
      <w:rPr>
        <w:rFonts w:hint="default"/>
        <w:lang w:val="en-US" w:eastAsia="en-US" w:bidi="ar-SA"/>
      </w:rPr>
    </w:lvl>
  </w:abstractNum>
  <w:abstractNum w:abstractNumId="94" w15:restartNumberingAfterBreak="0">
    <w:nsid w:val="5F9648E3"/>
    <w:multiLevelType w:val="hybridMultilevel"/>
    <w:tmpl w:val="B5620D56"/>
    <w:lvl w:ilvl="0" w:tplc="FFFFFFFF">
      <w:start w:val="1"/>
      <w:numFmt w:val="decimal"/>
      <w:lvlText w:val="%1"/>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01313D6"/>
    <w:multiLevelType w:val="hybridMultilevel"/>
    <w:tmpl w:val="4AF066C0"/>
    <w:lvl w:ilvl="0" w:tplc="749AA346">
      <w:start w:val="2"/>
      <w:numFmt w:val="lowerLetter"/>
      <w:lvlText w:val="%1)"/>
      <w:lvlJc w:val="left"/>
      <w:pPr>
        <w:ind w:left="1703" w:hanging="281"/>
      </w:pPr>
      <w:rPr>
        <w:rFonts w:ascii="Arial" w:eastAsia="Arial" w:hAnsi="Arial" w:cs="Arial" w:hint="default"/>
        <w:b w:val="0"/>
        <w:bCs w:val="0"/>
        <w:i w:val="0"/>
        <w:iCs w:val="0"/>
        <w:spacing w:val="0"/>
        <w:w w:val="100"/>
        <w:sz w:val="24"/>
        <w:szCs w:val="24"/>
        <w:lang w:val="en-US" w:eastAsia="en-US" w:bidi="ar-SA"/>
      </w:rPr>
    </w:lvl>
    <w:lvl w:ilvl="1" w:tplc="3A5AE07E">
      <w:numFmt w:val="bullet"/>
      <w:lvlText w:val="•"/>
      <w:lvlJc w:val="left"/>
      <w:pPr>
        <w:ind w:left="2368" w:hanging="281"/>
      </w:pPr>
      <w:rPr>
        <w:rFonts w:hint="default"/>
        <w:lang w:val="en-US" w:eastAsia="en-US" w:bidi="ar-SA"/>
      </w:rPr>
    </w:lvl>
    <w:lvl w:ilvl="2" w:tplc="07628270">
      <w:numFmt w:val="bullet"/>
      <w:lvlText w:val="•"/>
      <w:lvlJc w:val="left"/>
      <w:pPr>
        <w:ind w:left="3036" w:hanging="281"/>
      </w:pPr>
      <w:rPr>
        <w:rFonts w:hint="default"/>
        <w:lang w:val="en-US" w:eastAsia="en-US" w:bidi="ar-SA"/>
      </w:rPr>
    </w:lvl>
    <w:lvl w:ilvl="3" w:tplc="61903C0E">
      <w:numFmt w:val="bullet"/>
      <w:lvlText w:val="•"/>
      <w:lvlJc w:val="left"/>
      <w:pPr>
        <w:ind w:left="3704" w:hanging="281"/>
      </w:pPr>
      <w:rPr>
        <w:rFonts w:hint="default"/>
        <w:lang w:val="en-US" w:eastAsia="en-US" w:bidi="ar-SA"/>
      </w:rPr>
    </w:lvl>
    <w:lvl w:ilvl="4" w:tplc="6E5AE138">
      <w:numFmt w:val="bullet"/>
      <w:lvlText w:val="•"/>
      <w:lvlJc w:val="left"/>
      <w:pPr>
        <w:ind w:left="4372" w:hanging="281"/>
      </w:pPr>
      <w:rPr>
        <w:rFonts w:hint="default"/>
        <w:lang w:val="en-US" w:eastAsia="en-US" w:bidi="ar-SA"/>
      </w:rPr>
    </w:lvl>
    <w:lvl w:ilvl="5" w:tplc="CA64FEF8">
      <w:numFmt w:val="bullet"/>
      <w:lvlText w:val="•"/>
      <w:lvlJc w:val="left"/>
      <w:pPr>
        <w:ind w:left="5040" w:hanging="281"/>
      </w:pPr>
      <w:rPr>
        <w:rFonts w:hint="default"/>
        <w:lang w:val="en-US" w:eastAsia="en-US" w:bidi="ar-SA"/>
      </w:rPr>
    </w:lvl>
    <w:lvl w:ilvl="6" w:tplc="2E2E2978">
      <w:numFmt w:val="bullet"/>
      <w:lvlText w:val="•"/>
      <w:lvlJc w:val="left"/>
      <w:pPr>
        <w:ind w:left="5708" w:hanging="281"/>
      </w:pPr>
      <w:rPr>
        <w:rFonts w:hint="default"/>
        <w:lang w:val="en-US" w:eastAsia="en-US" w:bidi="ar-SA"/>
      </w:rPr>
    </w:lvl>
    <w:lvl w:ilvl="7" w:tplc="42645578">
      <w:numFmt w:val="bullet"/>
      <w:lvlText w:val="•"/>
      <w:lvlJc w:val="left"/>
      <w:pPr>
        <w:ind w:left="6376" w:hanging="281"/>
      </w:pPr>
      <w:rPr>
        <w:rFonts w:hint="default"/>
        <w:lang w:val="en-US" w:eastAsia="en-US" w:bidi="ar-SA"/>
      </w:rPr>
    </w:lvl>
    <w:lvl w:ilvl="8" w:tplc="782CAD2C">
      <w:numFmt w:val="bullet"/>
      <w:lvlText w:val="•"/>
      <w:lvlJc w:val="left"/>
      <w:pPr>
        <w:ind w:left="7044" w:hanging="281"/>
      </w:pPr>
      <w:rPr>
        <w:rFonts w:hint="default"/>
        <w:lang w:val="en-US" w:eastAsia="en-US" w:bidi="ar-SA"/>
      </w:rPr>
    </w:lvl>
  </w:abstractNum>
  <w:abstractNum w:abstractNumId="96" w15:restartNumberingAfterBreak="0">
    <w:nsid w:val="61693824"/>
    <w:multiLevelType w:val="hybridMultilevel"/>
    <w:tmpl w:val="E2DE23DA"/>
    <w:lvl w:ilvl="0" w:tplc="E69EE806">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B82ACE6A">
      <w:numFmt w:val="bullet"/>
      <w:lvlText w:val="•"/>
      <w:lvlJc w:val="left"/>
      <w:pPr>
        <w:ind w:left="1693" w:hanging="483"/>
      </w:pPr>
      <w:rPr>
        <w:rFonts w:hint="default"/>
        <w:lang w:val="en-US" w:eastAsia="en-US" w:bidi="ar-SA"/>
      </w:rPr>
    </w:lvl>
    <w:lvl w:ilvl="2" w:tplc="38E2ADBA">
      <w:numFmt w:val="bullet"/>
      <w:lvlText w:val="•"/>
      <w:lvlJc w:val="left"/>
      <w:pPr>
        <w:ind w:left="2686" w:hanging="483"/>
      </w:pPr>
      <w:rPr>
        <w:rFonts w:hint="default"/>
        <w:lang w:val="en-US" w:eastAsia="en-US" w:bidi="ar-SA"/>
      </w:rPr>
    </w:lvl>
    <w:lvl w:ilvl="3" w:tplc="4CC0D70A">
      <w:numFmt w:val="bullet"/>
      <w:lvlText w:val="•"/>
      <w:lvlJc w:val="left"/>
      <w:pPr>
        <w:ind w:left="3679" w:hanging="483"/>
      </w:pPr>
      <w:rPr>
        <w:rFonts w:hint="default"/>
        <w:lang w:val="en-US" w:eastAsia="en-US" w:bidi="ar-SA"/>
      </w:rPr>
    </w:lvl>
    <w:lvl w:ilvl="4" w:tplc="4DD6899A">
      <w:numFmt w:val="bullet"/>
      <w:lvlText w:val="•"/>
      <w:lvlJc w:val="left"/>
      <w:pPr>
        <w:ind w:left="4672" w:hanging="483"/>
      </w:pPr>
      <w:rPr>
        <w:rFonts w:hint="default"/>
        <w:lang w:val="en-US" w:eastAsia="en-US" w:bidi="ar-SA"/>
      </w:rPr>
    </w:lvl>
    <w:lvl w:ilvl="5" w:tplc="6E121A8C">
      <w:numFmt w:val="bullet"/>
      <w:lvlText w:val="•"/>
      <w:lvlJc w:val="left"/>
      <w:pPr>
        <w:ind w:left="5665" w:hanging="483"/>
      </w:pPr>
      <w:rPr>
        <w:rFonts w:hint="default"/>
        <w:lang w:val="en-US" w:eastAsia="en-US" w:bidi="ar-SA"/>
      </w:rPr>
    </w:lvl>
    <w:lvl w:ilvl="6" w:tplc="AB56714A">
      <w:numFmt w:val="bullet"/>
      <w:lvlText w:val="•"/>
      <w:lvlJc w:val="left"/>
      <w:pPr>
        <w:ind w:left="6658" w:hanging="483"/>
      </w:pPr>
      <w:rPr>
        <w:rFonts w:hint="default"/>
        <w:lang w:val="en-US" w:eastAsia="en-US" w:bidi="ar-SA"/>
      </w:rPr>
    </w:lvl>
    <w:lvl w:ilvl="7" w:tplc="A2146C48">
      <w:numFmt w:val="bullet"/>
      <w:lvlText w:val="•"/>
      <w:lvlJc w:val="left"/>
      <w:pPr>
        <w:ind w:left="7651" w:hanging="483"/>
      </w:pPr>
      <w:rPr>
        <w:rFonts w:hint="default"/>
        <w:lang w:val="en-US" w:eastAsia="en-US" w:bidi="ar-SA"/>
      </w:rPr>
    </w:lvl>
    <w:lvl w:ilvl="8" w:tplc="6F1C04A8">
      <w:numFmt w:val="bullet"/>
      <w:lvlText w:val="•"/>
      <w:lvlJc w:val="left"/>
      <w:pPr>
        <w:ind w:left="8645" w:hanging="483"/>
      </w:pPr>
      <w:rPr>
        <w:rFonts w:hint="default"/>
        <w:lang w:val="en-US" w:eastAsia="en-US" w:bidi="ar-SA"/>
      </w:rPr>
    </w:lvl>
  </w:abstractNum>
  <w:abstractNum w:abstractNumId="97" w15:restartNumberingAfterBreak="0">
    <w:nsid w:val="61A94D06"/>
    <w:multiLevelType w:val="hybridMultilevel"/>
    <w:tmpl w:val="6CB03220"/>
    <w:lvl w:ilvl="0" w:tplc="641042B2">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27706622">
      <w:numFmt w:val="bullet"/>
      <w:lvlText w:val="•"/>
      <w:lvlJc w:val="left"/>
      <w:pPr>
        <w:ind w:left="1693" w:hanging="483"/>
      </w:pPr>
      <w:rPr>
        <w:rFonts w:hint="default"/>
        <w:lang w:val="en-US" w:eastAsia="en-US" w:bidi="ar-SA"/>
      </w:rPr>
    </w:lvl>
    <w:lvl w:ilvl="2" w:tplc="C17E81BE">
      <w:numFmt w:val="bullet"/>
      <w:lvlText w:val="•"/>
      <w:lvlJc w:val="left"/>
      <w:pPr>
        <w:ind w:left="2686" w:hanging="483"/>
      </w:pPr>
      <w:rPr>
        <w:rFonts w:hint="default"/>
        <w:lang w:val="en-US" w:eastAsia="en-US" w:bidi="ar-SA"/>
      </w:rPr>
    </w:lvl>
    <w:lvl w:ilvl="3" w:tplc="FC3874F2">
      <w:numFmt w:val="bullet"/>
      <w:lvlText w:val="•"/>
      <w:lvlJc w:val="left"/>
      <w:pPr>
        <w:ind w:left="3679" w:hanging="483"/>
      </w:pPr>
      <w:rPr>
        <w:rFonts w:hint="default"/>
        <w:lang w:val="en-US" w:eastAsia="en-US" w:bidi="ar-SA"/>
      </w:rPr>
    </w:lvl>
    <w:lvl w:ilvl="4" w:tplc="E2600190">
      <w:numFmt w:val="bullet"/>
      <w:lvlText w:val="•"/>
      <w:lvlJc w:val="left"/>
      <w:pPr>
        <w:ind w:left="4672" w:hanging="483"/>
      </w:pPr>
      <w:rPr>
        <w:rFonts w:hint="default"/>
        <w:lang w:val="en-US" w:eastAsia="en-US" w:bidi="ar-SA"/>
      </w:rPr>
    </w:lvl>
    <w:lvl w:ilvl="5" w:tplc="58342748">
      <w:numFmt w:val="bullet"/>
      <w:lvlText w:val="•"/>
      <w:lvlJc w:val="left"/>
      <w:pPr>
        <w:ind w:left="5665" w:hanging="483"/>
      </w:pPr>
      <w:rPr>
        <w:rFonts w:hint="default"/>
        <w:lang w:val="en-US" w:eastAsia="en-US" w:bidi="ar-SA"/>
      </w:rPr>
    </w:lvl>
    <w:lvl w:ilvl="6" w:tplc="63529D32">
      <w:numFmt w:val="bullet"/>
      <w:lvlText w:val="•"/>
      <w:lvlJc w:val="left"/>
      <w:pPr>
        <w:ind w:left="6658" w:hanging="483"/>
      </w:pPr>
      <w:rPr>
        <w:rFonts w:hint="default"/>
        <w:lang w:val="en-US" w:eastAsia="en-US" w:bidi="ar-SA"/>
      </w:rPr>
    </w:lvl>
    <w:lvl w:ilvl="7" w:tplc="0F72F01E">
      <w:numFmt w:val="bullet"/>
      <w:lvlText w:val="•"/>
      <w:lvlJc w:val="left"/>
      <w:pPr>
        <w:ind w:left="7651" w:hanging="483"/>
      </w:pPr>
      <w:rPr>
        <w:rFonts w:hint="default"/>
        <w:lang w:val="en-US" w:eastAsia="en-US" w:bidi="ar-SA"/>
      </w:rPr>
    </w:lvl>
    <w:lvl w:ilvl="8" w:tplc="36B2AB66">
      <w:numFmt w:val="bullet"/>
      <w:lvlText w:val="•"/>
      <w:lvlJc w:val="left"/>
      <w:pPr>
        <w:ind w:left="8645" w:hanging="483"/>
      </w:pPr>
      <w:rPr>
        <w:rFonts w:hint="default"/>
        <w:lang w:val="en-US" w:eastAsia="en-US" w:bidi="ar-SA"/>
      </w:rPr>
    </w:lvl>
  </w:abstractNum>
  <w:abstractNum w:abstractNumId="98" w15:restartNumberingAfterBreak="0">
    <w:nsid w:val="626336D6"/>
    <w:multiLevelType w:val="hybridMultilevel"/>
    <w:tmpl w:val="ECA4EA7A"/>
    <w:lvl w:ilvl="0" w:tplc="F996A9A2">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163C4FD4">
      <w:numFmt w:val="bullet"/>
      <w:lvlText w:val="•"/>
      <w:lvlJc w:val="left"/>
      <w:pPr>
        <w:ind w:left="1693" w:hanging="483"/>
      </w:pPr>
      <w:rPr>
        <w:rFonts w:hint="default"/>
        <w:lang w:val="en-US" w:eastAsia="en-US" w:bidi="ar-SA"/>
      </w:rPr>
    </w:lvl>
    <w:lvl w:ilvl="2" w:tplc="00E2414E">
      <w:numFmt w:val="bullet"/>
      <w:lvlText w:val="•"/>
      <w:lvlJc w:val="left"/>
      <w:pPr>
        <w:ind w:left="2686" w:hanging="483"/>
      </w:pPr>
      <w:rPr>
        <w:rFonts w:hint="default"/>
        <w:lang w:val="en-US" w:eastAsia="en-US" w:bidi="ar-SA"/>
      </w:rPr>
    </w:lvl>
    <w:lvl w:ilvl="3" w:tplc="B5981980">
      <w:numFmt w:val="bullet"/>
      <w:lvlText w:val="•"/>
      <w:lvlJc w:val="left"/>
      <w:pPr>
        <w:ind w:left="3679" w:hanging="483"/>
      </w:pPr>
      <w:rPr>
        <w:rFonts w:hint="default"/>
        <w:lang w:val="en-US" w:eastAsia="en-US" w:bidi="ar-SA"/>
      </w:rPr>
    </w:lvl>
    <w:lvl w:ilvl="4" w:tplc="B094B19E">
      <w:numFmt w:val="bullet"/>
      <w:lvlText w:val="•"/>
      <w:lvlJc w:val="left"/>
      <w:pPr>
        <w:ind w:left="4672" w:hanging="483"/>
      </w:pPr>
      <w:rPr>
        <w:rFonts w:hint="default"/>
        <w:lang w:val="en-US" w:eastAsia="en-US" w:bidi="ar-SA"/>
      </w:rPr>
    </w:lvl>
    <w:lvl w:ilvl="5" w:tplc="8108AE24">
      <w:numFmt w:val="bullet"/>
      <w:lvlText w:val="•"/>
      <w:lvlJc w:val="left"/>
      <w:pPr>
        <w:ind w:left="5665" w:hanging="483"/>
      </w:pPr>
      <w:rPr>
        <w:rFonts w:hint="default"/>
        <w:lang w:val="en-US" w:eastAsia="en-US" w:bidi="ar-SA"/>
      </w:rPr>
    </w:lvl>
    <w:lvl w:ilvl="6" w:tplc="11485D88">
      <w:numFmt w:val="bullet"/>
      <w:lvlText w:val="•"/>
      <w:lvlJc w:val="left"/>
      <w:pPr>
        <w:ind w:left="6658" w:hanging="483"/>
      </w:pPr>
      <w:rPr>
        <w:rFonts w:hint="default"/>
        <w:lang w:val="en-US" w:eastAsia="en-US" w:bidi="ar-SA"/>
      </w:rPr>
    </w:lvl>
    <w:lvl w:ilvl="7" w:tplc="8F54F04A">
      <w:numFmt w:val="bullet"/>
      <w:lvlText w:val="•"/>
      <w:lvlJc w:val="left"/>
      <w:pPr>
        <w:ind w:left="7651" w:hanging="483"/>
      </w:pPr>
      <w:rPr>
        <w:rFonts w:hint="default"/>
        <w:lang w:val="en-US" w:eastAsia="en-US" w:bidi="ar-SA"/>
      </w:rPr>
    </w:lvl>
    <w:lvl w:ilvl="8" w:tplc="DD1AC46C">
      <w:numFmt w:val="bullet"/>
      <w:lvlText w:val="•"/>
      <w:lvlJc w:val="left"/>
      <w:pPr>
        <w:ind w:left="8645" w:hanging="483"/>
      </w:pPr>
      <w:rPr>
        <w:rFonts w:hint="default"/>
        <w:lang w:val="en-US" w:eastAsia="en-US" w:bidi="ar-SA"/>
      </w:rPr>
    </w:lvl>
  </w:abstractNum>
  <w:abstractNum w:abstractNumId="99" w15:restartNumberingAfterBreak="0">
    <w:nsid w:val="626C0559"/>
    <w:multiLevelType w:val="hybridMultilevel"/>
    <w:tmpl w:val="FC12DC26"/>
    <w:lvl w:ilvl="0" w:tplc="F60E1830">
      <w:start w:val="1"/>
      <w:numFmt w:val="decimal"/>
      <w:lvlText w:val="%1"/>
      <w:lvlJc w:val="left"/>
      <w:pPr>
        <w:ind w:left="931" w:hanging="483"/>
      </w:pPr>
      <w:rPr>
        <w:rFonts w:ascii="Arial" w:eastAsia="Arial" w:hAnsi="Arial" w:cs="Arial" w:hint="default"/>
        <w:b w:val="0"/>
        <w:bCs w:val="0"/>
        <w:i w:val="0"/>
        <w:iCs w:val="0"/>
        <w:spacing w:val="0"/>
        <w:w w:val="100"/>
        <w:sz w:val="22"/>
        <w:szCs w:val="22"/>
        <w:lang w:val="en-US" w:eastAsia="en-US" w:bidi="ar-SA"/>
      </w:rPr>
    </w:lvl>
    <w:lvl w:ilvl="1" w:tplc="08090019" w:tentative="1">
      <w:start w:val="1"/>
      <w:numFmt w:val="lowerLetter"/>
      <w:lvlText w:val="%2."/>
      <w:lvlJc w:val="left"/>
      <w:pPr>
        <w:ind w:left="1664" w:hanging="360"/>
      </w:pPr>
    </w:lvl>
    <w:lvl w:ilvl="2" w:tplc="0809001B" w:tentative="1">
      <w:start w:val="1"/>
      <w:numFmt w:val="lowerRoman"/>
      <w:lvlText w:val="%3."/>
      <w:lvlJc w:val="right"/>
      <w:pPr>
        <w:ind w:left="2384" w:hanging="180"/>
      </w:pPr>
    </w:lvl>
    <w:lvl w:ilvl="3" w:tplc="0809000F" w:tentative="1">
      <w:start w:val="1"/>
      <w:numFmt w:val="decimal"/>
      <w:lvlText w:val="%4."/>
      <w:lvlJc w:val="left"/>
      <w:pPr>
        <w:ind w:left="3104" w:hanging="360"/>
      </w:pPr>
    </w:lvl>
    <w:lvl w:ilvl="4" w:tplc="08090019" w:tentative="1">
      <w:start w:val="1"/>
      <w:numFmt w:val="lowerLetter"/>
      <w:lvlText w:val="%5."/>
      <w:lvlJc w:val="left"/>
      <w:pPr>
        <w:ind w:left="3824" w:hanging="360"/>
      </w:pPr>
    </w:lvl>
    <w:lvl w:ilvl="5" w:tplc="0809001B" w:tentative="1">
      <w:start w:val="1"/>
      <w:numFmt w:val="lowerRoman"/>
      <w:lvlText w:val="%6."/>
      <w:lvlJc w:val="right"/>
      <w:pPr>
        <w:ind w:left="4544" w:hanging="180"/>
      </w:pPr>
    </w:lvl>
    <w:lvl w:ilvl="6" w:tplc="0809000F" w:tentative="1">
      <w:start w:val="1"/>
      <w:numFmt w:val="decimal"/>
      <w:lvlText w:val="%7."/>
      <w:lvlJc w:val="left"/>
      <w:pPr>
        <w:ind w:left="5264" w:hanging="360"/>
      </w:pPr>
    </w:lvl>
    <w:lvl w:ilvl="7" w:tplc="08090019" w:tentative="1">
      <w:start w:val="1"/>
      <w:numFmt w:val="lowerLetter"/>
      <w:lvlText w:val="%8."/>
      <w:lvlJc w:val="left"/>
      <w:pPr>
        <w:ind w:left="5984" w:hanging="360"/>
      </w:pPr>
    </w:lvl>
    <w:lvl w:ilvl="8" w:tplc="0809001B" w:tentative="1">
      <w:start w:val="1"/>
      <w:numFmt w:val="lowerRoman"/>
      <w:lvlText w:val="%9."/>
      <w:lvlJc w:val="right"/>
      <w:pPr>
        <w:ind w:left="6704" w:hanging="180"/>
      </w:pPr>
    </w:lvl>
  </w:abstractNum>
  <w:abstractNum w:abstractNumId="100" w15:restartNumberingAfterBreak="0">
    <w:nsid w:val="62AE73DC"/>
    <w:multiLevelType w:val="hybridMultilevel"/>
    <w:tmpl w:val="05D8A3D6"/>
    <w:lvl w:ilvl="0" w:tplc="F9DAAF84">
      <w:start w:val="2"/>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DFA20E28">
      <w:numFmt w:val="bullet"/>
      <w:lvlText w:val="•"/>
      <w:lvlJc w:val="left"/>
      <w:pPr>
        <w:ind w:left="1693" w:hanging="483"/>
      </w:pPr>
      <w:rPr>
        <w:rFonts w:hint="default"/>
        <w:lang w:val="en-US" w:eastAsia="en-US" w:bidi="ar-SA"/>
      </w:rPr>
    </w:lvl>
    <w:lvl w:ilvl="2" w:tplc="65B67EBA">
      <w:numFmt w:val="bullet"/>
      <w:lvlText w:val="•"/>
      <w:lvlJc w:val="left"/>
      <w:pPr>
        <w:ind w:left="2686" w:hanging="483"/>
      </w:pPr>
      <w:rPr>
        <w:rFonts w:hint="default"/>
        <w:lang w:val="en-US" w:eastAsia="en-US" w:bidi="ar-SA"/>
      </w:rPr>
    </w:lvl>
    <w:lvl w:ilvl="3" w:tplc="26D0684E">
      <w:numFmt w:val="bullet"/>
      <w:lvlText w:val="•"/>
      <w:lvlJc w:val="left"/>
      <w:pPr>
        <w:ind w:left="3679" w:hanging="483"/>
      </w:pPr>
      <w:rPr>
        <w:rFonts w:hint="default"/>
        <w:lang w:val="en-US" w:eastAsia="en-US" w:bidi="ar-SA"/>
      </w:rPr>
    </w:lvl>
    <w:lvl w:ilvl="4" w:tplc="F8847E06">
      <w:numFmt w:val="bullet"/>
      <w:lvlText w:val="•"/>
      <w:lvlJc w:val="left"/>
      <w:pPr>
        <w:ind w:left="4672" w:hanging="483"/>
      </w:pPr>
      <w:rPr>
        <w:rFonts w:hint="default"/>
        <w:lang w:val="en-US" w:eastAsia="en-US" w:bidi="ar-SA"/>
      </w:rPr>
    </w:lvl>
    <w:lvl w:ilvl="5" w:tplc="4CA47CB4">
      <w:numFmt w:val="bullet"/>
      <w:lvlText w:val="•"/>
      <w:lvlJc w:val="left"/>
      <w:pPr>
        <w:ind w:left="5665" w:hanging="483"/>
      </w:pPr>
      <w:rPr>
        <w:rFonts w:hint="default"/>
        <w:lang w:val="en-US" w:eastAsia="en-US" w:bidi="ar-SA"/>
      </w:rPr>
    </w:lvl>
    <w:lvl w:ilvl="6" w:tplc="8020B654">
      <w:numFmt w:val="bullet"/>
      <w:lvlText w:val="•"/>
      <w:lvlJc w:val="left"/>
      <w:pPr>
        <w:ind w:left="6658" w:hanging="483"/>
      </w:pPr>
      <w:rPr>
        <w:rFonts w:hint="default"/>
        <w:lang w:val="en-US" w:eastAsia="en-US" w:bidi="ar-SA"/>
      </w:rPr>
    </w:lvl>
    <w:lvl w:ilvl="7" w:tplc="28CEE6C4">
      <w:numFmt w:val="bullet"/>
      <w:lvlText w:val="•"/>
      <w:lvlJc w:val="left"/>
      <w:pPr>
        <w:ind w:left="7651" w:hanging="483"/>
      </w:pPr>
      <w:rPr>
        <w:rFonts w:hint="default"/>
        <w:lang w:val="en-US" w:eastAsia="en-US" w:bidi="ar-SA"/>
      </w:rPr>
    </w:lvl>
    <w:lvl w:ilvl="8" w:tplc="72440EA0">
      <w:numFmt w:val="bullet"/>
      <w:lvlText w:val="•"/>
      <w:lvlJc w:val="left"/>
      <w:pPr>
        <w:ind w:left="8645" w:hanging="483"/>
      </w:pPr>
      <w:rPr>
        <w:rFonts w:hint="default"/>
        <w:lang w:val="en-US" w:eastAsia="en-US" w:bidi="ar-SA"/>
      </w:rPr>
    </w:lvl>
  </w:abstractNum>
  <w:abstractNum w:abstractNumId="101" w15:restartNumberingAfterBreak="0">
    <w:nsid w:val="63520808"/>
    <w:multiLevelType w:val="hybridMultilevel"/>
    <w:tmpl w:val="7432FDF8"/>
    <w:lvl w:ilvl="0" w:tplc="9C667E9A">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37425830">
      <w:numFmt w:val="bullet"/>
      <w:lvlText w:val="•"/>
      <w:lvlJc w:val="left"/>
      <w:pPr>
        <w:ind w:left="1693" w:hanging="483"/>
      </w:pPr>
      <w:rPr>
        <w:rFonts w:hint="default"/>
        <w:lang w:val="en-US" w:eastAsia="en-US" w:bidi="ar-SA"/>
      </w:rPr>
    </w:lvl>
    <w:lvl w:ilvl="2" w:tplc="82A68BB8">
      <w:numFmt w:val="bullet"/>
      <w:lvlText w:val="•"/>
      <w:lvlJc w:val="left"/>
      <w:pPr>
        <w:ind w:left="2686" w:hanging="483"/>
      </w:pPr>
      <w:rPr>
        <w:rFonts w:hint="default"/>
        <w:lang w:val="en-US" w:eastAsia="en-US" w:bidi="ar-SA"/>
      </w:rPr>
    </w:lvl>
    <w:lvl w:ilvl="3" w:tplc="BD5C05BE">
      <w:numFmt w:val="bullet"/>
      <w:lvlText w:val="•"/>
      <w:lvlJc w:val="left"/>
      <w:pPr>
        <w:ind w:left="3679" w:hanging="483"/>
      </w:pPr>
      <w:rPr>
        <w:rFonts w:hint="default"/>
        <w:lang w:val="en-US" w:eastAsia="en-US" w:bidi="ar-SA"/>
      </w:rPr>
    </w:lvl>
    <w:lvl w:ilvl="4" w:tplc="8C2E6B12">
      <w:numFmt w:val="bullet"/>
      <w:lvlText w:val="•"/>
      <w:lvlJc w:val="left"/>
      <w:pPr>
        <w:ind w:left="4672" w:hanging="483"/>
      </w:pPr>
      <w:rPr>
        <w:rFonts w:hint="default"/>
        <w:lang w:val="en-US" w:eastAsia="en-US" w:bidi="ar-SA"/>
      </w:rPr>
    </w:lvl>
    <w:lvl w:ilvl="5" w:tplc="20C4680C">
      <w:numFmt w:val="bullet"/>
      <w:lvlText w:val="•"/>
      <w:lvlJc w:val="left"/>
      <w:pPr>
        <w:ind w:left="5665" w:hanging="483"/>
      </w:pPr>
      <w:rPr>
        <w:rFonts w:hint="default"/>
        <w:lang w:val="en-US" w:eastAsia="en-US" w:bidi="ar-SA"/>
      </w:rPr>
    </w:lvl>
    <w:lvl w:ilvl="6" w:tplc="1C4C03A4">
      <w:numFmt w:val="bullet"/>
      <w:lvlText w:val="•"/>
      <w:lvlJc w:val="left"/>
      <w:pPr>
        <w:ind w:left="6658" w:hanging="483"/>
      </w:pPr>
      <w:rPr>
        <w:rFonts w:hint="default"/>
        <w:lang w:val="en-US" w:eastAsia="en-US" w:bidi="ar-SA"/>
      </w:rPr>
    </w:lvl>
    <w:lvl w:ilvl="7" w:tplc="272ABABA">
      <w:numFmt w:val="bullet"/>
      <w:lvlText w:val="•"/>
      <w:lvlJc w:val="left"/>
      <w:pPr>
        <w:ind w:left="7651" w:hanging="483"/>
      </w:pPr>
      <w:rPr>
        <w:rFonts w:hint="default"/>
        <w:lang w:val="en-US" w:eastAsia="en-US" w:bidi="ar-SA"/>
      </w:rPr>
    </w:lvl>
    <w:lvl w:ilvl="8" w:tplc="232CBA54">
      <w:numFmt w:val="bullet"/>
      <w:lvlText w:val="•"/>
      <w:lvlJc w:val="left"/>
      <w:pPr>
        <w:ind w:left="8645" w:hanging="483"/>
      </w:pPr>
      <w:rPr>
        <w:rFonts w:hint="default"/>
        <w:lang w:val="en-US" w:eastAsia="en-US" w:bidi="ar-SA"/>
      </w:rPr>
    </w:lvl>
  </w:abstractNum>
  <w:abstractNum w:abstractNumId="102" w15:restartNumberingAfterBreak="0">
    <w:nsid w:val="63BA2BB3"/>
    <w:multiLevelType w:val="hybridMultilevel"/>
    <w:tmpl w:val="717ADBFA"/>
    <w:lvl w:ilvl="0" w:tplc="AD2639F6">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EA07EC8">
      <w:numFmt w:val="bullet"/>
      <w:lvlText w:val="•"/>
      <w:lvlJc w:val="left"/>
      <w:pPr>
        <w:ind w:left="1693" w:hanging="483"/>
      </w:pPr>
      <w:rPr>
        <w:rFonts w:hint="default"/>
        <w:lang w:val="en-US" w:eastAsia="en-US" w:bidi="ar-SA"/>
      </w:rPr>
    </w:lvl>
    <w:lvl w:ilvl="2" w:tplc="1D3C077A">
      <w:numFmt w:val="bullet"/>
      <w:lvlText w:val="•"/>
      <w:lvlJc w:val="left"/>
      <w:pPr>
        <w:ind w:left="2686" w:hanging="483"/>
      </w:pPr>
      <w:rPr>
        <w:rFonts w:hint="default"/>
        <w:lang w:val="en-US" w:eastAsia="en-US" w:bidi="ar-SA"/>
      </w:rPr>
    </w:lvl>
    <w:lvl w:ilvl="3" w:tplc="50A432A0">
      <w:numFmt w:val="bullet"/>
      <w:lvlText w:val="•"/>
      <w:lvlJc w:val="left"/>
      <w:pPr>
        <w:ind w:left="3679" w:hanging="483"/>
      </w:pPr>
      <w:rPr>
        <w:rFonts w:hint="default"/>
        <w:lang w:val="en-US" w:eastAsia="en-US" w:bidi="ar-SA"/>
      </w:rPr>
    </w:lvl>
    <w:lvl w:ilvl="4" w:tplc="8576A3F0">
      <w:numFmt w:val="bullet"/>
      <w:lvlText w:val="•"/>
      <w:lvlJc w:val="left"/>
      <w:pPr>
        <w:ind w:left="4672" w:hanging="483"/>
      </w:pPr>
      <w:rPr>
        <w:rFonts w:hint="default"/>
        <w:lang w:val="en-US" w:eastAsia="en-US" w:bidi="ar-SA"/>
      </w:rPr>
    </w:lvl>
    <w:lvl w:ilvl="5" w:tplc="CC4E5BA4">
      <w:numFmt w:val="bullet"/>
      <w:lvlText w:val="•"/>
      <w:lvlJc w:val="left"/>
      <w:pPr>
        <w:ind w:left="5665" w:hanging="483"/>
      </w:pPr>
      <w:rPr>
        <w:rFonts w:hint="default"/>
        <w:lang w:val="en-US" w:eastAsia="en-US" w:bidi="ar-SA"/>
      </w:rPr>
    </w:lvl>
    <w:lvl w:ilvl="6" w:tplc="3EACB4C0">
      <w:numFmt w:val="bullet"/>
      <w:lvlText w:val="•"/>
      <w:lvlJc w:val="left"/>
      <w:pPr>
        <w:ind w:left="6658" w:hanging="483"/>
      </w:pPr>
      <w:rPr>
        <w:rFonts w:hint="default"/>
        <w:lang w:val="en-US" w:eastAsia="en-US" w:bidi="ar-SA"/>
      </w:rPr>
    </w:lvl>
    <w:lvl w:ilvl="7" w:tplc="ABD6A342">
      <w:numFmt w:val="bullet"/>
      <w:lvlText w:val="•"/>
      <w:lvlJc w:val="left"/>
      <w:pPr>
        <w:ind w:left="7651" w:hanging="483"/>
      </w:pPr>
      <w:rPr>
        <w:rFonts w:hint="default"/>
        <w:lang w:val="en-US" w:eastAsia="en-US" w:bidi="ar-SA"/>
      </w:rPr>
    </w:lvl>
    <w:lvl w:ilvl="8" w:tplc="B882F5D2">
      <w:numFmt w:val="bullet"/>
      <w:lvlText w:val="•"/>
      <w:lvlJc w:val="left"/>
      <w:pPr>
        <w:ind w:left="8645" w:hanging="483"/>
      </w:pPr>
      <w:rPr>
        <w:rFonts w:hint="default"/>
        <w:lang w:val="en-US" w:eastAsia="en-US" w:bidi="ar-SA"/>
      </w:rPr>
    </w:lvl>
  </w:abstractNum>
  <w:abstractNum w:abstractNumId="103" w15:restartNumberingAfterBreak="0">
    <w:nsid w:val="63F75372"/>
    <w:multiLevelType w:val="hybridMultilevel"/>
    <w:tmpl w:val="FB76A9E0"/>
    <w:lvl w:ilvl="0" w:tplc="83F826E0">
      <w:start w:val="18"/>
      <w:numFmt w:val="decimal"/>
      <w:lvlText w:val="%1"/>
      <w:lvlJc w:val="left"/>
      <w:pPr>
        <w:ind w:left="707" w:hanging="605"/>
      </w:pPr>
      <w:rPr>
        <w:rFonts w:ascii="Arial" w:eastAsia="Arial" w:hAnsi="Arial" w:cs="Arial" w:hint="default"/>
        <w:b w:val="0"/>
        <w:bCs w:val="0"/>
        <w:i w:val="0"/>
        <w:iCs w:val="0"/>
        <w:spacing w:val="-1"/>
        <w:w w:val="100"/>
        <w:sz w:val="22"/>
        <w:szCs w:val="22"/>
        <w:lang w:val="en-US" w:eastAsia="en-US" w:bidi="ar-SA"/>
      </w:rPr>
    </w:lvl>
    <w:lvl w:ilvl="1" w:tplc="C4F0A7EC">
      <w:numFmt w:val="bullet"/>
      <w:lvlText w:val="•"/>
      <w:lvlJc w:val="left"/>
      <w:pPr>
        <w:ind w:left="1693" w:hanging="605"/>
      </w:pPr>
      <w:rPr>
        <w:rFonts w:hint="default"/>
        <w:lang w:val="en-US" w:eastAsia="en-US" w:bidi="ar-SA"/>
      </w:rPr>
    </w:lvl>
    <w:lvl w:ilvl="2" w:tplc="80387DAA">
      <w:numFmt w:val="bullet"/>
      <w:lvlText w:val="•"/>
      <w:lvlJc w:val="left"/>
      <w:pPr>
        <w:ind w:left="2686" w:hanging="605"/>
      </w:pPr>
      <w:rPr>
        <w:rFonts w:hint="default"/>
        <w:lang w:val="en-US" w:eastAsia="en-US" w:bidi="ar-SA"/>
      </w:rPr>
    </w:lvl>
    <w:lvl w:ilvl="3" w:tplc="413645FA">
      <w:numFmt w:val="bullet"/>
      <w:lvlText w:val="•"/>
      <w:lvlJc w:val="left"/>
      <w:pPr>
        <w:ind w:left="3679" w:hanging="605"/>
      </w:pPr>
      <w:rPr>
        <w:rFonts w:hint="default"/>
        <w:lang w:val="en-US" w:eastAsia="en-US" w:bidi="ar-SA"/>
      </w:rPr>
    </w:lvl>
    <w:lvl w:ilvl="4" w:tplc="E7A8D05E">
      <w:numFmt w:val="bullet"/>
      <w:lvlText w:val="•"/>
      <w:lvlJc w:val="left"/>
      <w:pPr>
        <w:ind w:left="4672" w:hanging="605"/>
      </w:pPr>
      <w:rPr>
        <w:rFonts w:hint="default"/>
        <w:lang w:val="en-US" w:eastAsia="en-US" w:bidi="ar-SA"/>
      </w:rPr>
    </w:lvl>
    <w:lvl w:ilvl="5" w:tplc="22883010">
      <w:numFmt w:val="bullet"/>
      <w:lvlText w:val="•"/>
      <w:lvlJc w:val="left"/>
      <w:pPr>
        <w:ind w:left="5665" w:hanging="605"/>
      </w:pPr>
      <w:rPr>
        <w:rFonts w:hint="default"/>
        <w:lang w:val="en-US" w:eastAsia="en-US" w:bidi="ar-SA"/>
      </w:rPr>
    </w:lvl>
    <w:lvl w:ilvl="6" w:tplc="6444174E">
      <w:numFmt w:val="bullet"/>
      <w:lvlText w:val="•"/>
      <w:lvlJc w:val="left"/>
      <w:pPr>
        <w:ind w:left="6658" w:hanging="605"/>
      </w:pPr>
      <w:rPr>
        <w:rFonts w:hint="default"/>
        <w:lang w:val="en-US" w:eastAsia="en-US" w:bidi="ar-SA"/>
      </w:rPr>
    </w:lvl>
    <w:lvl w:ilvl="7" w:tplc="8E38A1AC">
      <w:numFmt w:val="bullet"/>
      <w:lvlText w:val="•"/>
      <w:lvlJc w:val="left"/>
      <w:pPr>
        <w:ind w:left="7651" w:hanging="605"/>
      </w:pPr>
      <w:rPr>
        <w:rFonts w:hint="default"/>
        <w:lang w:val="en-US" w:eastAsia="en-US" w:bidi="ar-SA"/>
      </w:rPr>
    </w:lvl>
    <w:lvl w:ilvl="8" w:tplc="EB6890B2">
      <w:numFmt w:val="bullet"/>
      <w:lvlText w:val="•"/>
      <w:lvlJc w:val="left"/>
      <w:pPr>
        <w:ind w:left="8645" w:hanging="605"/>
      </w:pPr>
      <w:rPr>
        <w:rFonts w:hint="default"/>
        <w:lang w:val="en-US" w:eastAsia="en-US" w:bidi="ar-SA"/>
      </w:rPr>
    </w:lvl>
  </w:abstractNum>
  <w:abstractNum w:abstractNumId="104" w15:restartNumberingAfterBreak="0">
    <w:nsid w:val="65745604"/>
    <w:multiLevelType w:val="hybridMultilevel"/>
    <w:tmpl w:val="1F6AA0C8"/>
    <w:lvl w:ilvl="0" w:tplc="898085F4">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53509FC0">
      <w:numFmt w:val="bullet"/>
      <w:lvlText w:val="•"/>
      <w:lvlJc w:val="left"/>
      <w:pPr>
        <w:ind w:left="1693" w:hanging="483"/>
      </w:pPr>
      <w:rPr>
        <w:rFonts w:hint="default"/>
        <w:lang w:val="en-US" w:eastAsia="en-US" w:bidi="ar-SA"/>
      </w:rPr>
    </w:lvl>
    <w:lvl w:ilvl="2" w:tplc="11F2DB0C">
      <w:numFmt w:val="bullet"/>
      <w:lvlText w:val="•"/>
      <w:lvlJc w:val="left"/>
      <w:pPr>
        <w:ind w:left="2686" w:hanging="483"/>
      </w:pPr>
      <w:rPr>
        <w:rFonts w:hint="default"/>
        <w:lang w:val="en-US" w:eastAsia="en-US" w:bidi="ar-SA"/>
      </w:rPr>
    </w:lvl>
    <w:lvl w:ilvl="3" w:tplc="F1D2A9F6">
      <w:numFmt w:val="bullet"/>
      <w:lvlText w:val="•"/>
      <w:lvlJc w:val="left"/>
      <w:pPr>
        <w:ind w:left="3679" w:hanging="483"/>
      </w:pPr>
      <w:rPr>
        <w:rFonts w:hint="default"/>
        <w:lang w:val="en-US" w:eastAsia="en-US" w:bidi="ar-SA"/>
      </w:rPr>
    </w:lvl>
    <w:lvl w:ilvl="4" w:tplc="C14E86D6">
      <w:numFmt w:val="bullet"/>
      <w:lvlText w:val="•"/>
      <w:lvlJc w:val="left"/>
      <w:pPr>
        <w:ind w:left="4672" w:hanging="483"/>
      </w:pPr>
      <w:rPr>
        <w:rFonts w:hint="default"/>
        <w:lang w:val="en-US" w:eastAsia="en-US" w:bidi="ar-SA"/>
      </w:rPr>
    </w:lvl>
    <w:lvl w:ilvl="5" w:tplc="6548D4FC">
      <w:numFmt w:val="bullet"/>
      <w:lvlText w:val="•"/>
      <w:lvlJc w:val="left"/>
      <w:pPr>
        <w:ind w:left="5665" w:hanging="483"/>
      </w:pPr>
      <w:rPr>
        <w:rFonts w:hint="default"/>
        <w:lang w:val="en-US" w:eastAsia="en-US" w:bidi="ar-SA"/>
      </w:rPr>
    </w:lvl>
    <w:lvl w:ilvl="6" w:tplc="5A9EEF3E">
      <w:numFmt w:val="bullet"/>
      <w:lvlText w:val="•"/>
      <w:lvlJc w:val="left"/>
      <w:pPr>
        <w:ind w:left="6658" w:hanging="483"/>
      </w:pPr>
      <w:rPr>
        <w:rFonts w:hint="default"/>
        <w:lang w:val="en-US" w:eastAsia="en-US" w:bidi="ar-SA"/>
      </w:rPr>
    </w:lvl>
    <w:lvl w:ilvl="7" w:tplc="A052D9C0">
      <w:numFmt w:val="bullet"/>
      <w:lvlText w:val="•"/>
      <w:lvlJc w:val="left"/>
      <w:pPr>
        <w:ind w:left="7651" w:hanging="483"/>
      </w:pPr>
      <w:rPr>
        <w:rFonts w:hint="default"/>
        <w:lang w:val="en-US" w:eastAsia="en-US" w:bidi="ar-SA"/>
      </w:rPr>
    </w:lvl>
    <w:lvl w:ilvl="8" w:tplc="547463AA">
      <w:numFmt w:val="bullet"/>
      <w:lvlText w:val="•"/>
      <w:lvlJc w:val="left"/>
      <w:pPr>
        <w:ind w:left="8645" w:hanging="483"/>
      </w:pPr>
      <w:rPr>
        <w:rFonts w:hint="default"/>
        <w:lang w:val="en-US" w:eastAsia="en-US" w:bidi="ar-SA"/>
      </w:rPr>
    </w:lvl>
  </w:abstractNum>
  <w:abstractNum w:abstractNumId="105" w15:restartNumberingAfterBreak="0">
    <w:nsid w:val="662A3116"/>
    <w:multiLevelType w:val="hybridMultilevel"/>
    <w:tmpl w:val="CF8E126E"/>
    <w:lvl w:ilvl="0" w:tplc="724E9A7A">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E27AE828">
      <w:numFmt w:val="bullet"/>
      <w:lvlText w:val="•"/>
      <w:lvlJc w:val="left"/>
      <w:pPr>
        <w:ind w:left="1693" w:hanging="483"/>
      </w:pPr>
      <w:rPr>
        <w:rFonts w:hint="default"/>
        <w:lang w:val="en-US" w:eastAsia="en-US" w:bidi="ar-SA"/>
      </w:rPr>
    </w:lvl>
    <w:lvl w:ilvl="2" w:tplc="0D82AB38">
      <w:numFmt w:val="bullet"/>
      <w:lvlText w:val="•"/>
      <w:lvlJc w:val="left"/>
      <w:pPr>
        <w:ind w:left="2686" w:hanging="483"/>
      </w:pPr>
      <w:rPr>
        <w:rFonts w:hint="default"/>
        <w:lang w:val="en-US" w:eastAsia="en-US" w:bidi="ar-SA"/>
      </w:rPr>
    </w:lvl>
    <w:lvl w:ilvl="3" w:tplc="F686FED4">
      <w:numFmt w:val="bullet"/>
      <w:lvlText w:val="•"/>
      <w:lvlJc w:val="left"/>
      <w:pPr>
        <w:ind w:left="3679" w:hanging="483"/>
      </w:pPr>
      <w:rPr>
        <w:rFonts w:hint="default"/>
        <w:lang w:val="en-US" w:eastAsia="en-US" w:bidi="ar-SA"/>
      </w:rPr>
    </w:lvl>
    <w:lvl w:ilvl="4" w:tplc="B1F2FDAC">
      <w:numFmt w:val="bullet"/>
      <w:lvlText w:val="•"/>
      <w:lvlJc w:val="left"/>
      <w:pPr>
        <w:ind w:left="4672" w:hanging="483"/>
      </w:pPr>
      <w:rPr>
        <w:rFonts w:hint="default"/>
        <w:lang w:val="en-US" w:eastAsia="en-US" w:bidi="ar-SA"/>
      </w:rPr>
    </w:lvl>
    <w:lvl w:ilvl="5" w:tplc="7060A34E">
      <w:numFmt w:val="bullet"/>
      <w:lvlText w:val="•"/>
      <w:lvlJc w:val="left"/>
      <w:pPr>
        <w:ind w:left="5665" w:hanging="483"/>
      </w:pPr>
      <w:rPr>
        <w:rFonts w:hint="default"/>
        <w:lang w:val="en-US" w:eastAsia="en-US" w:bidi="ar-SA"/>
      </w:rPr>
    </w:lvl>
    <w:lvl w:ilvl="6" w:tplc="4F3AE990">
      <w:numFmt w:val="bullet"/>
      <w:lvlText w:val="•"/>
      <w:lvlJc w:val="left"/>
      <w:pPr>
        <w:ind w:left="6658" w:hanging="483"/>
      </w:pPr>
      <w:rPr>
        <w:rFonts w:hint="default"/>
        <w:lang w:val="en-US" w:eastAsia="en-US" w:bidi="ar-SA"/>
      </w:rPr>
    </w:lvl>
    <w:lvl w:ilvl="7" w:tplc="CA385CC6">
      <w:numFmt w:val="bullet"/>
      <w:lvlText w:val="•"/>
      <w:lvlJc w:val="left"/>
      <w:pPr>
        <w:ind w:left="7651" w:hanging="483"/>
      </w:pPr>
      <w:rPr>
        <w:rFonts w:hint="default"/>
        <w:lang w:val="en-US" w:eastAsia="en-US" w:bidi="ar-SA"/>
      </w:rPr>
    </w:lvl>
    <w:lvl w:ilvl="8" w:tplc="A0AC7B10">
      <w:numFmt w:val="bullet"/>
      <w:lvlText w:val="•"/>
      <w:lvlJc w:val="left"/>
      <w:pPr>
        <w:ind w:left="8645" w:hanging="483"/>
      </w:pPr>
      <w:rPr>
        <w:rFonts w:hint="default"/>
        <w:lang w:val="en-US" w:eastAsia="en-US" w:bidi="ar-SA"/>
      </w:rPr>
    </w:lvl>
  </w:abstractNum>
  <w:abstractNum w:abstractNumId="106" w15:restartNumberingAfterBreak="0">
    <w:nsid w:val="665E68E8"/>
    <w:multiLevelType w:val="hybridMultilevel"/>
    <w:tmpl w:val="BA200FE2"/>
    <w:lvl w:ilvl="0" w:tplc="C11025C0">
      <w:start w:val="17"/>
      <w:numFmt w:val="decimal"/>
      <w:lvlText w:val="%1"/>
      <w:lvlJc w:val="left"/>
      <w:pPr>
        <w:ind w:left="707" w:hanging="605"/>
      </w:pPr>
      <w:rPr>
        <w:rFonts w:ascii="Arial" w:eastAsia="Arial" w:hAnsi="Arial" w:cs="Arial" w:hint="default"/>
        <w:b w:val="0"/>
        <w:bCs w:val="0"/>
        <w:i w:val="0"/>
        <w:iCs w:val="0"/>
        <w:spacing w:val="-1"/>
        <w:w w:val="100"/>
        <w:sz w:val="22"/>
        <w:szCs w:val="22"/>
        <w:lang w:val="en-US" w:eastAsia="en-US" w:bidi="ar-SA"/>
      </w:rPr>
    </w:lvl>
    <w:lvl w:ilvl="1" w:tplc="7BACEA00">
      <w:numFmt w:val="bullet"/>
      <w:lvlText w:val="•"/>
      <w:lvlJc w:val="left"/>
      <w:pPr>
        <w:ind w:left="1693" w:hanging="605"/>
      </w:pPr>
      <w:rPr>
        <w:rFonts w:hint="default"/>
        <w:lang w:val="en-US" w:eastAsia="en-US" w:bidi="ar-SA"/>
      </w:rPr>
    </w:lvl>
    <w:lvl w:ilvl="2" w:tplc="AAD66462">
      <w:numFmt w:val="bullet"/>
      <w:lvlText w:val="•"/>
      <w:lvlJc w:val="left"/>
      <w:pPr>
        <w:ind w:left="2686" w:hanging="605"/>
      </w:pPr>
      <w:rPr>
        <w:rFonts w:hint="default"/>
        <w:lang w:val="en-US" w:eastAsia="en-US" w:bidi="ar-SA"/>
      </w:rPr>
    </w:lvl>
    <w:lvl w:ilvl="3" w:tplc="7B9CAB12">
      <w:numFmt w:val="bullet"/>
      <w:lvlText w:val="•"/>
      <w:lvlJc w:val="left"/>
      <w:pPr>
        <w:ind w:left="3679" w:hanging="605"/>
      </w:pPr>
      <w:rPr>
        <w:rFonts w:hint="default"/>
        <w:lang w:val="en-US" w:eastAsia="en-US" w:bidi="ar-SA"/>
      </w:rPr>
    </w:lvl>
    <w:lvl w:ilvl="4" w:tplc="64AA3E8A">
      <w:numFmt w:val="bullet"/>
      <w:lvlText w:val="•"/>
      <w:lvlJc w:val="left"/>
      <w:pPr>
        <w:ind w:left="4672" w:hanging="605"/>
      </w:pPr>
      <w:rPr>
        <w:rFonts w:hint="default"/>
        <w:lang w:val="en-US" w:eastAsia="en-US" w:bidi="ar-SA"/>
      </w:rPr>
    </w:lvl>
    <w:lvl w:ilvl="5" w:tplc="B64C13D8">
      <w:numFmt w:val="bullet"/>
      <w:lvlText w:val="•"/>
      <w:lvlJc w:val="left"/>
      <w:pPr>
        <w:ind w:left="5665" w:hanging="605"/>
      </w:pPr>
      <w:rPr>
        <w:rFonts w:hint="default"/>
        <w:lang w:val="en-US" w:eastAsia="en-US" w:bidi="ar-SA"/>
      </w:rPr>
    </w:lvl>
    <w:lvl w:ilvl="6" w:tplc="85267142">
      <w:numFmt w:val="bullet"/>
      <w:lvlText w:val="•"/>
      <w:lvlJc w:val="left"/>
      <w:pPr>
        <w:ind w:left="6658" w:hanging="605"/>
      </w:pPr>
      <w:rPr>
        <w:rFonts w:hint="default"/>
        <w:lang w:val="en-US" w:eastAsia="en-US" w:bidi="ar-SA"/>
      </w:rPr>
    </w:lvl>
    <w:lvl w:ilvl="7" w:tplc="6C1C00C6">
      <w:numFmt w:val="bullet"/>
      <w:lvlText w:val="•"/>
      <w:lvlJc w:val="left"/>
      <w:pPr>
        <w:ind w:left="7651" w:hanging="605"/>
      </w:pPr>
      <w:rPr>
        <w:rFonts w:hint="default"/>
        <w:lang w:val="en-US" w:eastAsia="en-US" w:bidi="ar-SA"/>
      </w:rPr>
    </w:lvl>
    <w:lvl w:ilvl="8" w:tplc="E2FA2B30">
      <w:numFmt w:val="bullet"/>
      <w:lvlText w:val="•"/>
      <w:lvlJc w:val="left"/>
      <w:pPr>
        <w:ind w:left="8645" w:hanging="605"/>
      </w:pPr>
      <w:rPr>
        <w:rFonts w:hint="default"/>
        <w:lang w:val="en-US" w:eastAsia="en-US" w:bidi="ar-SA"/>
      </w:rPr>
    </w:lvl>
  </w:abstractNum>
  <w:abstractNum w:abstractNumId="107" w15:restartNumberingAfterBreak="0">
    <w:nsid w:val="6B795E84"/>
    <w:multiLevelType w:val="hybridMultilevel"/>
    <w:tmpl w:val="890065BC"/>
    <w:lvl w:ilvl="0" w:tplc="79620778">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6924E90">
      <w:start w:val="1"/>
      <w:numFmt w:val="decimal"/>
      <w:lvlText w:val="%2"/>
      <w:lvlJc w:val="left"/>
      <w:pPr>
        <w:ind w:left="707" w:hanging="483"/>
      </w:pPr>
      <w:rPr>
        <w:rFonts w:ascii="Arial" w:eastAsia="Arial" w:hAnsi="Arial" w:cs="Arial" w:hint="default"/>
        <w:b w:val="0"/>
        <w:bCs w:val="0"/>
        <w:i w:val="0"/>
        <w:iCs w:val="0"/>
        <w:spacing w:val="0"/>
        <w:w w:val="100"/>
        <w:sz w:val="22"/>
        <w:szCs w:val="22"/>
        <w:lang w:val="en-US" w:eastAsia="en-US" w:bidi="ar-SA"/>
      </w:rPr>
    </w:lvl>
    <w:lvl w:ilvl="2" w:tplc="5172F886">
      <w:numFmt w:val="bullet"/>
      <w:lvlText w:val="•"/>
      <w:lvlJc w:val="left"/>
      <w:pPr>
        <w:ind w:left="2686" w:hanging="483"/>
      </w:pPr>
      <w:rPr>
        <w:rFonts w:hint="default"/>
        <w:lang w:val="en-US" w:eastAsia="en-US" w:bidi="ar-SA"/>
      </w:rPr>
    </w:lvl>
    <w:lvl w:ilvl="3" w:tplc="F5C6544E">
      <w:numFmt w:val="bullet"/>
      <w:lvlText w:val="•"/>
      <w:lvlJc w:val="left"/>
      <w:pPr>
        <w:ind w:left="3679" w:hanging="483"/>
      </w:pPr>
      <w:rPr>
        <w:rFonts w:hint="default"/>
        <w:lang w:val="en-US" w:eastAsia="en-US" w:bidi="ar-SA"/>
      </w:rPr>
    </w:lvl>
    <w:lvl w:ilvl="4" w:tplc="845AE602">
      <w:numFmt w:val="bullet"/>
      <w:lvlText w:val="•"/>
      <w:lvlJc w:val="left"/>
      <w:pPr>
        <w:ind w:left="4672" w:hanging="483"/>
      </w:pPr>
      <w:rPr>
        <w:rFonts w:hint="default"/>
        <w:lang w:val="en-US" w:eastAsia="en-US" w:bidi="ar-SA"/>
      </w:rPr>
    </w:lvl>
    <w:lvl w:ilvl="5" w:tplc="88D6FD54">
      <w:numFmt w:val="bullet"/>
      <w:lvlText w:val="•"/>
      <w:lvlJc w:val="left"/>
      <w:pPr>
        <w:ind w:left="5665" w:hanging="483"/>
      </w:pPr>
      <w:rPr>
        <w:rFonts w:hint="default"/>
        <w:lang w:val="en-US" w:eastAsia="en-US" w:bidi="ar-SA"/>
      </w:rPr>
    </w:lvl>
    <w:lvl w:ilvl="6" w:tplc="0A76D630">
      <w:numFmt w:val="bullet"/>
      <w:lvlText w:val="•"/>
      <w:lvlJc w:val="left"/>
      <w:pPr>
        <w:ind w:left="6658" w:hanging="483"/>
      </w:pPr>
      <w:rPr>
        <w:rFonts w:hint="default"/>
        <w:lang w:val="en-US" w:eastAsia="en-US" w:bidi="ar-SA"/>
      </w:rPr>
    </w:lvl>
    <w:lvl w:ilvl="7" w:tplc="6A524C8A">
      <w:numFmt w:val="bullet"/>
      <w:lvlText w:val="•"/>
      <w:lvlJc w:val="left"/>
      <w:pPr>
        <w:ind w:left="7651" w:hanging="483"/>
      </w:pPr>
      <w:rPr>
        <w:rFonts w:hint="default"/>
        <w:lang w:val="en-US" w:eastAsia="en-US" w:bidi="ar-SA"/>
      </w:rPr>
    </w:lvl>
    <w:lvl w:ilvl="8" w:tplc="9EA47FBC">
      <w:numFmt w:val="bullet"/>
      <w:lvlText w:val="•"/>
      <w:lvlJc w:val="left"/>
      <w:pPr>
        <w:ind w:left="8645" w:hanging="483"/>
      </w:pPr>
      <w:rPr>
        <w:rFonts w:hint="default"/>
        <w:lang w:val="en-US" w:eastAsia="en-US" w:bidi="ar-SA"/>
      </w:rPr>
    </w:lvl>
  </w:abstractNum>
  <w:abstractNum w:abstractNumId="108" w15:restartNumberingAfterBreak="0">
    <w:nsid w:val="6C3612E0"/>
    <w:multiLevelType w:val="hybridMultilevel"/>
    <w:tmpl w:val="B1B2948E"/>
    <w:lvl w:ilvl="0" w:tplc="84CCEF08">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CF4885BE">
      <w:numFmt w:val="bullet"/>
      <w:lvlText w:val="•"/>
      <w:lvlJc w:val="left"/>
      <w:pPr>
        <w:ind w:left="1693" w:hanging="483"/>
      </w:pPr>
      <w:rPr>
        <w:rFonts w:hint="default"/>
        <w:lang w:val="en-US" w:eastAsia="en-US" w:bidi="ar-SA"/>
      </w:rPr>
    </w:lvl>
    <w:lvl w:ilvl="2" w:tplc="74B83466">
      <w:numFmt w:val="bullet"/>
      <w:lvlText w:val="•"/>
      <w:lvlJc w:val="left"/>
      <w:pPr>
        <w:ind w:left="2686" w:hanging="483"/>
      </w:pPr>
      <w:rPr>
        <w:rFonts w:hint="default"/>
        <w:lang w:val="en-US" w:eastAsia="en-US" w:bidi="ar-SA"/>
      </w:rPr>
    </w:lvl>
    <w:lvl w:ilvl="3" w:tplc="A662788A">
      <w:numFmt w:val="bullet"/>
      <w:lvlText w:val="•"/>
      <w:lvlJc w:val="left"/>
      <w:pPr>
        <w:ind w:left="3679" w:hanging="483"/>
      </w:pPr>
      <w:rPr>
        <w:rFonts w:hint="default"/>
        <w:lang w:val="en-US" w:eastAsia="en-US" w:bidi="ar-SA"/>
      </w:rPr>
    </w:lvl>
    <w:lvl w:ilvl="4" w:tplc="DC1817C6">
      <w:numFmt w:val="bullet"/>
      <w:lvlText w:val="•"/>
      <w:lvlJc w:val="left"/>
      <w:pPr>
        <w:ind w:left="4672" w:hanging="483"/>
      </w:pPr>
      <w:rPr>
        <w:rFonts w:hint="default"/>
        <w:lang w:val="en-US" w:eastAsia="en-US" w:bidi="ar-SA"/>
      </w:rPr>
    </w:lvl>
    <w:lvl w:ilvl="5" w:tplc="71869462">
      <w:numFmt w:val="bullet"/>
      <w:lvlText w:val="•"/>
      <w:lvlJc w:val="left"/>
      <w:pPr>
        <w:ind w:left="5665" w:hanging="483"/>
      </w:pPr>
      <w:rPr>
        <w:rFonts w:hint="default"/>
        <w:lang w:val="en-US" w:eastAsia="en-US" w:bidi="ar-SA"/>
      </w:rPr>
    </w:lvl>
    <w:lvl w:ilvl="6" w:tplc="F940C122">
      <w:numFmt w:val="bullet"/>
      <w:lvlText w:val="•"/>
      <w:lvlJc w:val="left"/>
      <w:pPr>
        <w:ind w:left="6658" w:hanging="483"/>
      </w:pPr>
      <w:rPr>
        <w:rFonts w:hint="default"/>
        <w:lang w:val="en-US" w:eastAsia="en-US" w:bidi="ar-SA"/>
      </w:rPr>
    </w:lvl>
    <w:lvl w:ilvl="7" w:tplc="C5B420DC">
      <w:numFmt w:val="bullet"/>
      <w:lvlText w:val="•"/>
      <w:lvlJc w:val="left"/>
      <w:pPr>
        <w:ind w:left="7651" w:hanging="483"/>
      </w:pPr>
      <w:rPr>
        <w:rFonts w:hint="default"/>
        <w:lang w:val="en-US" w:eastAsia="en-US" w:bidi="ar-SA"/>
      </w:rPr>
    </w:lvl>
    <w:lvl w:ilvl="8" w:tplc="0756E16E">
      <w:numFmt w:val="bullet"/>
      <w:lvlText w:val="•"/>
      <w:lvlJc w:val="left"/>
      <w:pPr>
        <w:ind w:left="8645" w:hanging="483"/>
      </w:pPr>
      <w:rPr>
        <w:rFonts w:hint="default"/>
        <w:lang w:val="en-US" w:eastAsia="en-US" w:bidi="ar-SA"/>
      </w:rPr>
    </w:lvl>
  </w:abstractNum>
  <w:abstractNum w:abstractNumId="109" w15:restartNumberingAfterBreak="0">
    <w:nsid w:val="6D967377"/>
    <w:multiLevelType w:val="hybridMultilevel"/>
    <w:tmpl w:val="B046F9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DFF290F"/>
    <w:multiLevelType w:val="hybridMultilevel"/>
    <w:tmpl w:val="B3009198"/>
    <w:lvl w:ilvl="0" w:tplc="F60E1830">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51F489CE">
      <w:numFmt w:val="bullet"/>
      <w:lvlText w:val="•"/>
      <w:lvlJc w:val="left"/>
      <w:pPr>
        <w:ind w:left="1693" w:hanging="483"/>
      </w:pPr>
      <w:rPr>
        <w:rFonts w:hint="default"/>
        <w:lang w:val="en-US" w:eastAsia="en-US" w:bidi="ar-SA"/>
      </w:rPr>
    </w:lvl>
    <w:lvl w:ilvl="2" w:tplc="198A0BDA">
      <w:numFmt w:val="bullet"/>
      <w:lvlText w:val="•"/>
      <w:lvlJc w:val="left"/>
      <w:pPr>
        <w:ind w:left="2686" w:hanging="483"/>
      </w:pPr>
      <w:rPr>
        <w:rFonts w:hint="default"/>
        <w:lang w:val="en-US" w:eastAsia="en-US" w:bidi="ar-SA"/>
      </w:rPr>
    </w:lvl>
    <w:lvl w:ilvl="3" w:tplc="0F9080BE">
      <w:numFmt w:val="bullet"/>
      <w:lvlText w:val="•"/>
      <w:lvlJc w:val="left"/>
      <w:pPr>
        <w:ind w:left="3679" w:hanging="483"/>
      </w:pPr>
      <w:rPr>
        <w:rFonts w:hint="default"/>
        <w:lang w:val="en-US" w:eastAsia="en-US" w:bidi="ar-SA"/>
      </w:rPr>
    </w:lvl>
    <w:lvl w:ilvl="4" w:tplc="94E463E8">
      <w:numFmt w:val="bullet"/>
      <w:lvlText w:val="•"/>
      <w:lvlJc w:val="left"/>
      <w:pPr>
        <w:ind w:left="4672" w:hanging="483"/>
      </w:pPr>
      <w:rPr>
        <w:rFonts w:hint="default"/>
        <w:lang w:val="en-US" w:eastAsia="en-US" w:bidi="ar-SA"/>
      </w:rPr>
    </w:lvl>
    <w:lvl w:ilvl="5" w:tplc="21CE1D78">
      <w:numFmt w:val="bullet"/>
      <w:lvlText w:val="•"/>
      <w:lvlJc w:val="left"/>
      <w:pPr>
        <w:ind w:left="5665" w:hanging="483"/>
      </w:pPr>
      <w:rPr>
        <w:rFonts w:hint="default"/>
        <w:lang w:val="en-US" w:eastAsia="en-US" w:bidi="ar-SA"/>
      </w:rPr>
    </w:lvl>
    <w:lvl w:ilvl="6" w:tplc="EB5CD744">
      <w:numFmt w:val="bullet"/>
      <w:lvlText w:val="•"/>
      <w:lvlJc w:val="left"/>
      <w:pPr>
        <w:ind w:left="6658" w:hanging="483"/>
      </w:pPr>
      <w:rPr>
        <w:rFonts w:hint="default"/>
        <w:lang w:val="en-US" w:eastAsia="en-US" w:bidi="ar-SA"/>
      </w:rPr>
    </w:lvl>
    <w:lvl w:ilvl="7" w:tplc="EEE09F68">
      <w:numFmt w:val="bullet"/>
      <w:lvlText w:val="•"/>
      <w:lvlJc w:val="left"/>
      <w:pPr>
        <w:ind w:left="7651" w:hanging="483"/>
      </w:pPr>
      <w:rPr>
        <w:rFonts w:hint="default"/>
        <w:lang w:val="en-US" w:eastAsia="en-US" w:bidi="ar-SA"/>
      </w:rPr>
    </w:lvl>
    <w:lvl w:ilvl="8" w:tplc="F1CEF172">
      <w:numFmt w:val="bullet"/>
      <w:lvlText w:val="•"/>
      <w:lvlJc w:val="left"/>
      <w:pPr>
        <w:ind w:left="8645" w:hanging="483"/>
      </w:pPr>
      <w:rPr>
        <w:rFonts w:hint="default"/>
        <w:lang w:val="en-US" w:eastAsia="en-US" w:bidi="ar-SA"/>
      </w:rPr>
    </w:lvl>
  </w:abstractNum>
  <w:abstractNum w:abstractNumId="111" w15:restartNumberingAfterBreak="0">
    <w:nsid w:val="6EF92350"/>
    <w:multiLevelType w:val="hybridMultilevel"/>
    <w:tmpl w:val="7C125B8C"/>
    <w:lvl w:ilvl="0" w:tplc="FFFFFFFF">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FFFFFFFF">
      <w:numFmt w:val="bullet"/>
      <w:lvlText w:val="•"/>
      <w:lvlJc w:val="left"/>
      <w:pPr>
        <w:ind w:left="1693" w:hanging="483"/>
      </w:pPr>
      <w:rPr>
        <w:rFonts w:hint="default"/>
        <w:lang w:val="en-US" w:eastAsia="en-US" w:bidi="ar-SA"/>
      </w:rPr>
    </w:lvl>
    <w:lvl w:ilvl="2" w:tplc="FFFFFFFF">
      <w:numFmt w:val="bullet"/>
      <w:lvlText w:val="•"/>
      <w:lvlJc w:val="left"/>
      <w:pPr>
        <w:ind w:left="2686" w:hanging="483"/>
      </w:pPr>
      <w:rPr>
        <w:rFonts w:hint="default"/>
        <w:lang w:val="en-US" w:eastAsia="en-US" w:bidi="ar-SA"/>
      </w:rPr>
    </w:lvl>
    <w:lvl w:ilvl="3" w:tplc="FFFFFFFF">
      <w:numFmt w:val="bullet"/>
      <w:lvlText w:val="•"/>
      <w:lvlJc w:val="left"/>
      <w:pPr>
        <w:ind w:left="3679" w:hanging="483"/>
      </w:pPr>
      <w:rPr>
        <w:rFonts w:hint="default"/>
        <w:lang w:val="en-US" w:eastAsia="en-US" w:bidi="ar-SA"/>
      </w:rPr>
    </w:lvl>
    <w:lvl w:ilvl="4" w:tplc="FFFFFFFF">
      <w:numFmt w:val="bullet"/>
      <w:lvlText w:val="•"/>
      <w:lvlJc w:val="left"/>
      <w:pPr>
        <w:ind w:left="4672" w:hanging="483"/>
      </w:pPr>
      <w:rPr>
        <w:rFonts w:hint="default"/>
        <w:lang w:val="en-US" w:eastAsia="en-US" w:bidi="ar-SA"/>
      </w:rPr>
    </w:lvl>
    <w:lvl w:ilvl="5" w:tplc="FFFFFFFF">
      <w:numFmt w:val="bullet"/>
      <w:lvlText w:val="•"/>
      <w:lvlJc w:val="left"/>
      <w:pPr>
        <w:ind w:left="5665" w:hanging="483"/>
      </w:pPr>
      <w:rPr>
        <w:rFonts w:hint="default"/>
        <w:lang w:val="en-US" w:eastAsia="en-US" w:bidi="ar-SA"/>
      </w:rPr>
    </w:lvl>
    <w:lvl w:ilvl="6" w:tplc="FFFFFFFF">
      <w:numFmt w:val="bullet"/>
      <w:lvlText w:val="•"/>
      <w:lvlJc w:val="left"/>
      <w:pPr>
        <w:ind w:left="6658" w:hanging="483"/>
      </w:pPr>
      <w:rPr>
        <w:rFonts w:hint="default"/>
        <w:lang w:val="en-US" w:eastAsia="en-US" w:bidi="ar-SA"/>
      </w:rPr>
    </w:lvl>
    <w:lvl w:ilvl="7" w:tplc="FFFFFFFF">
      <w:numFmt w:val="bullet"/>
      <w:lvlText w:val="•"/>
      <w:lvlJc w:val="left"/>
      <w:pPr>
        <w:ind w:left="7651" w:hanging="483"/>
      </w:pPr>
      <w:rPr>
        <w:rFonts w:hint="default"/>
        <w:lang w:val="en-US" w:eastAsia="en-US" w:bidi="ar-SA"/>
      </w:rPr>
    </w:lvl>
    <w:lvl w:ilvl="8" w:tplc="FFFFFFFF">
      <w:numFmt w:val="bullet"/>
      <w:lvlText w:val="•"/>
      <w:lvlJc w:val="left"/>
      <w:pPr>
        <w:ind w:left="8645" w:hanging="483"/>
      </w:pPr>
      <w:rPr>
        <w:rFonts w:hint="default"/>
        <w:lang w:val="en-US" w:eastAsia="en-US" w:bidi="ar-SA"/>
      </w:rPr>
    </w:lvl>
  </w:abstractNum>
  <w:abstractNum w:abstractNumId="112" w15:restartNumberingAfterBreak="0">
    <w:nsid w:val="6F29368D"/>
    <w:multiLevelType w:val="hybridMultilevel"/>
    <w:tmpl w:val="F95AB718"/>
    <w:lvl w:ilvl="0" w:tplc="AD6E0148">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5E44D5FC">
      <w:numFmt w:val="bullet"/>
      <w:lvlText w:val="•"/>
      <w:lvlJc w:val="left"/>
      <w:pPr>
        <w:ind w:left="1693" w:hanging="483"/>
      </w:pPr>
      <w:rPr>
        <w:rFonts w:hint="default"/>
        <w:lang w:val="en-US" w:eastAsia="en-US" w:bidi="ar-SA"/>
      </w:rPr>
    </w:lvl>
    <w:lvl w:ilvl="2" w:tplc="D29082A8">
      <w:numFmt w:val="bullet"/>
      <w:lvlText w:val="•"/>
      <w:lvlJc w:val="left"/>
      <w:pPr>
        <w:ind w:left="2686" w:hanging="483"/>
      </w:pPr>
      <w:rPr>
        <w:rFonts w:hint="default"/>
        <w:lang w:val="en-US" w:eastAsia="en-US" w:bidi="ar-SA"/>
      </w:rPr>
    </w:lvl>
    <w:lvl w:ilvl="3" w:tplc="F4DE749C">
      <w:numFmt w:val="bullet"/>
      <w:lvlText w:val="•"/>
      <w:lvlJc w:val="left"/>
      <w:pPr>
        <w:ind w:left="3679" w:hanging="483"/>
      </w:pPr>
      <w:rPr>
        <w:rFonts w:hint="default"/>
        <w:lang w:val="en-US" w:eastAsia="en-US" w:bidi="ar-SA"/>
      </w:rPr>
    </w:lvl>
    <w:lvl w:ilvl="4" w:tplc="2490F506">
      <w:numFmt w:val="bullet"/>
      <w:lvlText w:val="•"/>
      <w:lvlJc w:val="left"/>
      <w:pPr>
        <w:ind w:left="4672" w:hanging="483"/>
      </w:pPr>
      <w:rPr>
        <w:rFonts w:hint="default"/>
        <w:lang w:val="en-US" w:eastAsia="en-US" w:bidi="ar-SA"/>
      </w:rPr>
    </w:lvl>
    <w:lvl w:ilvl="5" w:tplc="9BFA7738">
      <w:numFmt w:val="bullet"/>
      <w:lvlText w:val="•"/>
      <w:lvlJc w:val="left"/>
      <w:pPr>
        <w:ind w:left="5665" w:hanging="483"/>
      </w:pPr>
      <w:rPr>
        <w:rFonts w:hint="default"/>
        <w:lang w:val="en-US" w:eastAsia="en-US" w:bidi="ar-SA"/>
      </w:rPr>
    </w:lvl>
    <w:lvl w:ilvl="6" w:tplc="3ECEEE24">
      <w:numFmt w:val="bullet"/>
      <w:lvlText w:val="•"/>
      <w:lvlJc w:val="left"/>
      <w:pPr>
        <w:ind w:left="6658" w:hanging="483"/>
      </w:pPr>
      <w:rPr>
        <w:rFonts w:hint="default"/>
        <w:lang w:val="en-US" w:eastAsia="en-US" w:bidi="ar-SA"/>
      </w:rPr>
    </w:lvl>
    <w:lvl w:ilvl="7" w:tplc="650C09D8">
      <w:numFmt w:val="bullet"/>
      <w:lvlText w:val="•"/>
      <w:lvlJc w:val="left"/>
      <w:pPr>
        <w:ind w:left="7651" w:hanging="483"/>
      </w:pPr>
      <w:rPr>
        <w:rFonts w:hint="default"/>
        <w:lang w:val="en-US" w:eastAsia="en-US" w:bidi="ar-SA"/>
      </w:rPr>
    </w:lvl>
    <w:lvl w:ilvl="8" w:tplc="25209F72">
      <w:numFmt w:val="bullet"/>
      <w:lvlText w:val="•"/>
      <w:lvlJc w:val="left"/>
      <w:pPr>
        <w:ind w:left="8645" w:hanging="483"/>
      </w:pPr>
      <w:rPr>
        <w:rFonts w:hint="default"/>
        <w:lang w:val="en-US" w:eastAsia="en-US" w:bidi="ar-SA"/>
      </w:rPr>
    </w:lvl>
  </w:abstractNum>
  <w:abstractNum w:abstractNumId="113" w15:restartNumberingAfterBreak="0">
    <w:nsid w:val="6FAF493D"/>
    <w:multiLevelType w:val="hybridMultilevel"/>
    <w:tmpl w:val="D1D6B328"/>
    <w:lvl w:ilvl="0" w:tplc="B5DC6974">
      <w:start w:val="10"/>
      <w:numFmt w:val="decimal"/>
      <w:lvlText w:val="%1"/>
      <w:lvlJc w:val="left"/>
      <w:pPr>
        <w:ind w:left="707" w:hanging="605"/>
      </w:pPr>
      <w:rPr>
        <w:rFonts w:ascii="Arial" w:eastAsia="Arial" w:hAnsi="Arial" w:cs="Arial" w:hint="default"/>
        <w:b w:val="0"/>
        <w:bCs w:val="0"/>
        <w:i w:val="0"/>
        <w:iCs w:val="0"/>
        <w:spacing w:val="-1"/>
        <w:w w:val="100"/>
        <w:sz w:val="22"/>
        <w:szCs w:val="22"/>
        <w:lang w:val="en-US" w:eastAsia="en-US" w:bidi="ar-SA"/>
      </w:rPr>
    </w:lvl>
    <w:lvl w:ilvl="1" w:tplc="2990D41E">
      <w:numFmt w:val="bullet"/>
      <w:lvlText w:val="•"/>
      <w:lvlJc w:val="left"/>
      <w:pPr>
        <w:ind w:left="1693" w:hanging="605"/>
      </w:pPr>
      <w:rPr>
        <w:rFonts w:hint="default"/>
        <w:lang w:val="en-US" w:eastAsia="en-US" w:bidi="ar-SA"/>
      </w:rPr>
    </w:lvl>
    <w:lvl w:ilvl="2" w:tplc="217E479A">
      <w:numFmt w:val="bullet"/>
      <w:lvlText w:val="•"/>
      <w:lvlJc w:val="left"/>
      <w:pPr>
        <w:ind w:left="2686" w:hanging="605"/>
      </w:pPr>
      <w:rPr>
        <w:rFonts w:hint="default"/>
        <w:lang w:val="en-US" w:eastAsia="en-US" w:bidi="ar-SA"/>
      </w:rPr>
    </w:lvl>
    <w:lvl w:ilvl="3" w:tplc="3E0A6FC0">
      <w:numFmt w:val="bullet"/>
      <w:lvlText w:val="•"/>
      <w:lvlJc w:val="left"/>
      <w:pPr>
        <w:ind w:left="3679" w:hanging="605"/>
      </w:pPr>
      <w:rPr>
        <w:rFonts w:hint="default"/>
        <w:lang w:val="en-US" w:eastAsia="en-US" w:bidi="ar-SA"/>
      </w:rPr>
    </w:lvl>
    <w:lvl w:ilvl="4" w:tplc="A6B4F70E">
      <w:numFmt w:val="bullet"/>
      <w:lvlText w:val="•"/>
      <w:lvlJc w:val="left"/>
      <w:pPr>
        <w:ind w:left="4672" w:hanging="605"/>
      </w:pPr>
      <w:rPr>
        <w:rFonts w:hint="default"/>
        <w:lang w:val="en-US" w:eastAsia="en-US" w:bidi="ar-SA"/>
      </w:rPr>
    </w:lvl>
    <w:lvl w:ilvl="5" w:tplc="951AA616">
      <w:numFmt w:val="bullet"/>
      <w:lvlText w:val="•"/>
      <w:lvlJc w:val="left"/>
      <w:pPr>
        <w:ind w:left="5665" w:hanging="605"/>
      </w:pPr>
      <w:rPr>
        <w:rFonts w:hint="default"/>
        <w:lang w:val="en-US" w:eastAsia="en-US" w:bidi="ar-SA"/>
      </w:rPr>
    </w:lvl>
    <w:lvl w:ilvl="6" w:tplc="0EB6CA7C">
      <w:numFmt w:val="bullet"/>
      <w:lvlText w:val="•"/>
      <w:lvlJc w:val="left"/>
      <w:pPr>
        <w:ind w:left="6658" w:hanging="605"/>
      </w:pPr>
      <w:rPr>
        <w:rFonts w:hint="default"/>
        <w:lang w:val="en-US" w:eastAsia="en-US" w:bidi="ar-SA"/>
      </w:rPr>
    </w:lvl>
    <w:lvl w:ilvl="7" w:tplc="830A8B0E">
      <w:numFmt w:val="bullet"/>
      <w:lvlText w:val="•"/>
      <w:lvlJc w:val="left"/>
      <w:pPr>
        <w:ind w:left="7651" w:hanging="605"/>
      </w:pPr>
      <w:rPr>
        <w:rFonts w:hint="default"/>
        <w:lang w:val="en-US" w:eastAsia="en-US" w:bidi="ar-SA"/>
      </w:rPr>
    </w:lvl>
    <w:lvl w:ilvl="8" w:tplc="1A66FB6A">
      <w:numFmt w:val="bullet"/>
      <w:lvlText w:val="•"/>
      <w:lvlJc w:val="left"/>
      <w:pPr>
        <w:ind w:left="8645" w:hanging="605"/>
      </w:pPr>
      <w:rPr>
        <w:rFonts w:hint="default"/>
        <w:lang w:val="en-US" w:eastAsia="en-US" w:bidi="ar-SA"/>
      </w:rPr>
    </w:lvl>
  </w:abstractNum>
  <w:abstractNum w:abstractNumId="114" w15:restartNumberingAfterBreak="0">
    <w:nsid w:val="6FD3404D"/>
    <w:multiLevelType w:val="hybridMultilevel"/>
    <w:tmpl w:val="C62612E0"/>
    <w:lvl w:ilvl="0" w:tplc="04090019">
      <w:start w:val="1"/>
      <w:numFmt w:val="lowerLetter"/>
      <w:lvlText w:val="%1."/>
      <w:lvlJc w:val="left"/>
      <w:pPr>
        <w:ind w:left="943" w:hanging="495"/>
      </w:pPr>
      <w:rPr>
        <w:rFonts w:hint="default"/>
      </w:rPr>
    </w:lvl>
    <w:lvl w:ilvl="1" w:tplc="FFFFFFFF" w:tentative="1">
      <w:start w:val="1"/>
      <w:numFmt w:val="lowerLetter"/>
      <w:lvlText w:val="%2."/>
      <w:lvlJc w:val="left"/>
      <w:pPr>
        <w:ind w:left="1664" w:hanging="360"/>
      </w:pPr>
    </w:lvl>
    <w:lvl w:ilvl="2" w:tplc="FFFFFFFF" w:tentative="1">
      <w:start w:val="1"/>
      <w:numFmt w:val="lowerRoman"/>
      <w:lvlText w:val="%3."/>
      <w:lvlJc w:val="right"/>
      <w:pPr>
        <w:ind w:left="2384" w:hanging="180"/>
      </w:pPr>
    </w:lvl>
    <w:lvl w:ilvl="3" w:tplc="FFFFFFFF" w:tentative="1">
      <w:start w:val="1"/>
      <w:numFmt w:val="decimal"/>
      <w:lvlText w:val="%4."/>
      <w:lvlJc w:val="left"/>
      <w:pPr>
        <w:ind w:left="3104" w:hanging="360"/>
      </w:pPr>
    </w:lvl>
    <w:lvl w:ilvl="4" w:tplc="FFFFFFFF" w:tentative="1">
      <w:start w:val="1"/>
      <w:numFmt w:val="lowerLetter"/>
      <w:lvlText w:val="%5."/>
      <w:lvlJc w:val="left"/>
      <w:pPr>
        <w:ind w:left="3824" w:hanging="360"/>
      </w:pPr>
    </w:lvl>
    <w:lvl w:ilvl="5" w:tplc="FFFFFFFF" w:tentative="1">
      <w:start w:val="1"/>
      <w:numFmt w:val="lowerRoman"/>
      <w:lvlText w:val="%6."/>
      <w:lvlJc w:val="right"/>
      <w:pPr>
        <w:ind w:left="4544" w:hanging="180"/>
      </w:pPr>
    </w:lvl>
    <w:lvl w:ilvl="6" w:tplc="FFFFFFFF" w:tentative="1">
      <w:start w:val="1"/>
      <w:numFmt w:val="decimal"/>
      <w:lvlText w:val="%7."/>
      <w:lvlJc w:val="left"/>
      <w:pPr>
        <w:ind w:left="5264" w:hanging="360"/>
      </w:pPr>
    </w:lvl>
    <w:lvl w:ilvl="7" w:tplc="FFFFFFFF" w:tentative="1">
      <w:start w:val="1"/>
      <w:numFmt w:val="lowerLetter"/>
      <w:lvlText w:val="%8."/>
      <w:lvlJc w:val="left"/>
      <w:pPr>
        <w:ind w:left="5984" w:hanging="360"/>
      </w:pPr>
    </w:lvl>
    <w:lvl w:ilvl="8" w:tplc="FFFFFFFF" w:tentative="1">
      <w:start w:val="1"/>
      <w:numFmt w:val="lowerRoman"/>
      <w:lvlText w:val="%9."/>
      <w:lvlJc w:val="right"/>
      <w:pPr>
        <w:ind w:left="6704" w:hanging="180"/>
      </w:pPr>
    </w:lvl>
  </w:abstractNum>
  <w:abstractNum w:abstractNumId="115" w15:restartNumberingAfterBreak="0">
    <w:nsid w:val="73C344DC"/>
    <w:multiLevelType w:val="hybridMultilevel"/>
    <w:tmpl w:val="BA2474DC"/>
    <w:lvl w:ilvl="0" w:tplc="98080686">
      <w:start w:val="1"/>
      <w:numFmt w:val="decimal"/>
      <w:lvlText w:val="%1."/>
      <w:lvlJc w:val="left"/>
      <w:pPr>
        <w:ind w:left="584" w:hanging="360"/>
      </w:pPr>
      <w:rPr>
        <w:rFonts w:hint="default"/>
      </w:r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116" w15:restartNumberingAfterBreak="0">
    <w:nsid w:val="74094E27"/>
    <w:multiLevelType w:val="hybridMultilevel"/>
    <w:tmpl w:val="EE8861E4"/>
    <w:lvl w:ilvl="0" w:tplc="D23AAAE0">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01569BAA">
      <w:numFmt w:val="bullet"/>
      <w:lvlText w:val="•"/>
      <w:lvlJc w:val="left"/>
      <w:pPr>
        <w:ind w:left="1693" w:hanging="483"/>
      </w:pPr>
      <w:rPr>
        <w:rFonts w:hint="default"/>
        <w:lang w:val="en-US" w:eastAsia="en-US" w:bidi="ar-SA"/>
      </w:rPr>
    </w:lvl>
    <w:lvl w:ilvl="2" w:tplc="3C784C1E">
      <w:numFmt w:val="bullet"/>
      <w:lvlText w:val="•"/>
      <w:lvlJc w:val="left"/>
      <w:pPr>
        <w:ind w:left="2686" w:hanging="483"/>
      </w:pPr>
      <w:rPr>
        <w:rFonts w:hint="default"/>
        <w:lang w:val="en-US" w:eastAsia="en-US" w:bidi="ar-SA"/>
      </w:rPr>
    </w:lvl>
    <w:lvl w:ilvl="3" w:tplc="86447E2E">
      <w:numFmt w:val="bullet"/>
      <w:lvlText w:val="•"/>
      <w:lvlJc w:val="left"/>
      <w:pPr>
        <w:ind w:left="3679" w:hanging="483"/>
      </w:pPr>
      <w:rPr>
        <w:rFonts w:hint="default"/>
        <w:lang w:val="en-US" w:eastAsia="en-US" w:bidi="ar-SA"/>
      </w:rPr>
    </w:lvl>
    <w:lvl w:ilvl="4" w:tplc="09929376">
      <w:numFmt w:val="bullet"/>
      <w:lvlText w:val="•"/>
      <w:lvlJc w:val="left"/>
      <w:pPr>
        <w:ind w:left="4672" w:hanging="483"/>
      </w:pPr>
      <w:rPr>
        <w:rFonts w:hint="default"/>
        <w:lang w:val="en-US" w:eastAsia="en-US" w:bidi="ar-SA"/>
      </w:rPr>
    </w:lvl>
    <w:lvl w:ilvl="5" w:tplc="83A6DA78">
      <w:numFmt w:val="bullet"/>
      <w:lvlText w:val="•"/>
      <w:lvlJc w:val="left"/>
      <w:pPr>
        <w:ind w:left="5665" w:hanging="483"/>
      </w:pPr>
      <w:rPr>
        <w:rFonts w:hint="default"/>
        <w:lang w:val="en-US" w:eastAsia="en-US" w:bidi="ar-SA"/>
      </w:rPr>
    </w:lvl>
    <w:lvl w:ilvl="6" w:tplc="B4AA609A">
      <w:numFmt w:val="bullet"/>
      <w:lvlText w:val="•"/>
      <w:lvlJc w:val="left"/>
      <w:pPr>
        <w:ind w:left="6658" w:hanging="483"/>
      </w:pPr>
      <w:rPr>
        <w:rFonts w:hint="default"/>
        <w:lang w:val="en-US" w:eastAsia="en-US" w:bidi="ar-SA"/>
      </w:rPr>
    </w:lvl>
    <w:lvl w:ilvl="7" w:tplc="7A4AE0A0">
      <w:numFmt w:val="bullet"/>
      <w:lvlText w:val="•"/>
      <w:lvlJc w:val="left"/>
      <w:pPr>
        <w:ind w:left="7651" w:hanging="483"/>
      </w:pPr>
      <w:rPr>
        <w:rFonts w:hint="default"/>
        <w:lang w:val="en-US" w:eastAsia="en-US" w:bidi="ar-SA"/>
      </w:rPr>
    </w:lvl>
    <w:lvl w:ilvl="8" w:tplc="082837A8">
      <w:numFmt w:val="bullet"/>
      <w:lvlText w:val="•"/>
      <w:lvlJc w:val="left"/>
      <w:pPr>
        <w:ind w:left="8645" w:hanging="483"/>
      </w:pPr>
      <w:rPr>
        <w:rFonts w:hint="default"/>
        <w:lang w:val="en-US" w:eastAsia="en-US" w:bidi="ar-SA"/>
      </w:rPr>
    </w:lvl>
  </w:abstractNum>
  <w:abstractNum w:abstractNumId="117" w15:restartNumberingAfterBreak="0">
    <w:nsid w:val="74622034"/>
    <w:multiLevelType w:val="hybridMultilevel"/>
    <w:tmpl w:val="2ACE9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4D2728D"/>
    <w:multiLevelType w:val="hybridMultilevel"/>
    <w:tmpl w:val="CD803016"/>
    <w:lvl w:ilvl="0" w:tplc="3D30D2E4">
      <w:start w:val="17"/>
      <w:numFmt w:val="decimal"/>
      <w:lvlText w:val="%1"/>
      <w:lvlJc w:val="left"/>
      <w:pPr>
        <w:ind w:left="707" w:hanging="605"/>
      </w:pPr>
      <w:rPr>
        <w:rFonts w:ascii="Arial" w:eastAsia="Arial" w:hAnsi="Arial" w:cs="Arial" w:hint="default"/>
        <w:b w:val="0"/>
        <w:bCs w:val="0"/>
        <w:i w:val="0"/>
        <w:iCs w:val="0"/>
        <w:spacing w:val="-1"/>
        <w:w w:val="100"/>
        <w:sz w:val="22"/>
        <w:szCs w:val="22"/>
        <w:lang w:val="en-US" w:eastAsia="en-US" w:bidi="ar-SA"/>
      </w:rPr>
    </w:lvl>
    <w:lvl w:ilvl="1" w:tplc="1C54403E">
      <w:numFmt w:val="bullet"/>
      <w:lvlText w:val="•"/>
      <w:lvlJc w:val="left"/>
      <w:pPr>
        <w:ind w:left="1693" w:hanging="605"/>
      </w:pPr>
      <w:rPr>
        <w:rFonts w:hint="default"/>
        <w:lang w:val="en-US" w:eastAsia="en-US" w:bidi="ar-SA"/>
      </w:rPr>
    </w:lvl>
    <w:lvl w:ilvl="2" w:tplc="EB2A3EC8">
      <w:numFmt w:val="bullet"/>
      <w:lvlText w:val="•"/>
      <w:lvlJc w:val="left"/>
      <w:pPr>
        <w:ind w:left="2686" w:hanging="605"/>
      </w:pPr>
      <w:rPr>
        <w:rFonts w:hint="default"/>
        <w:lang w:val="en-US" w:eastAsia="en-US" w:bidi="ar-SA"/>
      </w:rPr>
    </w:lvl>
    <w:lvl w:ilvl="3" w:tplc="E06C3884">
      <w:numFmt w:val="bullet"/>
      <w:lvlText w:val="•"/>
      <w:lvlJc w:val="left"/>
      <w:pPr>
        <w:ind w:left="3679" w:hanging="605"/>
      </w:pPr>
      <w:rPr>
        <w:rFonts w:hint="default"/>
        <w:lang w:val="en-US" w:eastAsia="en-US" w:bidi="ar-SA"/>
      </w:rPr>
    </w:lvl>
    <w:lvl w:ilvl="4" w:tplc="B0E031E6">
      <w:numFmt w:val="bullet"/>
      <w:lvlText w:val="•"/>
      <w:lvlJc w:val="left"/>
      <w:pPr>
        <w:ind w:left="4672" w:hanging="605"/>
      </w:pPr>
      <w:rPr>
        <w:rFonts w:hint="default"/>
        <w:lang w:val="en-US" w:eastAsia="en-US" w:bidi="ar-SA"/>
      </w:rPr>
    </w:lvl>
    <w:lvl w:ilvl="5" w:tplc="AD8A1CDE">
      <w:numFmt w:val="bullet"/>
      <w:lvlText w:val="•"/>
      <w:lvlJc w:val="left"/>
      <w:pPr>
        <w:ind w:left="5665" w:hanging="605"/>
      </w:pPr>
      <w:rPr>
        <w:rFonts w:hint="default"/>
        <w:lang w:val="en-US" w:eastAsia="en-US" w:bidi="ar-SA"/>
      </w:rPr>
    </w:lvl>
    <w:lvl w:ilvl="6" w:tplc="BE123F8A">
      <w:numFmt w:val="bullet"/>
      <w:lvlText w:val="•"/>
      <w:lvlJc w:val="left"/>
      <w:pPr>
        <w:ind w:left="6658" w:hanging="605"/>
      </w:pPr>
      <w:rPr>
        <w:rFonts w:hint="default"/>
        <w:lang w:val="en-US" w:eastAsia="en-US" w:bidi="ar-SA"/>
      </w:rPr>
    </w:lvl>
    <w:lvl w:ilvl="7" w:tplc="FCB2D69C">
      <w:numFmt w:val="bullet"/>
      <w:lvlText w:val="•"/>
      <w:lvlJc w:val="left"/>
      <w:pPr>
        <w:ind w:left="7651" w:hanging="605"/>
      </w:pPr>
      <w:rPr>
        <w:rFonts w:hint="default"/>
        <w:lang w:val="en-US" w:eastAsia="en-US" w:bidi="ar-SA"/>
      </w:rPr>
    </w:lvl>
    <w:lvl w:ilvl="8" w:tplc="A49ED84E">
      <w:numFmt w:val="bullet"/>
      <w:lvlText w:val="•"/>
      <w:lvlJc w:val="left"/>
      <w:pPr>
        <w:ind w:left="8645" w:hanging="605"/>
      </w:pPr>
      <w:rPr>
        <w:rFonts w:hint="default"/>
        <w:lang w:val="en-US" w:eastAsia="en-US" w:bidi="ar-SA"/>
      </w:rPr>
    </w:lvl>
  </w:abstractNum>
  <w:abstractNum w:abstractNumId="119" w15:restartNumberingAfterBreak="0">
    <w:nsid w:val="7538406B"/>
    <w:multiLevelType w:val="hybridMultilevel"/>
    <w:tmpl w:val="F6745FCE"/>
    <w:lvl w:ilvl="0" w:tplc="EE7A58F4">
      <w:start w:val="1"/>
      <w:numFmt w:val="decimal"/>
      <w:lvlText w:val="%1."/>
      <w:lvlJc w:val="left"/>
      <w:pPr>
        <w:ind w:left="719"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55920ED"/>
    <w:multiLevelType w:val="hybridMultilevel"/>
    <w:tmpl w:val="C1FA06D2"/>
    <w:lvl w:ilvl="0" w:tplc="EB6292BA">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534605AC">
      <w:start w:val="1"/>
      <w:numFmt w:val="decimal"/>
      <w:lvlText w:val="%2"/>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2" w:tplc="15F4744E">
      <w:numFmt w:val="bullet"/>
      <w:lvlText w:val="•"/>
      <w:lvlJc w:val="left"/>
      <w:pPr>
        <w:ind w:left="2686" w:hanging="483"/>
      </w:pPr>
      <w:rPr>
        <w:rFonts w:hint="default"/>
        <w:lang w:val="en-US" w:eastAsia="en-US" w:bidi="ar-SA"/>
      </w:rPr>
    </w:lvl>
    <w:lvl w:ilvl="3" w:tplc="3F089844">
      <w:numFmt w:val="bullet"/>
      <w:lvlText w:val="•"/>
      <w:lvlJc w:val="left"/>
      <w:pPr>
        <w:ind w:left="3679" w:hanging="483"/>
      </w:pPr>
      <w:rPr>
        <w:rFonts w:hint="default"/>
        <w:lang w:val="en-US" w:eastAsia="en-US" w:bidi="ar-SA"/>
      </w:rPr>
    </w:lvl>
    <w:lvl w:ilvl="4" w:tplc="D94A76E6">
      <w:numFmt w:val="bullet"/>
      <w:lvlText w:val="•"/>
      <w:lvlJc w:val="left"/>
      <w:pPr>
        <w:ind w:left="4672" w:hanging="483"/>
      </w:pPr>
      <w:rPr>
        <w:rFonts w:hint="default"/>
        <w:lang w:val="en-US" w:eastAsia="en-US" w:bidi="ar-SA"/>
      </w:rPr>
    </w:lvl>
    <w:lvl w:ilvl="5" w:tplc="C73CEC94">
      <w:numFmt w:val="bullet"/>
      <w:lvlText w:val="•"/>
      <w:lvlJc w:val="left"/>
      <w:pPr>
        <w:ind w:left="5665" w:hanging="483"/>
      </w:pPr>
      <w:rPr>
        <w:rFonts w:hint="default"/>
        <w:lang w:val="en-US" w:eastAsia="en-US" w:bidi="ar-SA"/>
      </w:rPr>
    </w:lvl>
    <w:lvl w:ilvl="6" w:tplc="7C52F80A">
      <w:numFmt w:val="bullet"/>
      <w:lvlText w:val="•"/>
      <w:lvlJc w:val="left"/>
      <w:pPr>
        <w:ind w:left="6658" w:hanging="483"/>
      </w:pPr>
      <w:rPr>
        <w:rFonts w:hint="default"/>
        <w:lang w:val="en-US" w:eastAsia="en-US" w:bidi="ar-SA"/>
      </w:rPr>
    </w:lvl>
    <w:lvl w:ilvl="7" w:tplc="1A940A1C">
      <w:numFmt w:val="bullet"/>
      <w:lvlText w:val="•"/>
      <w:lvlJc w:val="left"/>
      <w:pPr>
        <w:ind w:left="7651" w:hanging="483"/>
      </w:pPr>
      <w:rPr>
        <w:rFonts w:hint="default"/>
        <w:lang w:val="en-US" w:eastAsia="en-US" w:bidi="ar-SA"/>
      </w:rPr>
    </w:lvl>
    <w:lvl w:ilvl="8" w:tplc="510EF8C6">
      <w:numFmt w:val="bullet"/>
      <w:lvlText w:val="•"/>
      <w:lvlJc w:val="left"/>
      <w:pPr>
        <w:ind w:left="8645" w:hanging="483"/>
      </w:pPr>
      <w:rPr>
        <w:rFonts w:hint="default"/>
        <w:lang w:val="en-US" w:eastAsia="en-US" w:bidi="ar-SA"/>
      </w:rPr>
    </w:lvl>
  </w:abstractNum>
  <w:abstractNum w:abstractNumId="121" w15:restartNumberingAfterBreak="0">
    <w:nsid w:val="761A25E9"/>
    <w:multiLevelType w:val="hybridMultilevel"/>
    <w:tmpl w:val="50728FD4"/>
    <w:lvl w:ilvl="0" w:tplc="408A8132">
      <w:start w:val="1"/>
      <w:numFmt w:val="decimal"/>
      <w:lvlText w:val="%1."/>
      <w:lvlJc w:val="left"/>
      <w:pPr>
        <w:ind w:left="719" w:hanging="495"/>
      </w:pPr>
      <w:rPr>
        <w:rFonts w:hint="default"/>
      </w:rPr>
    </w:lvl>
    <w:lvl w:ilvl="1" w:tplc="08090019" w:tentative="1">
      <w:start w:val="1"/>
      <w:numFmt w:val="lowerLetter"/>
      <w:lvlText w:val="%2."/>
      <w:lvlJc w:val="left"/>
      <w:pPr>
        <w:ind w:left="1304" w:hanging="360"/>
      </w:pPr>
    </w:lvl>
    <w:lvl w:ilvl="2" w:tplc="0809001B" w:tentative="1">
      <w:start w:val="1"/>
      <w:numFmt w:val="lowerRoman"/>
      <w:lvlText w:val="%3."/>
      <w:lvlJc w:val="right"/>
      <w:pPr>
        <w:ind w:left="2024" w:hanging="180"/>
      </w:pPr>
    </w:lvl>
    <w:lvl w:ilvl="3" w:tplc="0809000F" w:tentative="1">
      <w:start w:val="1"/>
      <w:numFmt w:val="decimal"/>
      <w:lvlText w:val="%4."/>
      <w:lvlJc w:val="left"/>
      <w:pPr>
        <w:ind w:left="2744" w:hanging="360"/>
      </w:pPr>
    </w:lvl>
    <w:lvl w:ilvl="4" w:tplc="08090019" w:tentative="1">
      <w:start w:val="1"/>
      <w:numFmt w:val="lowerLetter"/>
      <w:lvlText w:val="%5."/>
      <w:lvlJc w:val="left"/>
      <w:pPr>
        <w:ind w:left="3464" w:hanging="360"/>
      </w:pPr>
    </w:lvl>
    <w:lvl w:ilvl="5" w:tplc="0809001B" w:tentative="1">
      <w:start w:val="1"/>
      <w:numFmt w:val="lowerRoman"/>
      <w:lvlText w:val="%6."/>
      <w:lvlJc w:val="right"/>
      <w:pPr>
        <w:ind w:left="4184" w:hanging="180"/>
      </w:pPr>
    </w:lvl>
    <w:lvl w:ilvl="6" w:tplc="0809000F" w:tentative="1">
      <w:start w:val="1"/>
      <w:numFmt w:val="decimal"/>
      <w:lvlText w:val="%7."/>
      <w:lvlJc w:val="left"/>
      <w:pPr>
        <w:ind w:left="4904" w:hanging="360"/>
      </w:pPr>
    </w:lvl>
    <w:lvl w:ilvl="7" w:tplc="08090019" w:tentative="1">
      <w:start w:val="1"/>
      <w:numFmt w:val="lowerLetter"/>
      <w:lvlText w:val="%8."/>
      <w:lvlJc w:val="left"/>
      <w:pPr>
        <w:ind w:left="5624" w:hanging="360"/>
      </w:pPr>
    </w:lvl>
    <w:lvl w:ilvl="8" w:tplc="0809001B" w:tentative="1">
      <w:start w:val="1"/>
      <w:numFmt w:val="lowerRoman"/>
      <w:lvlText w:val="%9."/>
      <w:lvlJc w:val="right"/>
      <w:pPr>
        <w:ind w:left="6344" w:hanging="180"/>
      </w:pPr>
    </w:lvl>
  </w:abstractNum>
  <w:abstractNum w:abstractNumId="122" w15:restartNumberingAfterBreak="0">
    <w:nsid w:val="77566911"/>
    <w:multiLevelType w:val="hybridMultilevel"/>
    <w:tmpl w:val="DCBE106A"/>
    <w:lvl w:ilvl="0" w:tplc="12C0A648">
      <w:start w:val="1"/>
      <w:numFmt w:val="decimal"/>
      <w:lvlText w:val="%1"/>
      <w:lvlJc w:val="left"/>
      <w:pPr>
        <w:ind w:left="1135" w:hanging="910"/>
        <w:jc w:val="right"/>
      </w:pPr>
      <w:rPr>
        <w:rFonts w:ascii="Arial" w:eastAsia="Arial" w:hAnsi="Arial" w:cs="Arial" w:hint="default"/>
        <w:b w:val="0"/>
        <w:bCs w:val="0"/>
        <w:i w:val="0"/>
        <w:iCs w:val="0"/>
        <w:spacing w:val="0"/>
        <w:w w:val="100"/>
        <w:sz w:val="22"/>
        <w:szCs w:val="22"/>
        <w:lang w:val="en-US" w:eastAsia="en-US" w:bidi="ar-SA"/>
      </w:rPr>
    </w:lvl>
    <w:lvl w:ilvl="1" w:tplc="90940B46">
      <w:start w:val="1"/>
      <w:numFmt w:val="decimal"/>
      <w:lvlText w:val="%2"/>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2" w:tplc="D2EC69BA">
      <w:numFmt w:val="bullet"/>
      <w:lvlText w:val="•"/>
      <w:lvlJc w:val="left"/>
      <w:pPr>
        <w:ind w:left="2194" w:hanging="483"/>
      </w:pPr>
      <w:rPr>
        <w:rFonts w:hint="default"/>
        <w:lang w:val="en-US" w:eastAsia="en-US" w:bidi="ar-SA"/>
      </w:rPr>
    </w:lvl>
    <w:lvl w:ilvl="3" w:tplc="8690E0A0">
      <w:numFmt w:val="bullet"/>
      <w:lvlText w:val="•"/>
      <w:lvlJc w:val="left"/>
      <w:pPr>
        <w:ind w:left="3249" w:hanging="483"/>
      </w:pPr>
      <w:rPr>
        <w:rFonts w:hint="default"/>
        <w:lang w:val="en-US" w:eastAsia="en-US" w:bidi="ar-SA"/>
      </w:rPr>
    </w:lvl>
    <w:lvl w:ilvl="4" w:tplc="EC482502">
      <w:numFmt w:val="bullet"/>
      <w:lvlText w:val="•"/>
      <w:lvlJc w:val="left"/>
      <w:pPr>
        <w:ind w:left="4303" w:hanging="483"/>
      </w:pPr>
      <w:rPr>
        <w:rFonts w:hint="default"/>
        <w:lang w:val="en-US" w:eastAsia="en-US" w:bidi="ar-SA"/>
      </w:rPr>
    </w:lvl>
    <w:lvl w:ilvl="5" w:tplc="35568042">
      <w:numFmt w:val="bullet"/>
      <w:lvlText w:val="•"/>
      <w:lvlJc w:val="left"/>
      <w:pPr>
        <w:ind w:left="5358" w:hanging="483"/>
      </w:pPr>
      <w:rPr>
        <w:rFonts w:hint="default"/>
        <w:lang w:val="en-US" w:eastAsia="en-US" w:bidi="ar-SA"/>
      </w:rPr>
    </w:lvl>
    <w:lvl w:ilvl="6" w:tplc="FCF8730E">
      <w:numFmt w:val="bullet"/>
      <w:lvlText w:val="•"/>
      <w:lvlJc w:val="left"/>
      <w:pPr>
        <w:ind w:left="6413" w:hanging="483"/>
      </w:pPr>
      <w:rPr>
        <w:rFonts w:hint="default"/>
        <w:lang w:val="en-US" w:eastAsia="en-US" w:bidi="ar-SA"/>
      </w:rPr>
    </w:lvl>
    <w:lvl w:ilvl="7" w:tplc="4A62FC0E">
      <w:numFmt w:val="bullet"/>
      <w:lvlText w:val="•"/>
      <w:lvlJc w:val="left"/>
      <w:pPr>
        <w:ind w:left="7467" w:hanging="483"/>
      </w:pPr>
      <w:rPr>
        <w:rFonts w:hint="default"/>
        <w:lang w:val="en-US" w:eastAsia="en-US" w:bidi="ar-SA"/>
      </w:rPr>
    </w:lvl>
    <w:lvl w:ilvl="8" w:tplc="52E4832E">
      <w:numFmt w:val="bullet"/>
      <w:lvlText w:val="•"/>
      <w:lvlJc w:val="left"/>
      <w:pPr>
        <w:ind w:left="8522" w:hanging="483"/>
      </w:pPr>
      <w:rPr>
        <w:rFonts w:hint="default"/>
        <w:lang w:val="en-US" w:eastAsia="en-US" w:bidi="ar-SA"/>
      </w:rPr>
    </w:lvl>
  </w:abstractNum>
  <w:abstractNum w:abstractNumId="123" w15:restartNumberingAfterBreak="0">
    <w:nsid w:val="7AC70A79"/>
    <w:multiLevelType w:val="hybridMultilevel"/>
    <w:tmpl w:val="E7AA241E"/>
    <w:lvl w:ilvl="0" w:tplc="EEE6A034">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6E4E10C0">
      <w:numFmt w:val="bullet"/>
      <w:lvlText w:val="•"/>
      <w:lvlJc w:val="left"/>
      <w:pPr>
        <w:ind w:left="1693" w:hanging="483"/>
      </w:pPr>
      <w:rPr>
        <w:rFonts w:hint="default"/>
        <w:lang w:val="en-US" w:eastAsia="en-US" w:bidi="ar-SA"/>
      </w:rPr>
    </w:lvl>
    <w:lvl w:ilvl="2" w:tplc="F1283EFC">
      <w:numFmt w:val="bullet"/>
      <w:lvlText w:val="•"/>
      <w:lvlJc w:val="left"/>
      <w:pPr>
        <w:ind w:left="2686" w:hanging="483"/>
      </w:pPr>
      <w:rPr>
        <w:rFonts w:hint="default"/>
        <w:lang w:val="en-US" w:eastAsia="en-US" w:bidi="ar-SA"/>
      </w:rPr>
    </w:lvl>
    <w:lvl w:ilvl="3" w:tplc="9F82CE90">
      <w:numFmt w:val="bullet"/>
      <w:lvlText w:val="•"/>
      <w:lvlJc w:val="left"/>
      <w:pPr>
        <w:ind w:left="3679" w:hanging="483"/>
      </w:pPr>
      <w:rPr>
        <w:rFonts w:hint="default"/>
        <w:lang w:val="en-US" w:eastAsia="en-US" w:bidi="ar-SA"/>
      </w:rPr>
    </w:lvl>
    <w:lvl w:ilvl="4" w:tplc="EB221208">
      <w:numFmt w:val="bullet"/>
      <w:lvlText w:val="•"/>
      <w:lvlJc w:val="left"/>
      <w:pPr>
        <w:ind w:left="4672" w:hanging="483"/>
      </w:pPr>
      <w:rPr>
        <w:rFonts w:hint="default"/>
        <w:lang w:val="en-US" w:eastAsia="en-US" w:bidi="ar-SA"/>
      </w:rPr>
    </w:lvl>
    <w:lvl w:ilvl="5" w:tplc="27425FD4">
      <w:numFmt w:val="bullet"/>
      <w:lvlText w:val="•"/>
      <w:lvlJc w:val="left"/>
      <w:pPr>
        <w:ind w:left="5665" w:hanging="483"/>
      </w:pPr>
      <w:rPr>
        <w:rFonts w:hint="default"/>
        <w:lang w:val="en-US" w:eastAsia="en-US" w:bidi="ar-SA"/>
      </w:rPr>
    </w:lvl>
    <w:lvl w:ilvl="6" w:tplc="CF00BE46">
      <w:numFmt w:val="bullet"/>
      <w:lvlText w:val="•"/>
      <w:lvlJc w:val="left"/>
      <w:pPr>
        <w:ind w:left="6658" w:hanging="483"/>
      </w:pPr>
      <w:rPr>
        <w:rFonts w:hint="default"/>
        <w:lang w:val="en-US" w:eastAsia="en-US" w:bidi="ar-SA"/>
      </w:rPr>
    </w:lvl>
    <w:lvl w:ilvl="7" w:tplc="3D461404">
      <w:numFmt w:val="bullet"/>
      <w:lvlText w:val="•"/>
      <w:lvlJc w:val="left"/>
      <w:pPr>
        <w:ind w:left="7651" w:hanging="483"/>
      </w:pPr>
      <w:rPr>
        <w:rFonts w:hint="default"/>
        <w:lang w:val="en-US" w:eastAsia="en-US" w:bidi="ar-SA"/>
      </w:rPr>
    </w:lvl>
    <w:lvl w:ilvl="8" w:tplc="5908F058">
      <w:numFmt w:val="bullet"/>
      <w:lvlText w:val="•"/>
      <w:lvlJc w:val="left"/>
      <w:pPr>
        <w:ind w:left="8645" w:hanging="483"/>
      </w:pPr>
      <w:rPr>
        <w:rFonts w:hint="default"/>
        <w:lang w:val="en-US" w:eastAsia="en-US" w:bidi="ar-SA"/>
      </w:rPr>
    </w:lvl>
  </w:abstractNum>
  <w:abstractNum w:abstractNumId="124" w15:restartNumberingAfterBreak="0">
    <w:nsid w:val="7AC77435"/>
    <w:multiLevelType w:val="hybridMultilevel"/>
    <w:tmpl w:val="DF4875E2"/>
    <w:lvl w:ilvl="0" w:tplc="F4D2D1A4">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404623FA">
      <w:numFmt w:val="bullet"/>
      <w:lvlText w:val="•"/>
      <w:lvlJc w:val="left"/>
      <w:pPr>
        <w:ind w:left="1693" w:hanging="483"/>
      </w:pPr>
      <w:rPr>
        <w:rFonts w:hint="default"/>
        <w:lang w:val="en-US" w:eastAsia="en-US" w:bidi="ar-SA"/>
      </w:rPr>
    </w:lvl>
    <w:lvl w:ilvl="2" w:tplc="7A7090CC">
      <w:numFmt w:val="bullet"/>
      <w:lvlText w:val="•"/>
      <w:lvlJc w:val="left"/>
      <w:pPr>
        <w:ind w:left="2686" w:hanging="483"/>
      </w:pPr>
      <w:rPr>
        <w:rFonts w:hint="default"/>
        <w:lang w:val="en-US" w:eastAsia="en-US" w:bidi="ar-SA"/>
      </w:rPr>
    </w:lvl>
    <w:lvl w:ilvl="3" w:tplc="4694143C">
      <w:numFmt w:val="bullet"/>
      <w:lvlText w:val="•"/>
      <w:lvlJc w:val="left"/>
      <w:pPr>
        <w:ind w:left="3679" w:hanging="483"/>
      </w:pPr>
      <w:rPr>
        <w:rFonts w:hint="default"/>
        <w:lang w:val="en-US" w:eastAsia="en-US" w:bidi="ar-SA"/>
      </w:rPr>
    </w:lvl>
    <w:lvl w:ilvl="4" w:tplc="B8285670">
      <w:numFmt w:val="bullet"/>
      <w:lvlText w:val="•"/>
      <w:lvlJc w:val="left"/>
      <w:pPr>
        <w:ind w:left="4672" w:hanging="483"/>
      </w:pPr>
      <w:rPr>
        <w:rFonts w:hint="default"/>
        <w:lang w:val="en-US" w:eastAsia="en-US" w:bidi="ar-SA"/>
      </w:rPr>
    </w:lvl>
    <w:lvl w:ilvl="5" w:tplc="8124E922">
      <w:numFmt w:val="bullet"/>
      <w:lvlText w:val="•"/>
      <w:lvlJc w:val="left"/>
      <w:pPr>
        <w:ind w:left="5665" w:hanging="483"/>
      </w:pPr>
      <w:rPr>
        <w:rFonts w:hint="default"/>
        <w:lang w:val="en-US" w:eastAsia="en-US" w:bidi="ar-SA"/>
      </w:rPr>
    </w:lvl>
    <w:lvl w:ilvl="6" w:tplc="5A2A58B8">
      <w:numFmt w:val="bullet"/>
      <w:lvlText w:val="•"/>
      <w:lvlJc w:val="left"/>
      <w:pPr>
        <w:ind w:left="6658" w:hanging="483"/>
      </w:pPr>
      <w:rPr>
        <w:rFonts w:hint="default"/>
        <w:lang w:val="en-US" w:eastAsia="en-US" w:bidi="ar-SA"/>
      </w:rPr>
    </w:lvl>
    <w:lvl w:ilvl="7" w:tplc="031818DA">
      <w:numFmt w:val="bullet"/>
      <w:lvlText w:val="•"/>
      <w:lvlJc w:val="left"/>
      <w:pPr>
        <w:ind w:left="7651" w:hanging="483"/>
      </w:pPr>
      <w:rPr>
        <w:rFonts w:hint="default"/>
        <w:lang w:val="en-US" w:eastAsia="en-US" w:bidi="ar-SA"/>
      </w:rPr>
    </w:lvl>
    <w:lvl w:ilvl="8" w:tplc="B330AE22">
      <w:numFmt w:val="bullet"/>
      <w:lvlText w:val="•"/>
      <w:lvlJc w:val="left"/>
      <w:pPr>
        <w:ind w:left="8645" w:hanging="483"/>
      </w:pPr>
      <w:rPr>
        <w:rFonts w:hint="default"/>
        <w:lang w:val="en-US" w:eastAsia="en-US" w:bidi="ar-SA"/>
      </w:rPr>
    </w:lvl>
  </w:abstractNum>
  <w:abstractNum w:abstractNumId="125" w15:restartNumberingAfterBreak="0">
    <w:nsid w:val="7B0D00CF"/>
    <w:multiLevelType w:val="hybridMultilevel"/>
    <w:tmpl w:val="52C848A6"/>
    <w:lvl w:ilvl="0" w:tplc="408A8132">
      <w:start w:val="1"/>
      <w:numFmt w:val="decimal"/>
      <w:lvlText w:val="%1."/>
      <w:lvlJc w:val="left"/>
      <w:pPr>
        <w:ind w:left="719"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C4127A5"/>
    <w:multiLevelType w:val="hybridMultilevel"/>
    <w:tmpl w:val="568A5DA2"/>
    <w:lvl w:ilvl="0" w:tplc="A3E2C86E">
      <w:start w:val="1"/>
      <w:numFmt w:val="decimal"/>
      <w:lvlText w:val="%1"/>
      <w:lvlJc w:val="left"/>
      <w:pPr>
        <w:ind w:left="707" w:hanging="483"/>
      </w:pPr>
      <w:rPr>
        <w:rFonts w:ascii="Arial" w:eastAsia="Arial" w:hAnsi="Arial" w:cs="Arial" w:hint="default"/>
        <w:b w:val="0"/>
        <w:bCs w:val="0"/>
        <w:i w:val="0"/>
        <w:iCs w:val="0"/>
        <w:spacing w:val="0"/>
        <w:w w:val="100"/>
        <w:sz w:val="22"/>
        <w:szCs w:val="22"/>
        <w:lang w:val="en-US" w:eastAsia="en-US" w:bidi="ar-SA"/>
      </w:rPr>
    </w:lvl>
    <w:lvl w:ilvl="1" w:tplc="B298088C">
      <w:numFmt w:val="bullet"/>
      <w:lvlText w:val="•"/>
      <w:lvlJc w:val="left"/>
      <w:pPr>
        <w:ind w:left="1693" w:hanging="483"/>
      </w:pPr>
      <w:rPr>
        <w:rFonts w:hint="default"/>
        <w:lang w:val="en-US" w:eastAsia="en-US" w:bidi="ar-SA"/>
      </w:rPr>
    </w:lvl>
    <w:lvl w:ilvl="2" w:tplc="280E0806">
      <w:numFmt w:val="bullet"/>
      <w:lvlText w:val="•"/>
      <w:lvlJc w:val="left"/>
      <w:pPr>
        <w:ind w:left="2686" w:hanging="483"/>
      </w:pPr>
      <w:rPr>
        <w:rFonts w:hint="default"/>
        <w:lang w:val="en-US" w:eastAsia="en-US" w:bidi="ar-SA"/>
      </w:rPr>
    </w:lvl>
    <w:lvl w:ilvl="3" w:tplc="224C3622">
      <w:numFmt w:val="bullet"/>
      <w:lvlText w:val="•"/>
      <w:lvlJc w:val="left"/>
      <w:pPr>
        <w:ind w:left="3679" w:hanging="483"/>
      </w:pPr>
      <w:rPr>
        <w:rFonts w:hint="default"/>
        <w:lang w:val="en-US" w:eastAsia="en-US" w:bidi="ar-SA"/>
      </w:rPr>
    </w:lvl>
    <w:lvl w:ilvl="4" w:tplc="406C0060">
      <w:numFmt w:val="bullet"/>
      <w:lvlText w:val="•"/>
      <w:lvlJc w:val="left"/>
      <w:pPr>
        <w:ind w:left="4672" w:hanging="483"/>
      </w:pPr>
      <w:rPr>
        <w:rFonts w:hint="default"/>
        <w:lang w:val="en-US" w:eastAsia="en-US" w:bidi="ar-SA"/>
      </w:rPr>
    </w:lvl>
    <w:lvl w:ilvl="5" w:tplc="C47C5DF0">
      <w:numFmt w:val="bullet"/>
      <w:lvlText w:val="•"/>
      <w:lvlJc w:val="left"/>
      <w:pPr>
        <w:ind w:left="5665" w:hanging="483"/>
      </w:pPr>
      <w:rPr>
        <w:rFonts w:hint="default"/>
        <w:lang w:val="en-US" w:eastAsia="en-US" w:bidi="ar-SA"/>
      </w:rPr>
    </w:lvl>
    <w:lvl w:ilvl="6" w:tplc="4F7A5A94">
      <w:numFmt w:val="bullet"/>
      <w:lvlText w:val="•"/>
      <w:lvlJc w:val="left"/>
      <w:pPr>
        <w:ind w:left="6658" w:hanging="483"/>
      </w:pPr>
      <w:rPr>
        <w:rFonts w:hint="default"/>
        <w:lang w:val="en-US" w:eastAsia="en-US" w:bidi="ar-SA"/>
      </w:rPr>
    </w:lvl>
    <w:lvl w:ilvl="7" w:tplc="73CCE22C">
      <w:numFmt w:val="bullet"/>
      <w:lvlText w:val="•"/>
      <w:lvlJc w:val="left"/>
      <w:pPr>
        <w:ind w:left="7651" w:hanging="483"/>
      </w:pPr>
      <w:rPr>
        <w:rFonts w:hint="default"/>
        <w:lang w:val="en-US" w:eastAsia="en-US" w:bidi="ar-SA"/>
      </w:rPr>
    </w:lvl>
    <w:lvl w:ilvl="8" w:tplc="50066A12">
      <w:numFmt w:val="bullet"/>
      <w:lvlText w:val="•"/>
      <w:lvlJc w:val="left"/>
      <w:pPr>
        <w:ind w:left="8645" w:hanging="483"/>
      </w:pPr>
      <w:rPr>
        <w:rFonts w:hint="default"/>
        <w:lang w:val="en-US" w:eastAsia="en-US" w:bidi="ar-SA"/>
      </w:rPr>
    </w:lvl>
  </w:abstractNum>
  <w:abstractNum w:abstractNumId="127" w15:restartNumberingAfterBreak="0">
    <w:nsid w:val="7C9E1EB9"/>
    <w:multiLevelType w:val="hybridMultilevel"/>
    <w:tmpl w:val="5E34762C"/>
    <w:lvl w:ilvl="0" w:tplc="FFFFFFFF">
      <w:start w:val="1"/>
      <w:numFmt w:val="decimal"/>
      <w:lvlText w:val="%1."/>
      <w:lvlJc w:val="left"/>
      <w:pPr>
        <w:ind w:left="719" w:hanging="495"/>
      </w:pPr>
      <w:rPr>
        <w:rFonts w:hint="default"/>
      </w:rPr>
    </w:lvl>
    <w:lvl w:ilvl="1" w:tplc="FFFFFFFF">
      <w:start w:val="1"/>
      <w:numFmt w:val="decimal"/>
      <w:lvlText w:val="%2."/>
      <w:lvlJc w:val="left"/>
      <w:pPr>
        <w:ind w:left="1304" w:hanging="360"/>
      </w:pPr>
      <w:rPr>
        <w:rFonts w:hint="default"/>
      </w:rPr>
    </w:lvl>
    <w:lvl w:ilvl="2" w:tplc="FFFFFFFF" w:tentative="1">
      <w:start w:val="1"/>
      <w:numFmt w:val="lowerRoman"/>
      <w:lvlText w:val="%3."/>
      <w:lvlJc w:val="right"/>
      <w:pPr>
        <w:ind w:left="2024" w:hanging="180"/>
      </w:pPr>
    </w:lvl>
    <w:lvl w:ilvl="3" w:tplc="FFFFFFFF" w:tentative="1">
      <w:start w:val="1"/>
      <w:numFmt w:val="decimal"/>
      <w:lvlText w:val="%4."/>
      <w:lvlJc w:val="left"/>
      <w:pPr>
        <w:ind w:left="2744" w:hanging="360"/>
      </w:pPr>
    </w:lvl>
    <w:lvl w:ilvl="4" w:tplc="FFFFFFFF" w:tentative="1">
      <w:start w:val="1"/>
      <w:numFmt w:val="lowerLetter"/>
      <w:lvlText w:val="%5."/>
      <w:lvlJc w:val="left"/>
      <w:pPr>
        <w:ind w:left="3464" w:hanging="360"/>
      </w:pPr>
    </w:lvl>
    <w:lvl w:ilvl="5" w:tplc="FFFFFFFF" w:tentative="1">
      <w:start w:val="1"/>
      <w:numFmt w:val="lowerRoman"/>
      <w:lvlText w:val="%6."/>
      <w:lvlJc w:val="right"/>
      <w:pPr>
        <w:ind w:left="4184" w:hanging="180"/>
      </w:pPr>
    </w:lvl>
    <w:lvl w:ilvl="6" w:tplc="FFFFFFFF" w:tentative="1">
      <w:start w:val="1"/>
      <w:numFmt w:val="decimal"/>
      <w:lvlText w:val="%7."/>
      <w:lvlJc w:val="left"/>
      <w:pPr>
        <w:ind w:left="4904" w:hanging="360"/>
      </w:pPr>
    </w:lvl>
    <w:lvl w:ilvl="7" w:tplc="FFFFFFFF" w:tentative="1">
      <w:start w:val="1"/>
      <w:numFmt w:val="lowerLetter"/>
      <w:lvlText w:val="%8."/>
      <w:lvlJc w:val="left"/>
      <w:pPr>
        <w:ind w:left="5624" w:hanging="360"/>
      </w:pPr>
    </w:lvl>
    <w:lvl w:ilvl="8" w:tplc="FFFFFFFF" w:tentative="1">
      <w:start w:val="1"/>
      <w:numFmt w:val="lowerRoman"/>
      <w:lvlText w:val="%9."/>
      <w:lvlJc w:val="right"/>
      <w:pPr>
        <w:ind w:left="6344" w:hanging="180"/>
      </w:pPr>
    </w:lvl>
  </w:abstractNum>
  <w:abstractNum w:abstractNumId="128" w15:restartNumberingAfterBreak="0">
    <w:nsid w:val="7D39598F"/>
    <w:multiLevelType w:val="hybridMultilevel"/>
    <w:tmpl w:val="39469F0C"/>
    <w:lvl w:ilvl="0" w:tplc="FFFFFFFF">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7DB60AAB"/>
    <w:multiLevelType w:val="hybridMultilevel"/>
    <w:tmpl w:val="D318FFA0"/>
    <w:lvl w:ilvl="0" w:tplc="FFFFFFFF">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7E44559B"/>
    <w:multiLevelType w:val="hybridMultilevel"/>
    <w:tmpl w:val="E46C806E"/>
    <w:lvl w:ilvl="0" w:tplc="83A241A2">
      <w:start w:val="8"/>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64384866">
      <w:numFmt w:val="bullet"/>
      <w:lvlText w:val="•"/>
      <w:lvlJc w:val="left"/>
      <w:pPr>
        <w:ind w:left="1693" w:hanging="483"/>
      </w:pPr>
      <w:rPr>
        <w:rFonts w:hint="default"/>
        <w:lang w:val="en-US" w:eastAsia="en-US" w:bidi="ar-SA"/>
      </w:rPr>
    </w:lvl>
    <w:lvl w:ilvl="2" w:tplc="CFA46D38">
      <w:numFmt w:val="bullet"/>
      <w:lvlText w:val="•"/>
      <w:lvlJc w:val="left"/>
      <w:pPr>
        <w:ind w:left="2686" w:hanging="483"/>
      </w:pPr>
      <w:rPr>
        <w:rFonts w:hint="default"/>
        <w:lang w:val="en-US" w:eastAsia="en-US" w:bidi="ar-SA"/>
      </w:rPr>
    </w:lvl>
    <w:lvl w:ilvl="3" w:tplc="7E20F564">
      <w:numFmt w:val="bullet"/>
      <w:lvlText w:val="•"/>
      <w:lvlJc w:val="left"/>
      <w:pPr>
        <w:ind w:left="3679" w:hanging="483"/>
      </w:pPr>
      <w:rPr>
        <w:rFonts w:hint="default"/>
        <w:lang w:val="en-US" w:eastAsia="en-US" w:bidi="ar-SA"/>
      </w:rPr>
    </w:lvl>
    <w:lvl w:ilvl="4" w:tplc="AA0E5470">
      <w:numFmt w:val="bullet"/>
      <w:lvlText w:val="•"/>
      <w:lvlJc w:val="left"/>
      <w:pPr>
        <w:ind w:left="4672" w:hanging="483"/>
      </w:pPr>
      <w:rPr>
        <w:rFonts w:hint="default"/>
        <w:lang w:val="en-US" w:eastAsia="en-US" w:bidi="ar-SA"/>
      </w:rPr>
    </w:lvl>
    <w:lvl w:ilvl="5" w:tplc="D63427FE">
      <w:numFmt w:val="bullet"/>
      <w:lvlText w:val="•"/>
      <w:lvlJc w:val="left"/>
      <w:pPr>
        <w:ind w:left="5665" w:hanging="483"/>
      </w:pPr>
      <w:rPr>
        <w:rFonts w:hint="default"/>
        <w:lang w:val="en-US" w:eastAsia="en-US" w:bidi="ar-SA"/>
      </w:rPr>
    </w:lvl>
    <w:lvl w:ilvl="6" w:tplc="91E22176">
      <w:numFmt w:val="bullet"/>
      <w:lvlText w:val="•"/>
      <w:lvlJc w:val="left"/>
      <w:pPr>
        <w:ind w:left="6658" w:hanging="483"/>
      </w:pPr>
      <w:rPr>
        <w:rFonts w:hint="default"/>
        <w:lang w:val="en-US" w:eastAsia="en-US" w:bidi="ar-SA"/>
      </w:rPr>
    </w:lvl>
    <w:lvl w:ilvl="7" w:tplc="21B6CAF6">
      <w:numFmt w:val="bullet"/>
      <w:lvlText w:val="•"/>
      <w:lvlJc w:val="left"/>
      <w:pPr>
        <w:ind w:left="7651" w:hanging="483"/>
      </w:pPr>
      <w:rPr>
        <w:rFonts w:hint="default"/>
        <w:lang w:val="en-US" w:eastAsia="en-US" w:bidi="ar-SA"/>
      </w:rPr>
    </w:lvl>
    <w:lvl w:ilvl="8" w:tplc="DF30F25E">
      <w:numFmt w:val="bullet"/>
      <w:lvlText w:val="•"/>
      <w:lvlJc w:val="left"/>
      <w:pPr>
        <w:ind w:left="8645" w:hanging="483"/>
      </w:pPr>
      <w:rPr>
        <w:rFonts w:hint="default"/>
        <w:lang w:val="en-US" w:eastAsia="en-US" w:bidi="ar-SA"/>
      </w:rPr>
    </w:lvl>
  </w:abstractNum>
  <w:abstractNum w:abstractNumId="131" w15:restartNumberingAfterBreak="0">
    <w:nsid w:val="7E6945CC"/>
    <w:multiLevelType w:val="hybridMultilevel"/>
    <w:tmpl w:val="C3B8E3F0"/>
    <w:lvl w:ilvl="0" w:tplc="01464E94">
      <w:start w:val="1"/>
      <w:numFmt w:val="decimal"/>
      <w:lvlText w:val="%1"/>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1" w:tplc="13B46238">
      <w:start w:val="1"/>
      <w:numFmt w:val="decimal"/>
      <w:lvlText w:val="%2"/>
      <w:lvlJc w:val="left"/>
      <w:pPr>
        <w:ind w:left="707" w:hanging="483"/>
        <w:jc w:val="right"/>
      </w:pPr>
      <w:rPr>
        <w:rFonts w:ascii="Arial" w:eastAsia="Arial" w:hAnsi="Arial" w:cs="Arial" w:hint="default"/>
        <w:b w:val="0"/>
        <w:bCs w:val="0"/>
        <w:i w:val="0"/>
        <w:iCs w:val="0"/>
        <w:spacing w:val="0"/>
        <w:w w:val="100"/>
        <w:sz w:val="22"/>
        <w:szCs w:val="22"/>
        <w:lang w:val="en-US" w:eastAsia="en-US" w:bidi="ar-SA"/>
      </w:rPr>
    </w:lvl>
    <w:lvl w:ilvl="2" w:tplc="632C0294">
      <w:numFmt w:val="bullet"/>
      <w:lvlText w:val="•"/>
      <w:lvlJc w:val="left"/>
      <w:pPr>
        <w:ind w:left="2686" w:hanging="483"/>
      </w:pPr>
      <w:rPr>
        <w:rFonts w:hint="default"/>
        <w:lang w:val="en-US" w:eastAsia="en-US" w:bidi="ar-SA"/>
      </w:rPr>
    </w:lvl>
    <w:lvl w:ilvl="3" w:tplc="569035BC">
      <w:numFmt w:val="bullet"/>
      <w:lvlText w:val="•"/>
      <w:lvlJc w:val="left"/>
      <w:pPr>
        <w:ind w:left="3679" w:hanging="483"/>
      </w:pPr>
      <w:rPr>
        <w:rFonts w:hint="default"/>
        <w:lang w:val="en-US" w:eastAsia="en-US" w:bidi="ar-SA"/>
      </w:rPr>
    </w:lvl>
    <w:lvl w:ilvl="4" w:tplc="EECA5354">
      <w:numFmt w:val="bullet"/>
      <w:lvlText w:val="•"/>
      <w:lvlJc w:val="left"/>
      <w:pPr>
        <w:ind w:left="4672" w:hanging="483"/>
      </w:pPr>
      <w:rPr>
        <w:rFonts w:hint="default"/>
        <w:lang w:val="en-US" w:eastAsia="en-US" w:bidi="ar-SA"/>
      </w:rPr>
    </w:lvl>
    <w:lvl w:ilvl="5" w:tplc="44B40D9C">
      <w:numFmt w:val="bullet"/>
      <w:lvlText w:val="•"/>
      <w:lvlJc w:val="left"/>
      <w:pPr>
        <w:ind w:left="5665" w:hanging="483"/>
      </w:pPr>
      <w:rPr>
        <w:rFonts w:hint="default"/>
        <w:lang w:val="en-US" w:eastAsia="en-US" w:bidi="ar-SA"/>
      </w:rPr>
    </w:lvl>
    <w:lvl w:ilvl="6" w:tplc="7ABAD56E">
      <w:numFmt w:val="bullet"/>
      <w:lvlText w:val="•"/>
      <w:lvlJc w:val="left"/>
      <w:pPr>
        <w:ind w:left="6658" w:hanging="483"/>
      </w:pPr>
      <w:rPr>
        <w:rFonts w:hint="default"/>
        <w:lang w:val="en-US" w:eastAsia="en-US" w:bidi="ar-SA"/>
      </w:rPr>
    </w:lvl>
    <w:lvl w:ilvl="7" w:tplc="7C4614E8">
      <w:numFmt w:val="bullet"/>
      <w:lvlText w:val="•"/>
      <w:lvlJc w:val="left"/>
      <w:pPr>
        <w:ind w:left="7651" w:hanging="483"/>
      </w:pPr>
      <w:rPr>
        <w:rFonts w:hint="default"/>
        <w:lang w:val="en-US" w:eastAsia="en-US" w:bidi="ar-SA"/>
      </w:rPr>
    </w:lvl>
    <w:lvl w:ilvl="8" w:tplc="4EC08700">
      <w:numFmt w:val="bullet"/>
      <w:lvlText w:val="•"/>
      <w:lvlJc w:val="left"/>
      <w:pPr>
        <w:ind w:left="8645" w:hanging="483"/>
      </w:pPr>
      <w:rPr>
        <w:rFonts w:hint="default"/>
        <w:lang w:val="en-US" w:eastAsia="en-US" w:bidi="ar-SA"/>
      </w:rPr>
    </w:lvl>
  </w:abstractNum>
  <w:num w:numId="1" w16cid:durableId="1946961617">
    <w:abstractNumId w:val="69"/>
  </w:num>
  <w:num w:numId="2" w16cid:durableId="434714381">
    <w:abstractNumId w:val="38"/>
  </w:num>
  <w:num w:numId="3" w16cid:durableId="738330339">
    <w:abstractNumId w:val="79"/>
  </w:num>
  <w:num w:numId="4" w16cid:durableId="1462335474">
    <w:abstractNumId w:val="100"/>
  </w:num>
  <w:num w:numId="5" w16cid:durableId="199249879">
    <w:abstractNumId w:val="65"/>
  </w:num>
  <w:num w:numId="6" w16cid:durableId="1876767395">
    <w:abstractNumId w:val="130"/>
  </w:num>
  <w:num w:numId="7" w16cid:durableId="913392846">
    <w:abstractNumId w:val="5"/>
  </w:num>
  <w:num w:numId="8" w16cid:durableId="1101804037">
    <w:abstractNumId w:val="103"/>
  </w:num>
  <w:num w:numId="9" w16cid:durableId="1448937516">
    <w:abstractNumId w:val="86"/>
  </w:num>
  <w:num w:numId="10" w16cid:durableId="598951214">
    <w:abstractNumId w:val="50"/>
  </w:num>
  <w:num w:numId="11" w16cid:durableId="1356810383">
    <w:abstractNumId w:val="124"/>
  </w:num>
  <w:num w:numId="12" w16cid:durableId="385035883">
    <w:abstractNumId w:val="105"/>
  </w:num>
  <w:num w:numId="13" w16cid:durableId="348066063">
    <w:abstractNumId w:val="60"/>
  </w:num>
  <w:num w:numId="14" w16cid:durableId="1502741827">
    <w:abstractNumId w:val="88"/>
  </w:num>
  <w:num w:numId="15" w16cid:durableId="989292625">
    <w:abstractNumId w:val="96"/>
  </w:num>
  <w:num w:numId="16" w16cid:durableId="1968470974">
    <w:abstractNumId w:val="1"/>
  </w:num>
  <w:num w:numId="17" w16cid:durableId="286207826">
    <w:abstractNumId w:val="107"/>
  </w:num>
  <w:num w:numId="18" w16cid:durableId="2001734902">
    <w:abstractNumId w:val="93"/>
  </w:num>
  <w:num w:numId="19" w16cid:durableId="1752852376">
    <w:abstractNumId w:val="6"/>
  </w:num>
  <w:num w:numId="20" w16cid:durableId="685518797">
    <w:abstractNumId w:val="16"/>
  </w:num>
  <w:num w:numId="21" w16cid:durableId="1737774301">
    <w:abstractNumId w:val="7"/>
  </w:num>
  <w:num w:numId="22" w16cid:durableId="774207434">
    <w:abstractNumId w:val="110"/>
  </w:num>
  <w:num w:numId="23" w16cid:durableId="1207451333">
    <w:abstractNumId w:val="112"/>
  </w:num>
  <w:num w:numId="24" w16cid:durableId="1959868028">
    <w:abstractNumId w:val="72"/>
  </w:num>
  <w:num w:numId="25" w16cid:durableId="921990655">
    <w:abstractNumId w:val="120"/>
  </w:num>
  <w:num w:numId="26" w16cid:durableId="774521666">
    <w:abstractNumId w:val="19"/>
  </w:num>
  <w:num w:numId="27" w16cid:durableId="480195354">
    <w:abstractNumId w:val="95"/>
  </w:num>
  <w:num w:numId="28" w16cid:durableId="2089450150">
    <w:abstractNumId w:val="131"/>
  </w:num>
  <w:num w:numId="29" w16cid:durableId="5793001">
    <w:abstractNumId w:val="92"/>
  </w:num>
  <w:num w:numId="30" w16cid:durableId="871504642">
    <w:abstractNumId w:val="2"/>
  </w:num>
  <w:num w:numId="31" w16cid:durableId="1250114411">
    <w:abstractNumId w:val="40"/>
  </w:num>
  <w:num w:numId="32" w16cid:durableId="2037923948">
    <w:abstractNumId w:val="122"/>
  </w:num>
  <w:num w:numId="33" w16cid:durableId="520247842">
    <w:abstractNumId w:val="59"/>
  </w:num>
  <w:num w:numId="34" w16cid:durableId="1982298628">
    <w:abstractNumId w:val="61"/>
  </w:num>
  <w:num w:numId="35" w16cid:durableId="1234773657">
    <w:abstractNumId w:val="8"/>
  </w:num>
  <w:num w:numId="36" w16cid:durableId="1389917179">
    <w:abstractNumId w:val="57"/>
  </w:num>
  <w:num w:numId="37" w16cid:durableId="592864697">
    <w:abstractNumId w:val="116"/>
  </w:num>
  <w:num w:numId="38" w16cid:durableId="1772118795">
    <w:abstractNumId w:val="108"/>
  </w:num>
  <w:num w:numId="39" w16cid:durableId="307173752">
    <w:abstractNumId w:val="30"/>
  </w:num>
  <w:num w:numId="40" w16cid:durableId="244804925">
    <w:abstractNumId w:val="101"/>
  </w:num>
  <w:num w:numId="41" w16cid:durableId="2134520873">
    <w:abstractNumId w:val="45"/>
  </w:num>
  <w:num w:numId="42" w16cid:durableId="439691219">
    <w:abstractNumId w:val="34"/>
  </w:num>
  <w:num w:numId="43" w16cid:durableId="66654603">
    <w:abstractNumId w:val="11"/>
  </w:num>
  <w:num w:numId="44" w16cid:durableId="807746298">
    <w:abstractNumId w:val="76"/>
  </w:num>
  <w:num w:numId="45" w16cid:durableId="1592739855">
    <w:abstractNumId w:val="20"/>
  </w:num>
  <w:num w:numId="46" w16cid:durableId="730008398">
    <w:abstractNumId w:val="18"/>
  </w:num>
  <w:num w:numId="47" w16cid:durableId="1403530160">
    <w:abstractNumId w:val="98"/>
  </w:num>
  <w:num w:numId="48" w16cid:durableId="1951467366">
    <w:abstractNumId w:val="12"/>
  </w:num>
  <w:num w:numId="49" w16cid:durableId="870190408">
    <w:abstractNumId w:val="13"/>
  </w:num>
  <w:num w:numId="50" w16cid:durableId="1082723361">
    <w:abstractNumId w:val="113"/>
  </w:num>
  <w:num w:numId="51" w16cid:durableId="1203709047">
    <w:abstractNumId w:val="126"/>
  </w:num>
  <w:num w:numId="52" w16cid:durableId="1266696229">
    <w:abstractNumId w:val="118"/>
  </w:num>
  <w:num w:numId="53" w16cid:durableId="848101518">
    <w:abstractNumId w:val="24"/>
  </w:num>
  <w:num w:numId="54" w16cid:durableId="1050417066">
    <w:abstractNumId w:val="106"/>
  </w:num>
  <w:num w:numId="55" w16cid:durableId="1855070373">
    <w:abstractNumId w:val="17"/>
  </w:num>
  <w:num w:numId="56" w16cid:durableId="2126266315">
    <w:abstractNumId w:val="36"/>
  </w:num>
  <w:num w:numId="57" w16cid:durableId="1701780737">
    <w:abstractNumId w:val="53"/>
  </w:num>
  <w:num w:numId="58" w16cid:durableId="107623324">
    <w:abstractNumId w:val="31"/>
  </w:num>
  <w:num w:numId="59" w16cid:durableId="866068495">
    <w:abstractNumId w:val="102"/>
  </w:num>
  <w:num w:numId="60" w16cid:durableId="314721357">
    <w:abstractNumId w:val="63"/>
  </w:num>
  <w:num w:numId="61" w16cid:durableId="824010446">
    <w:abstractNumId w:val="23"/>
  </w:num>
  <w:num w:numId="62" w16cid:durableId="232086809">
    <w:abstractNumId w:val="123"/>
  </w:num>
  <w:num w:numId="63" w16cid:durableId="850292513">
    <w:abstractNumId w:val="104"/>
  </w:num>
  <w:num w:numId="64" w16cid:durableId="990793356">
    <w:abstractNumId w:val="15"/>
  </w:num>
  <w:num w:numId="65" w16cid:durableId="715852321">
    <w:abstractNumId w:val="97"/>
  </w:num>
  <w:num w:numId="66" w16cid:durableId="1666784310">
    <w:abstractNumId w:val="29"/>
  </w:num>
  <w:num w:numId="67" w16cid:durableId="496649777">
    <w:abstractNumId w:val="46"/>
  </w:num>
  <w:num w:numId="68" w16cid:durableId="1683585631">
    <w:abstractNumId w:val="83"/>
  </w:num>
  <w:num w:numId="69" w16cid:durableId="1606883185">
    <w:abstractNumId w:val="58"/>
  </w:num>
  <w:num w:numId="70" w16cid:durableId="141118516">
    <w:abstractNumId w:val="54"/>
  </w:num>
  <w:num w:numId="71" w16cid:durableId="2065329966">
    <w:abstractNumId w:val="70"/>
  </w:num>
  <w:num w:numId="72" w16cid:durableId="745029222">
    <w:abstractNumId w:val="27"/>
  </w:num>
  <w:num w:numId="73" w16cid:durableId="561600339">
    <w:abstractNumId w:val="77"/>
  </w:num>
  <w:num w:numId="74" w16cid:durableId="1679044167">
    <w:abstractNumId w:val="56"/>
  </w:num>
  <w:num w:numId="75" w16cid:durableId="1363356957">
    <w:abstractNumId w:val="85"/>
  </w:num>
  <w:num w:numId="76" w16cid:durableId="1974364470">
    <w:abstractNumId w:val="111"/>
  </w:num>
  <w:num w:numId="77" w16cid:durableId="2145803579">
    <w:abstractNumId w:val="94"/>
  </w:num>
  <w:num w:numId="78" w16cid:durableId="1364817698">
    <w:abstractNumId w:val="41"/>
  </w:num>
  <w:num w:numId="79" w16cid:durableId="2014994324">
    <w:abstractNumId w:val="129"/>
  </w:num>
  <w:num w:numId="80" w16cid:durableId="1658459270">
    <w:abstractNumId w:val="14"/>
  </w:num>
  <w:num w:numId="81" w16cid:durableId="1515611760">
    <w:abstractNumId w:val="35"/>
  </w:num>
  <w:num w:numId="82" w16cid:durableId="1004667750">
    <w:abstractNumId w:val="128"/>
  </w:num>
  <w:num w:numId="83" w16cid:durableId="904990602">
    <w:abstractNumId w:val="87"/>
  </w:num>
  <w:num w:numId="84" w16cid:durableId="698894389">
    <w:abstractNumId w:val="78"/>
  </w:num>
  <w:num w:numId="85" w16cid:durableId="1863589653">
    <w:abstractNumId w:val="26"/>
  </w:num>
  <w:num w:numId="86" w16cid:durableId="755203247">
    <w:abstractNumId w:val="33"/>
  </w:num>
  <w:num w:numId="87" w16cid:durableId="1903177046">
    <w:abstractNumId w:val="51"/>
  </w:num>
  <w:num w:numId="88" w16cid:durableId="2032603873">
    <w:abstractNumId w:val="119"/>
  </w:num>
  <w:num w:numId="89" w16cid:durableId="1737972420">
    <w:abstractNumId w:val="99"/>
  </w:num>
  <w:num w:numId="90" w16cid:durableId="1905022966">
    <w:abstractNumId w:val="10"/>
  </w:num>
  <w:num w:numId="91" w16cid:durableId="1864005048">
    <w:abstractNumId w:val="117"/>
  </w:num>
  <w:num w:numId="92" w16cid:durableId="1397704825">
    <w:abstractNumId w:val="55"/>
  </w:num>
  <w:num w:numId="93" w16cid:durableId="101583396">
    <w:abstractNumId w:val="43"/>
  </w:num>
  <w:num w:numId="94" w16cid:durableId="2012874702">
    <w:abstractNumId w:val="121"/>
  </w:num>
  <w:num w:numId="95" w16cid:durableId="998457418">
    <w:abstractNumId w:val="21"/>
  </w:num>
  <w:num w:numId="96" w16cid:durableId="1233465287">
    <w:abstractNumId w:val="81"/>
  </w:num>
  <w:num w:numId="97" w16cid:durableId="921187030">
    <w:abstractNumId w:val="125"/>
  </w:num>
  <w:num w:numId="98" w16cid:durableId="2108622155">
    <w:abstractNumId w:val="47"/>
  </w:num>
  <w:num w:numId="99" w16cid:durableId="601500022">
    <w:abstractNumId w:val="82"/>
  </w:num>
  <w:num w:numId="100" w16cid:durableId="118569965">
    <w:abstractNumId w:val="42"/>
  </w:num>
  <w:num w:numId="101" w16cid:durableId="1448501679">
    <w:abstractNumId w:val="84"/>
  </w:num>
  <w:num w:numId="102" w16cid:durableId="519785264">
    <w:abstractNumId w:val="62"/>
  </w:num>
  <w:num w:numId="103" w16cid:durableId="1899052366">
    <w:abstractNumId w:val="52"/>
  </w:num>
  <w:num w:numId="104" w16cid:durableId="1516504579">
    <w:abstractNumId w:val="68"/>
  </w:num>
  <w:num w:numId="105" w16cid:durableId="1304651060">
    <w:abstractNumId w:val="66"/>
  </w:num>
  <w:num w:numId="106" w16cid:durableId="1466507904">
    <w:abstractNumId w:val="75"/>
  </w:num>
  <w:num w:numId="107" w16cid:durableId="385227751">
    <w:abstractNumId w:val="91"/>
  </w:num>
  <w:num w:numId="108" w16cid:durableId="1712605850">
    <w:abstractNumId w:val="44"/>
  </w:num>
  <w:num w:numId="109" w16cid:durableId="1759600747">
    <w:abstractNumId w:val="127"/>
  </w:num>
  <w:num w:numId="110" w16cid:durableId="292912101">
    <w:abstractNumId w:val="67"/>
  </w:num>
  <w:num w:numId="111" w16cid:durableId="1185174335">
    <w:abstractNumId w:val="32"/>
  </w:num>
  <w:num w:numId="112" w16cid:durableId="1728988196">
    <w:abstractNumId w:val="39"/>
  </w:num>
  <w:num w:numId="113" w16cid:durableId="273172527">
    <w:abstractNumId w:val="114"/>
  </w:num>
  <w:num w:numId="114" w16cid:durableId="373310319">
    <w:abstractNumId w:val="73"/>
  </w:num>
  <w:num w:numId="115" w16cid:durableId="897591753">
    <w:abstractNumId w:val="64"/>
  </w:num>
  <w:num w:numId="116" w16cid:durableId="1565985985">
    <w:abstractNumId w:val="4"/>
  </w:num>
  <w:num w:numId="117" w16cid:durableId="1239251437">
    <w:abstractNumId w:val="109"/>
  </w:num>
  <w:num w:numId="118" w16cid:durableId="110365311">
    <w:abstractNumId w:val="90"/>
  </w:num>
  <w:num w:numId="119" w16cid:durableId="189296797">
    <w:abstractNumId w:val="89"/>
  </w:num>
  <w:num w:numId="120" w16cid:durableId="1468621740">
    <w:abstractNumId w:val="25"/>
  </w:num>
  <w:num w:numId="121" w16cid:durableId="1607080979">
    <w:abstractNumId w:val="115"/>
  </w:num>
  <w:num w:numId="122" w16cid:durableId="1313175939">
    <w:abstractNumId w:val="48"/>
  </w:num>
  <w:num w:numId="123" w16cid:durableId="1400785562">
    <w:abstractNumId w:val="28"/>
  </w:num>
  <w:num w:numId="124" w16cid:durableId="957373049">
    <w:abstractNumId w:val="3"/>
  </w:num>
  <w:num w:numId="125" w16cid:durableId="468203426">
    <w:abstractNumId w:val="37"/>
  </w:num>
  <w:num w:numId="126" w16cid:durableId="273709682">
    <w:abstractNumId w:val="74"/>
  </w:num>
  <w:num w:numId="127" w16cid:durableId="1110708550">
    <w:abstractNumId w:val="49"/>
  </w:num>
  <w:num w:numId="128" w16cid:durableId="1535732637">
    <w:abstractNumId w:val="71"/>
  </w:num>
  <w:num w:numId="129" w16cid:durableId="1968465631">
    <w:abstractNumId w:val="80"/>
  </w:num>
  <w:num w:numId="130" w16cid:durableId="39987805">
    <w:abstractNumId w:val="22"/>
  </w:num>
  <w:num w:numId="131" w16cid:durableId="1754857649">
    <w:abstractNumId w:val="9"/>
  </w:num>
  <w:num w:numId="132" w16cid:durableId="1944261217">
    <w:abstractNumId w:val="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RCPat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d550xrqex0x1ezzrkpzeebtv9zztwt5afd&quot;&gt;RCPath EndNote Library&lt;record-ids&gt;&lt;item&gt;4086&lt;/item&gt;&lt;item&gt;4087&lt;/item&gt;&lt;item&gt;4088&lt;/item&gt;&lt;item&gt;4089&lt;/item&gt;&lt;item&gt;4091&lt;/item&gt;&lt;item&gt;4092&lt;/item&gt;&lt;/record-ids&gt;&lt;/item&gt;&lt;/Libraries&gt;"/>
  </w:docVars>
  <w:rsids>
    <w:rsidRoot w:val="00606862"/>
    <w:rsid w:val="000142F1"/>
    <w:rsid w:val="00017238"/>
    <w:rsid w:val="00022613"/>
    <w:rsid w:val="00025590"/>
    <w:rsid w:val="000266CF"/>
    <w:rsid w:val="000339B7"/>
    <w:rsid w:val="000403CC"/>
    <w:rsid w:val="00041966"/>
    <w:rsid w:val="00045655"/>
    <w:rsid w:val="00046041"/>
    <w:rsid w:val="00051132"/>
    <w:rsid w:val="00060C18"/>
    <w:rsid w:val="00076026"/>
    <w:rsid w:val="00080108"/>
    <w:rsid w:val="00091372"/>
    <w:rsid w:val="000A06DC"/>
    <w:rsid w:val="000B3A59"/>
    <w:rsid w:val="000B40F2"/>
    <w:rsid w:val="000B4DEE"/>
    <w:rsid w:val="000D39CF"/>
    <w:rsid w:val="000D5E4F"/>
    <w:rsid w:val="001054F2"/>
    <w:rsid w:val="001130F4"/>
    <w:rsid w:val="00121CB1"/>
    <w:rsid w:val="001254B7"/>
    <w:rsid w:val="00126207"/>
    <w:rsid w:val="00126AA1"/>
    <w:rsid w:val="00127553"/>
    <w:rsid w:val="001415A1"/>
    <w:rsid w:val="001471FB"/>
    <w:rsid w:val="00150300"/>
    <w:rsid w:val="00166393"/>
    <w:rsid w:val="00167452"/>
    <w:rsid w:val="00172215"/>
    <w:rsid w:val="001836C6"/>
    <w:rsid w:val="00187CA8"/>
    <w:rsid w:val="00187D41"/>
    <w:rsid w:val="00196C52"/>
    <w:rsid w:val="001B365B"/>
    <w:rsid w:val="001B4610"/>
    <w:rsid w:val="001B78C0"/>
    <w:rsid w:val="001C6DD8"/>
    <w:rsid w:val="001D07CF"/>
    <w:rsid w:val="001D3DF6"/>
    <w:rsid w:val="001E3931"/>
    <w:rsid w:val="00233532"/>
    <w:rsid w:val="00235E82"/>
    <w:rsid w:val="00237F56"/>
    <w:rsid w:val="002405A1"/>
    <w:rsid w:val="00242C10"/>
    <w:rsid w:val="00251D1C"/>
    <w:rsid w:val="00260497"/>
    <w:rsid w:val="00262A91"/>
    <w:rsid w:val="00267BD1"/>
    <w:rsid w:val="00271D29"/>
    <w:rsid w:val="00273F1C"/>
    <w:rsid w:val="00297F0A"/>
    <w:rsid w:val="002A5118"/>
    <w:rsid w:val="002A5E0F"/>
    <w:rsid w:val="002B1176"/>
    <w:rsid w:val="002C12E1"/>
    <w:rsid w:val="002C5AAA"/>
    <w:rsid w:val="002D7686"/>
    <w:rsid w:val="002E5121"/>
    <w:rsid w:val="002F079F"/>
    <w:rsid w:val="002F1CF7"/>
    <w:rsid w:val="002F3750"/>
    <w:rsid w:val="003035CD"/>
    <w:rsid w:val="00304637"/>
    <w:rsid w:val="003120E0"/>
    <w:rsid w:val="00322500"/>
    <w:rsid w:val="00322578"/>
    <w:rsid w:val="00324DE2"/>
    <w:rsid w:val="00330E48"/>
    <w:rsid w:val="0033745C"/>
    <w:rsid w:val="00341886"/>
    <w:rsid w:val="0035264A"/>
    <w:rsid w:val="003633EE"/>
    <w:rsid w:val="00375014"/>
    <w:rsid w:val="0037729F"/>
    <w:rsid w:val="003809AC"/>
    <w:rsid w:val="003850C3"/>
    <w:rsid w:val="003874D0"/>
    <w:rsid w:val="00390CA4"/>
    <w:rsid w:val="003A4EE5"/>
    <w:rsid w:val="003B22DB"/>
    <w:rsid w:val="003C3199"/>
    <w:rsid w:val="003C407D"/>
    <w:rsid w:val="003D6DE9"/>
    <w:rsid w:val="003F399F"/>
    <w:rsid w:val="003F6D93"/>
    <w:rsid w:val="0040053F"/>
    <w:rsid w:val="004058C1"/>
    <w:rsid w:val="00407C03"/>
    <w:rsid w:val="00411C1F"/>
    <w:rsid w:val="00422CB2"/>
    <w:rsid w:val="004324C7"/>
    <w:rsid w:val="004335A8"/>
    <w:rsid w:val="00437C37"/>
    <w:rsid w:val="00447D34"/>
    <w:rsid w:val="00455244"/>
    <w:rsid w:val="00455BA3"/>
    <w:rsid w:val="00467430"/>
    <w:rsid w:val="00483308"/>
    <w:rsid w:val="004843AC"/>
    <w:rsid w:val="00484E37"/>
    <w:rsid w:val="004926B9"/>
    <w:rsid w:val="004978A9"/>
    <w:rsid w:val="004A54A8"/>
    <w:rsid w:val="004D3617"/>
    <w:rsid w:val="004E0992"/>
    <w:rsid w:val="004E6BBE"/>
    <w:rsid w:val="004F4133"/>
    <w:rsid w:val="004F7654"/>
    <w:rsid w:val="00501D39"/>
    <w:rsid w:val="005249F2"/>
    <w:rsid w:val="00544795"/>
    <w:rsid w:val="00554280"/>
    <w:rsid w:val="005605B4"/>
    <w:rsid w:val="00570629"/>
    <w:rsid w:val="00584446"/>
    <w:rsid w:val="0058549B"/>
    <w:rsid w:val="00591B13"/>
    <w:rsid w:val="00592FE6"/>
    <w:rsid w:val="00594641"/>
    <w:rsid w:val="005A010E"/>
    <w:rsid w:val="005C5008"/>
    <w:rsid w:val="005C54B2"/>
    <w:rsid w:val="005D1A38"/>
    <w:rsid w:val="005D2D92"/>
    <w:rsid w:val="005F5743"/>
    <w:rsid w:val="005F651D"/>
    <w:rsid w:val="006045D3"/>
    <w:rsid w:val="00606862"/>
    <w:rsid w:val="00614109"/>
    <w:rsid w:val="00616602"/>
    <w:rsid w:val="006249F9"/>
    <w:rsid w:val="006313F2"/>
    <w:rsid w:val="0063544A"/>
    <w:rsid w:val="00642C81"/>
    <w:rsid w:val="006455BF"/>
    <w:rsid w:val="00650056"/>
    <w:rsid w:val="00662FB2"/>
    <w:rsid w:val="0067503C"/>
    <w:rsid w:val="006901DC"/>
    <w:rsid w:val="00690738"/>
    <w:rsid w:val="00694616"/>
    <w:rsid w:val="006A226B"/>
    <w:rsid w:val="006A3788"/>
    <w:rsid w:val="006C4070"/>
    <w:rsid w:val="006C64B3"/>
    <w:rsid w:val="006D2EBB"/>
    <w:rsid w:val="006D44A0"/>
    <w:rsid w:val="006E474F"/>
    <w:rsid w:val="00701E52"/>
    <w:rsid w:val="007039ED"/>
    <w:rsid w:val="00712C32"/>
    <w:rsid w:val="00714D23"/>
    <w:rsid w:val="00717C24"/>
    <w:rsid w:val="0072364B"/>
    <w:rsid w:val="00733AE8"/>
    <w:rsid w:val="007421F4"/>
    <w:rsid w:val="007512CA"/>
    <w:rsid w:val="007552F2"/>
    <w:rsid w:val="007756D2"/>
    <w:rsid w:val="00784E5A"/>
    <w:rsid w:val="00786919"/>
    <w:rsid w:val="007869C9"/>
    <w:rsid w:val="00791D92"/>
    <w:rsid w:val="00792931"/>
    <w:rsid w:val="007A22E7"/>
    <w:rsid w:val="007A4F66"/>
    <w:rsid w:val="007C1169"/>
    <w:rsid w:val="007C2D70"/>
    <w:rsid w:val="007C4F0D"/>
    <w:rsid w:val="007C5319"/>
    <w:rsid w:val="007C74F7"/>
    <w:rsid w:val="007C7741"/>
    <w:rsid w:val="007D1CEB"/>
    <w:rsid w:val="007D730B"/>
    <w:rsid w:val="007D7911"/>
    <w:rsid w:val="008024EF"/>
    <w:rsid w:val="00815D49"/>
    <w:rsid w:val="008306B2"/>
    <w:rsid w:val="008330CD"/>
    <w:rsid w:val="00835664"/>
    <w:rsid w:val="008451EC"/>
    <w:rsid w:val="008546FD"/>
    <w:rsid w:val="0086086E"/>
    <w:rsid w:val="008705FE"/>
    <w:rsid w:val="008720EA"/>
    <w:rsid w:val="00876FBE"/>
    <w:rsid w:val="0088225D"/>
    <w:rsid w:val="0089041B"/>
    <w:rsid w:val="00896C6E"/>
    <w:rsid w:val="008B283F"/>
    <w:rsid w:val="008C6CAC"/>
    <w:rsid w:val="008E377E"/>
    <w:rsid w:val="008E5A7D"/>
    <w:rsid w:val="008E746F"/>
    <w:rsid w:val="008F40A0"/>
    <w:rsid w:val="008F6852"/>
    <w:rsid w:val="008F7BCC"/>
    <w:rsid w:val="00923E63"/>
    <w:rsid w:val="009315BB"/>
    <w:rsid w:val="00941642"/>
    <w:rsid w:val="009573B8"/>
    <w:rsid w:val="009634D9"/>
    <w:rsid w:val="0096574D"/>
    <w:rsid w:val="00971ACF"/>
    <w:rsid w:val="00975C55"/>
    <w:rsid w:val="009769B6"/>
    <w:rsid w:val="00976CB0"/>
    <w:rsid w:val="00980B90"/>
    <w:rsid w:val="00984EB5"/>
    <w:rsid w:val="00985B55"/>
    <w:rsid w:val="00994733"/>
    <w:rsid w:val="009B0840"/>
    <w:rsid w:val="009D1336"/>
    <w:rsid w:val="009D2F28"/>
    <w:rsid w:val="009D68DD"/>
    <w:rsid w:val="009E07D9"/>
    <w:rsid w:val="009F7A40"/>
    <w:rsid w:val="00A01CDC"/>
    <w:rsid w:val="00A032D3"/>
    <w:rsid w:val="00A044DF"/>
    <w:rsid w:val="00A212AE"/>
    <w:rsid w:val="00A21DAC"/>
    <w:rsid w:val="00A445A9"/>
    <w:rsid w:val="00A526A8"/>
    <w:rsid w:val="00A54237"/>
    <w:rsid w:val="00A61BA2"/>
    <w:rsid w:val="00A62A3D"/>
    <w:rsid w:val="00A63733"/>
    <w:rsid w:val="00A65C74"/>
    <w:rsid w:val="00A73B6E"/>
    <w:rsid w:val="00A75FE1"/>
    <w:rsid w:val="00A94851"/>
    <w:rsid w:val="00AA6F47"/>
    <w:rsid w:val="00AB547C"/>
    <w:rsid w:val="00AC688A"/>
    <w:rsid w:val="00AD5E0D"/>
    <w:rsid w:val="00AD7664"/>
    <w:rsid w:val="00AE7850"/>
    <w:rsid w:val="00AF0B64"/>
    <w:rsid w:val="00AF1591"/>
    <w:rsid w:val="00AF4646"/>
    <w:rsid w:val="00AF599B"/>
    <w:rsid w:val="00AF5CBA"/>
    <w:rsid w:val="00B0464F"/>
    <w:rsid w:val="00B07C1E"/>
    <w:rsid w:val="00B141F3"/>
    <w:rsid w:val="00B14793"/>
    <w:rsid w:val="00B30975"/>
    <w:rsid w:val="00B333EA"/>
    <w:rsid w:val="00B53BA1"/>
    <w:rsid w:val="00B545E2"/>
    <w:rsid w:val="00B56547"/>
    <w:rsid w:val="00B66A29"/>
    <w:rsid w:val="00B746F0"/>
    <w:rsid w:val="00B806BC"/>
    <w:rsid w:val="00B8459F"/>
    <w:rsid w:val="00B84D57"/>
    <w:rsid w:val="00B900E2"/>
    <w:rsid w:val="00B90CFE"/>
    <w:rsid w:val="00B91216"/>
    <w:rsid w:val="00BA14CD"/>
    <w:rsid w:val="00BA157F"/>
    <w:rsid w:val="00BA2423"/>
    <w:rsid w:val="00BA5F9B"/>
    <w:rsid w:val="00BB0C8B"/>
    <w:rsid w:val="00BC5D5A"/>
    <w:rsid w:val="00BC6015"/>
    <w:rsid w:val="00BD7DB6"/>
    <w:rsid w:val="00BE0332"/>
    <w:rsid w:val="00BF1A6B"/>
    <w:rsid w:val="00BF1F3D"/>
    <w:rsid w:val="00C05F9C"/>
    <w:rsid w:val="00C064F0"/>
    <w:rsid w:val="00C0685B"/>
    <w:rsid w:val="00C206B6"/>
    <w:rsid w:val="00C44BE2"/>
    <w:rsid w:val="00C47733"/>
    <w:rsid w:val="00C53648"/>
    <w:rsid w:val="00C54120"/>
    <w:rsid w:val="00C57A48"/>
    <w:rsid w:val="00C6051F"/>
    <w:rsid w:val="00C60A14"/>
    <w:rsid w:val="00C64B7D"/>
    <w:rsid w:val="00C9449C"/>
    <w:rsid w:val="00C95119"/>
    <w:rsid w:val="00C97CE5"/>
    <w:rsid w:val="00CA0FC7"/>
    <w:rsid w:val="00CB2A7C"/>
    <w:rsid w:val="00CB3A81"/>
    <w:rsid w:val="00CB768C"/>
    <w:rsid w:val="00CB7E50"/>
    <w:rsid w:val="00CC0987"/>
    <w:rsid w:val="00CC4581"/>
    <w:rsid w:val="00CF784A"/>
    <w:rsid w:val="00D02D0B"/>
    <w:rsid w:val="00D064D3"/>
    <w:rsid w:val="00D21F9B"/>
    <w:rsid w:val="00D26615"/>
    <w:rsid w:val="00D3330E"/>
    <w:rsid w:val="00D515B0"/>
    <w:rsid w:val="00D55C5C"/>
    <w:rsid w:val="00D76022"/>
    <w:rsid w:val="00D80509"/>
    <w:rsid w:val="00D806BF"/>
    <w:rsid w:val="00D852BE"/>
    <w:rsid w:val="00DA1AD9"/>
    <w:rsid w:val="00DA3B78"/>
    <w:rsid w:val="00DA6EED"/>
    <w:rsid w:val="00DA7220"/>
    <w:rsid w:val="00DC6C7C"/>
    <w:rsid w:val="00DC74CD"/>
    <w:rsid w:val="00DD0671"/>
    <w:rsid w:val="00DD328B"/>
    <w:rsid w:val="00DD4363"/>
    <w:rsid w:val="00DE403B"/>
    <w:rsid w:val="00DF3D9D"/>
    <w:rsid w:val="00DF4789"/>
    <w:rsid w:val="00DF6D66"/>
    <w:rsid w:val="00E0477B"/>
    <w:rsid w:val="00E06565"/>
    <w:rsid w:val="00E160BF"/>
    <w:rsid w:val="00E21362"/>
    <w:rsid w:val="00E3215B"/>
    <w:rsid w:val="00E37FCF"/>
    <w:rsid w:val="00E41C4A"/>
    <w:rsid w:val="00E62127"/>
    <w:rsid w:val="00E72B0F"/>
    <w:rsid w:val="00E7396D"/>
    <w:rsid w:val="00E81E44"/>
    <w:rsid w:val="00E83616"/>
    <w:rsid w:val="00E9334C"/>
    <w:rsid w:val="00EA606B"/>
    <w:rsid w:val="00EB30A7"/>
    <w:rsid w:val="00EB48E3"/>
    <w:rsid w:val="00EB4AF9"/>
    <w:rsid w:val="00EB5167"/>
    <w:rsid w:val="00EC098D"/>
    <w:rsid w:val="00EC32A8"/>
    <w:rsid w:val="00EC49F2"/>
    <w:rsid w:val="00EC6DE5"/>
    <w:rsid w:val="00ED1DA1"/>
    <w:rsid w:val="00ED5AE1"/>
    <w:rsid w:val="00EE710C"/>
    <w:rsid w:val="00EF1A41"/>
    <w:rsid w:val="00EF55C1"/>
    <w:rsid w:val="00EF78D3"/>
    <w:rsid w:val="00F0175E"/>
    <w:rsid w:val="00F04791"/>
    <w:rsid w:val="00F065F1"/>
    <w:rsid w:val="00F17455"/>
    <w:rsid w:val="00F21F25"/>
    <w:rsid w:val="00F259AE"/>
    <w:rsid w:val="00F278D7"/>
    <w:rsid w:val="00F43AD8"/>
    <w:rsid w:val="00F558BC"/>
    <w:rsid w:val="00F558F8"/>
    <w:rsid w:val="00F67AFD"/>
    <w:rsid w:val="00F766D6"/>
    <w:rsid w:val="00F8495D"/>
    <w:rsid w:val="00F9022A"/>
    <w:rsid w:val="00F97ED5"/>
    <w:rsid w:val="00FA13B3"/>
    <w:rsid w:val="00FB2F21"/>
    <w:rsid w:val="00FC4326"/>
    <w:rsid w:val="00FC6DD1"/>
    <w:rsid w:val="00FD39A1"/>
    <w:rsid w:val="00FE6B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AF739"/>
  <w15:docId w15:val="{155AB177-EAD9-4C15-8489-61FF25AB6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7396D"/>
    <w:pPr>
      <w:widowControl/>
      <w:autoSpaceDE/>
      <w:autoSpaceDN/>
      <w:spacing w:after="160" w:line="360" w:lineRule="auto"/>
    </w:pPr>
    <w:rPr>
      <w:rFonts w:ascii="Arial" w:hAnsi="Arial"/>
      <w:sz w:val="24"/>
      <w:lang w:val="en-GB"/>
    </w:rPr>
  </w:style>
  <w:style w:type="paragraph" w:styleId="Heading1">
    <w:name w:val="heading 1"/>
    <w:aliases w:val="Subhead 1"/>
    <w:basedOn w:val="Normal"/>
    <w:next w:val="Normal"/>
    <w:link w:val="Heading1Char"/>
    <w:uiPriority w:val="1"/>
    <w:qFormat/>
    <w:rsid w:val="008024EF"/>
    <w:pPr>
      <w:tabs>
        <w:tab w:val="left" w:pos="567"/>
      </w:tabs>
      <w:spacing w:before="360" w:after="120"/>
      <w:outlineLvl w:val="0"/>
    </w:pPr>
    <w:rPr>
      <w:b/>
      <w:bCs/>
      <w:snapToGrid w:val="0"/>
      <w:color w:val="004D8F"/>
      <w:sz w:val="36"/>
      <w:szCs w:val="36"/>
    </w:rPr>
  </w:style>
  <w:style w:type="paragraph" w:styleId="Heading2">
    <w:name w:val="heading 2"/>
    <w:aliases w:val="Subhead 2"/>
    <w:basedOn w:val="Normal"/>
    <w:next w:val="Normal"/>
    <w:link w:val="Heading2Char"/>
    <w:uiPriority w:val="1"/>
    <w:unhideWhenUsed/>
    <w:qFormat/>
    <w:rsid w:val="008024EF"/>
    <w:pPr>
      <w:tabs>
        <w:tab w:val="left" w:pos="567"/>
      </w:tabs>
      <w:spacing w:before="240" w:after="60"/>
      <w:outlineLvl w:val="1"/>
    </w:pPr>
    <w:rPr>
      <w:b/>
      <w:bCs/>
      <w:sz w:val="28"/>
      <w:szCs w:val="28"/>
    </w:rPr>
  </w:style>
  <w:style w:type="paragraph" w:styleId="Heading3">
    <w:name w:val="heading 3"/>
    <w:aliases w:val="Subhead 3"/>
    <w:basedOn w:val="Normal"/>
    <w:next w:val="Normal"/>
    <w:link w:val="Heading3Char"/>
    <w:uiPriority w:val="1"/>
    <w:unhideWhenUsed/>
    <w:qFormat/>
    <w:rsid w:val="008024EF"/>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spacing w:before="137"/>
      <w:ind w:left="707" w:hanging="605"/>
    </w:pPr>
    <w:rPr>
      <w:szCs w:val="24"/>
    </w:rPr>
  </w:style>
  <w:style w:type="paragraph" w:styleId="Title">
    <w:name w:val="Title"/>
    <w:basedOn w:val="Normal"/>
    <w:next w:val="Normal"/>
    <w:link w:val="TitleChar"/>
    <w:uiPriority w:val="10"/>
    <w:qFormat/>
    <w:rsid w:val="008024EF"/>
    <w:pPr>
      <w:spacing w:before="600" w:after="240"/>
    </w:pPr>
    <w:rPr>
      <w:b/>
      <w:bCs/>
      <w:sz w:val="56"/>
      <w:szCs w:val="56"/>
    </w:rPr>
  </w:style>
  <w:style w:type="paragraph" w:styleId="ListParagraph">
    <w:name w:val="List Paragraph"/>
    <w:aliases w:val="Bullet lists"/>
    <w:basedOn w:val="Normal"/>
    <w:link w:val="ListParagraphChar"/>
    <w:uiPriority w:val="34"/>
    <w:qFormat/>
    <w:rsid w:val="00390CA4"/>
    <w:pPr>
      <w:numPr>
        <w:numId w:val="75"/>
      </w:numPr>
      <w:spacing w:before="120" w:after="120"/>
      <w:ind w:left="425" w:hanging="425"/>
    </w:pPr>
  </w:style>
  <w:style w:type="paragraph" w:customStyle="1" w:styleId="TableParagraph">
    <w:name w:val="Table Paragraph"/>
    <w:basedOn w:val="Normal"/>
    <w:uiPriority w:val="1"/>
    <w:pPr>
      <w:spacing w:before="118"/>
      <w:ind w:left="57"/>
    </w:pPr>
  </w:style>
  <w:style w:type="character" w:styleId="CommentReference">
    <w:name w:val="annotation reference"/>
    <w:basedOn w:val="DefaultParagraphFont"/>
    <w:uiPriority w:val="99"/>
    <w:semiHidden/>
    <w:unhideWhenUsed/>
    <w:rsid w:val="00DF3D9D"/>
    <w:rPr>
      <w:sz w:val="16"/>
      <w:szCs w:val="16"/>
    </w:rPr>
  </w:style>
  <w:style w:type="paragraph" w:styleId="CommentText">
    <w:name w:val="annotation text"/>
    <w:basedOn w:val="Normal"/>
    <w:link w:val="CommentTextChar"/>
    <w:uiPriority w:val="99"/>
    <w:unhideWhenUsed/>
    <w:rsid w:val="00DF3D9D"/>
    <w:rPr>
      <w:sz w:val="20"/>
      <w:szCs w:val="20"/>
    </w:rPr>
  </w:style>
  <w:style w:type="character" w:customStyle="1" w:styleId="CommentTextChar">
    <w:name w:val="Comment Text Char"/>
    <w:basedOn w:val="DefaultParagraphFont"/>
    <w:link w:val="CommentText"/>
    <w:uiPriority w:val="99"/>
    <w:rsid w:val="00DF3D9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F3D9D"/>
    <w:rPr>
      <w:b/>
      <w:bCs/>
    </w:rPr>
  </w:style>
  <w:style w:type="character" w:customStyle="1" w:styleId="CommentSubjectChar">
    <w:name w:val="Comment Subject Char"/>
    <w:basedOn w:val="CommentTextChar"/>
    <w:link w:val="CommentSubject"/>
    <w:uiPriority w:val="99"/>
    <w:semiHidden/>
    <w:rsid w:val="00DF3D9D"/>
    <w:rPr>
      <w:rFonts w:ascii="Arial" w:eastAsia="Arial" w:hAnsi="Arial" w:cs="Arial"/>
      <w:b/>
      <w:bCs/>
      <w:sz w:val="20"/>
      <w:szCs w:val="20"/>
    </w:rPr>
  </w:style>
  <w:style w:type="paragraph" w:styleId="Revision">
    <w:name w:val="Revision"/>
    <w:hidden/>
    <w:uiPriority w:val="99"/>
    <w:semiHidden/>
    <w:rsid w:val="00F558BC"/>
    <w:pPr>
      <w:widowControl/>
      <w:autoSpaceDE/>
      <w:autoSpaceDN/>
    </w:pPr>
    <w:rPr>
      <w:rFonts w:ascii="Arial" w:eastAsia="Arial" w:hAnsi="Arial" w:cs="Arial"/>
    </w:rPr>
  </w:style>
  <w:style w:type="paragraph" w:styleId="Header">
    <w:name w:val="header"/>
    <w:basedOn w:val="Normal"/>
    <w:link w:val="HeaderChar"/>
    <w:uiPriority w:val="99"/>
    <w:unhideWhenUsed/>
    <w:rsid w:val="008024EF"/>
    <w:pPr>
      <w:tabs>
        <w:tab w:val="center" w:pos="4513"/>
        <w:tab w:val="right" w:pos="9026"/>
      </w:tabs>
      <w:spacing w:line="240" w:lineRule="auto"/>
    </w:pPr>
  </w:style>
  <w:style w:type="character" w:customStyle="1" w:styleId="HeaderChar">
    <w:name w:val="Header Char"/>
    <w:basedOn w:val="DefaultParagraphFont"/>
    <w:link w:val="Header"/>
    <w:uiPriority w:val="99"/>
    <w:rsid w:val="008024EF"/>
    <w:rPr>
      <w:rFonts w:ascii="Arial" w:hAnsi="Arial"/>
      <w:sz w:val="24"/>
      <w:lang w:val="en-GB"/>
    </w:rPr>
  </w:style>
  <w:style w:type="paragraph" w:styleId="Footer">
    <w:name w:val="footer"/>
    <w:basedOn w:val="Normal"/>
    <w:link w:val="FooterChar"/>
    <w:uiPriority w:val="99"/>
    <w:unhideWhenUsed/>
    <w:rsid w:val="0089041B"/>
    <w:pPr>
      <w:tabs>
        <w:tab w:val="center" w:pos="4513"/>
        <w:tab w:val="right" w:pos="9026"/>
      </w:tabs>
    </w:pPr>
  </w:style>
  <w:style w:type="character" w:customStyle="1" w:styleId="FooterChar">
    <w:name w:val="Footer Char"/>
    <w:basedOn w:val="DefaultParagraphFont"/>
    <w:link w:val="Footer"/>
    <w:uiPriority w:val="99"/>
    <w:rsid w:val="0089041B"/>
    <w:rPr>
      <w:rFonts w:ascii="Arial" w:eastAsia="Arial" w:hAnsi="Arial" w:cs="Arial"/>
    </w:rPr>
  </w:style>
  <w:style w:type="paragraph" w:customStyle="1" w:styleId="Firstpagedate">
    <w:name w:val="First page date"/>
    <w:basedOn w:val="Normal"/>
    <w:link w:val="FirstpagedateChar"/>
    <w:qFormat/>
    <w:rsid w:val="008024EF"/>
    <w:pPr>
      <w:spacing w:after="0" w:line="240" w:lineRule="auto"/>
      <w:jc w:val="center"/>
    </w:pPr>
    <w:rPr>
      <w:rFonts w:eastAsia="Times New Roman" w:cs="Arial"/>
      <w:b/>
      <w:color w:val="FF0000"/>
      <w:sz w:val="28"/>
      <w:szCs w:val="28"/>
    </w:rPr>
  </w:style>
  <w:style w:type="character" w:customStyle="1" w:styleId="FirstpagedateChar">
    <w:name w:val="First page date Char"/>
    <w:basedOn w:val="DefaultParagraphFont"/>
    <w:link w:val="Firstpagedate"/>
    <w:rsid w:val="008024EF"/>
    <w:rPr>
      <w:rFonts w:ascii="Arial" w:eastAsia="Times New Roman" w:hAnsi="Arial" w:cs="Arial"/>
      <w:b/>
      <w:color w:val="FF0000"/>
      <w:sz w:val="28"/>
      <w:szCs w:val="28"/>
      <w:lang w:val="en-GB"/>
    </w:rPr>
  </w:style>
  <w:style w:type="character" w:customStyle="1" w:styleId="Heading1Char">
    <w:name w:val="Heading 1 Char"/>
    <w:aliases w:val="Subhead 1 Char"/>
    <w:basedOn w:val="DefaultParagraphFont"/>
    <w:link w:val="Heading1"/>
    <w:uiPriority w:val="1"/>
    <w:rsid w:val="008024EF"/>
    <w:rPr>
      <w:rFonts w:ascii="Arial" w:hAnsi="Arial"/>
      <w:b/>
      <w:bCs/>
      <w:snapToGrid w:val="0"/>
      <w:color w:val="004D8F"/>
      <w:sz w:val="36"/>
      <w:szCs w:val="36"/>
      <w:lang w:val="en-GB"/>
    </w:rPr>
  </w:style>
  <w:style w:type="paragraph" w:customStyle="1" w:styleId="Guidelineheading">
    <w:name w:val="Guideline heading"/>
    <w:basedOn w:val="Heading1"/>
    <w:link w:val="GuidelineheadingChar"/>
    <w:rsid w:val="008024EF"/>
    <w:pPr>
      <w:keepNext/>
      <w:keepLines/>
      <w:tabs>
        <w:tab w:val="left" w:pos="0"/>
      </w:tabs>
      <w:spacing w:before="0" w:after="0" w:line="240" w:lineRule="auto"/>
      <w:ind w:left="2268" w:hanging="1701"/>
    </w:pPr>
    <w:rPr>
      <w:rFonts w:eastAsia="MS Mincho" w:cs="Arial"/>
      <w:color w:val="auto"/>
      <w:spacing w:val="-6"/>
      <w:sz w:val="22"/>
      <w:szCs w:val="22"/>
      <w:lang w:eastAsia="ja-JP" w:bidi="en-US"/>
    </w:rPr>
  </w:style>
  <w:style w:type="character" w:customStyle="1" w:styleId="GuidelineheadingChar">
    <w:name w:val="Guideline heading Char"/>
    <w:link w:val="Guidelineheading"/>
    <w:rsid w:val="008024EF"/>
    <w:rPr>
      <w:rFonts w:ascii="Arial" w:eastAsia="MS Mincho" w:hAnsi="Arial" w:cs="Arial"/>
      <w:b/>
      <w:bCs/>
      <w:snapToGrid w:val="0"/>
      <w:spacing w:val="-6"/>
      <w:lang w:val="en-GB" w:eastAsia="ja-JP" w:bidi="en-US"/>
    </w:rPr>
  </w:style>
  <w:style w:type="character" w:customStyle="1" w:styleId="Heading2Char">
    <w:name w:val="Heading 2 Char"/>
    <w:aliases w:val="Subhead 2 Char"/>
    <w:basedOn w:val="DefaultParagraphFont"/>
    <w:link w:val="Heading2"/>
    <w:uiPriority w:val="1"/>
    <w:rsid w:val="008024EF"/>
    <w:rPr>
      <w:rFonts w:ascii="Arial" w:hAnsi="Arial"/>
      <w:b/>
      <w:bCs/>
      <w:sz w:val="28"/>
      <w:szCs w:val="28"/>
      <w:lang w:val="en-GB"/>
    </w:rPr>
  </w:style>
  <w:style w:type="character" w:customStyle="1" w:styleId="Heading3Char">
    <w:name w:val="Heading 3 Char"/>
    <w:aliases w:val="Subhead 3 Char"/>
    <w:basedOn w:val="DefaultParagraphFont"/>
    <w:link w:val="Heading3"/>
    <w:uiPriority w:val="1"/>
    <w:rsid w:val="008024EF"/>
    <w:rPr>
      <w:rFonts w:ascii="Arial" w:hAnsi="Arial"/>
      <w:b/>
      <w:bCs/>
      <w:sz w:val="24"/>
      <w:lang w:val="en-GB"/>
    </w:rPr>
  </w:style>
  <w:style w:type="character" w:customStyle="1" w:styleId="ListParagraphChar">
    <w:name w:val="List Paragraph Char"/>
    <w:aliases w:val="Bullet lists Char"/>
    <w:basedOn w:val="DefaultParagraphFont"/>
    <w:link w:val="ListParagraph"/>
    <w:uiPriority w:val="34"/>
    <w:rsid w:val="00390CA4"/>
    <w:rPr>
      <w:rFonts w:ascii="Arial" w:hAnsi="Arial"/>
      <w:sz w:val="24"/>
      <w:lang w:val="en-GB"/>
    </w:rPr>
  </w:style>
  <w:style w:type="paragraph" w:customStyle="1" w:styleId="Tableheader">
    <w:name w:val="Table header"/>
    <w:basedOn w:val="Normal"/>
    <w:link w:val="TableheaderChar"/>
    <w:qFormat/>
    <w:rsid w:val="008024EF"/>
    <w:pPr>
      <w:spacing w:before="60" w:after="60" w:line="240" w:lineRule="auto"/>
    </w:pPr>
    <w:rPr>
      <w:b/>
      <w:bCs/>
    </w:rPr>
  </w:style>
  <w:style w:type="character" w:customStyle="1" w:styleId="TableheaderChar">
    <w:name w:val="Table header Char"/>
    <w:basedOn w:val="DefaultParagraphFont"/>
    <w:link w:val="Tableheader"/>
    <w:rsid w:val="008024EF"/>
    <w:rPr>
      <w:rFonts w:ascii="Arial" w:hAnsi="Arial"/>
      <w:b/>
      <w:bCs/>
      <w:sz w:val="24"/>
      <w:lang w:val="en-GB"/>
    </w:rPr>
  </w:style>
  <w:style w:type="paragraph" w:customStyle="1" w:styleId="Tabletext">
    <w:name w:val="Table text"/>
    <w:basedOn w:val="Normal"/>
    <w:link w:val="TabletextChar"/>
    <w:qFormat/>
    <w:rsid w:val="008024EF"/>
    <w:pPr>
      <w:spacing w:before="60" w:after="60" w:line="240" w:lineRule="auto"/>
    </w:pPr>
  </w:style>
  <w:style w:type="character" w:customStyle="1" w:styleId="TabletextChar">
    <w:name w:val="Table text Char"/>
    <w:basedOn w:val="DefaultParagraphFont"/>
    <w:link w:val="Tabletext"/>
    <w:rsid w:val="008024EF"/>
    <w:rPr>
      <w:rFonts w:ascii="Arial" w:hAnsi="Arial"/>
      <w:sz w:val="24"/>
      <w:lang w:val="en-GB"/>
    </w:rPr>
  </w:style>
  <w:style w:type="paragraph" w:customStyle="1" w:styleId="TableFiguretitle">
    <w:name w:val="Table/Figure title"/>
    <w:basedOn w:val="Normal"/>
    <w:link w:val="TableFiguretitleChar"/>
    <w:rsid w:val="008024EF"/>
    <w:pPr>
      <w:spacing w:line="240" w:lineRule="auto"/>
    </w:pPr>
  </w:style>
  <w:style w:type="character" w:customStyle="1" w:styleId="TableFiguretitleChar">
    <w:name w:val="Table/Figure title Char"/>
    <w:basedOn w:val="DefaultParagraphFont"/>
    <w:link w:val="TableFiguretitle"/>
    <w:rsid w:val="008024EF"/>
    <w:rPr>
      <w:rFonts w:ascii="Arial" w:hAnsi="Arial"/>
      <w:sz w:val="24"/>
      <w:lang w:val="en-GB"/>
    </w:rPr>
  </w:style>
  <w:style w:type="paragraph" w:customStyle="1" w:styleId="Tablefiguretitle0">
    <w:name w:val="Table/figure title"/>
    <w:basedOn w:val="Normal"/>
    <w:link w:val="TablefiguretitleChar0"/>
    <w:qFormat/>
    <w:rsid w:val="008024EF"/>
    <w:pPr>
      <w:spacing w:line="240" w:lineRule="auto"/>
    </w:pPr>
    <w:rPr>
      <w:b/>
      <w:bCs/>
    </w:rPr>
  </w:style>
  <w:style w:type="character" w:customStyle="1" w:styleId="TablefiguretitleChar0">
    <w:name w:val="Table/figure title Char"/>
    <w:basedOn w:val="DefaultParagraphFont"/>
    <w:link w:val="Tablefiguretitle0"/>
    <w:rsid w:val="008024EF"/>
    <w:rPr>
      <w:rFonts w:ascii="Arial" w:hAnsi="Arial"/>
      <w:b/>
      <w:bCs/>
      <w:sz w:val="24"/>
      <w:lang w:val="en-GB"/>
    </w:rPr>
  </w:style>
  <w:style w:type="character" w:customStyle="1" w:styleId="TitleChar">
    <w:name w:val="Title Char"/>
    <w:basedOn w:val="DefaultParagraphFont"/>
    <w:link w:val="Title"/>
    <w:uiPriority w:val="10"/>
    <w:rsid w:val="008024EF"/>
    <w:rPr>
      <w:rFonts w:ascii="Arial" w:hAnsi="Arial"/>
      <w:b/>
      <w:bCs/>
      <w:sz w:val="56"/>
      <w:szCs w:val="56"/>
      <w:lang w:val="en-GB"/>
    </w:rPr>
  </w:style>
  <w:style w:type="paragraph" w:styleId="TOC1">
    <w:name w:val="toc 1"/>
    <w:aliases w:val="ari"/>
    <w:basedOn w:val="Normal"/>
    <w:next w:val="Normal"/>
    <w:autoRedefine/>
    <w:uiPriority w:val="39"/>
    <w:rsid w:val="008024EF"/>
    <w:pPr>
      <w:tabs>
        <w:tab w:val="right" w:leader="dot" w:pos="9639"/>
      </w:tabs>
      <w:spacing w:after="0" w:line="240" w:lineRule="auto"/>
      <w:ind w:left="567" w:hanging="567"/>
    </w:pPr>
    <w:rPr>
      <w:rFonts w:eastAsia="Times New Roman" w:cs="Times New Roman"/>
      <w:snapToGrid w:val="0"/>
      <w:szCs w:val="24"/>
    </w:rPr>
  </w:style>
  <w:style w:type="paragraph" w:styleId="Subtitle">
    <w:name w:val="Subtitle"/>
    <w:aliases w:val="Standfirst"/>
    <w:basedOn w:val="Normal"/>
    <w:next w:val="Normal"/>
    <w:link w:val="SubtitleChar"/>
    <w:uiPriority w:val="11"/>
    <w:qFormat/>
    <w:rsid w:val="00A94851"/>
    <w:pPr>
      <w:spacing w:after="60"/>
    </w:pPr>
    <w:rPr>
      <w:sz w:val="56"/>
    </w:rPr>
  </w:style>
  <w:style w:type="character" w:customStyle="1" w:styleId="SubtitleChar">
    <w:name w:val="Subtitle Char"/>
    <w:aliases w:val="Standfirst Char"/>
    <w:basedOn w:val="DefaultParagraphFont"/>
    <w:link w:val="Subtitle"/>
    <w:uiPriority w:val="11"/>
    <w:rsid w:val="00A94851"/>
    <w:rPr>
      <w:rFonts w:ascii="Arial" w:hAnsi="Arial"/>
      <w:sz w:val="56"/>
      <w:lang w:val="en-GB"/>
    </w:rPr>
  </w:style>
  <w:style w:type="paragraph" w:styleId="FootnoteText">
    <w:name w:val="footnote text"/>
    <w:basedOn w:val="Normal"/>
    <w:link w:val="FootnoteTextChar"/>
    <w:uiPriority w:val="99"/>
    <w:unhideWhenUsed/>
    <w:qFormat/>
    <w:rsid w:val="007C2D70"/>
    <w:pPr>
      <w:spacing w:before="120" w:after="0" w:line="264" w:lineRule="auto"/>
    </w:pPr>
    <w:rPr>
      <w:sz w:val="20"/>
      <w:szCs w:val="20"/>
    </w:rPr>
  </w:style>
  <w:style w:type="character" w:customStyle="1" w:styleId="FootnoteTextChar">
    <w:name w:val="Footnote Text Char"/>
    <w:basedOn w:val="DefaultParagraphFont"/>
    <w:link w:val="FootnoteText"/>
    <w:uiPriority w:val="99"/>
    <w:rsid w:val="007C2D70"/>
    <w:rPr>
      <w:rFonts w:ascii="Arial" w:hAnsi="Arial"/>
      <w:sz w:val="20"/>
      <w:szCs w:val="20"/>
      <w:lang w:val="en-GB"/>
    </w:rPr>
  </w:style>
  <w:style w:type="character" w:styleId="Hyperlink">
    <w:name w:val="Hyperlink"/>
    <w:basedOn w:val="DefaultParagraphFont"/>
    <w:uiPriority w:val="99"/>
    <w:unhideWhenUsed/>
    <w:rsid w:val="007C2D70"/>
    <w:rPr>
      <w:color w:val="0000FF" w:themeColor="hyperlink"/>
      <w:u w:val="single"/>
    </w:rPr>
  </w:style>
  <w:style w:type="paragraph" w:styleId="TOC2">
    <w:name w:val="toc 2"/>
    <w:basedOn w:val="Normal"/>
    <w:next w:val="Normal"/>
    <w:autoRedefine/>
    <w:uiPriority w:val="39"/>
    <w:unhideWhenUsed/>
    <w:rsid w:val="00271D29"/>
    <w:pPr>
      <w:spacing w:after="100"/>
      <w:ind w:left="240"/>
    </w:pPr>
  </w:style>
  <w:style w:type="paragraph" w:customStyle="1" w:styleId="EndNoteBibliographyTitle">
    <w:name w:val="EndNote Bibliography Title"/>
    <w:basedOn w:val="Normal"/>
    <w:link w:val="EndNoteBibliographyTitleChar"/>
    <w:rsid w:val="00B30975"/>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B30975"/>
    <w:rPr>
      <w:rFonts w:ascii="Arial" w:hAnsi="Arial" w:cs="Arial"/>
      <w:noProof/>
      <w:sz w:val="24"/>
    </w:rPr>
  </w:style>
  <w:style w:type="paragraph" w:customStyle="1" w:styleId="EndNoteBibliography">
    <w:name w:val="EndNote Bibliography"/>
    <w:basedOn w:val="Normal"/>
    <w:link w:val="EndNoteBibliographyChar"/>
    <w:rsid w:val="00B30975"/>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B30975"/>
    <w:rPr>
      <w:rFonts w:ascii="Arial" w:hAnsi="Arial" w:cs="Arial"/>
      <w:noProof/>
      <w:sz w:val="24"/>
    </w:rPr>
  </w:style>
  <w:style w:type="character" w:styleId="UnresolvedMention">
    <w:name w:val="Unresolved Mention"/>
    <w:basedOn w:val="DefaultParagraphFont"/>
    <w:uiPriority w:val="99"/>
    <w:semiHidden/>
    <w:unhideWhenUsed/>
    <w:rsid w:val="00B30975"/>
    <w:rPr>
      <w:color w:val="605E5C"/>
      <w:shd w:val="clear" w:color="auto" w:fill="E1DFDD"/>
    </w:rPr>
  </w:style>
  <w:style w:type="character" w:styleId="PlaceholderText">
    <w:name w:val="Placeholder Text"/>
    <w:uiPriority w:val="99"/>
    <w:semiHidden/>
    <w:rsid w:val="0035264A"/>
    <w:rPr>
      <w:color w:val="808080"/>
    </w:rPr>
  </w:style>
  <w:style w:type="character" w:styleId="FollowedHyperlink">
    <w:name w:val="FollowedHyperlink"/>
    <w:basedOn w:val="DefaultParagraphFont"/>
    <w:uiPriority w:val="99"/>
    <w:semiHidden/>
    <w:unhideWhenUsed/>
    <w:rsid w:val="003120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path.org/static/fde4324e-3e7b-444d-b0767c7d5cd67108/g075-tissue-pathway-for-dermatopathology.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a85c8e-99dc-4194-aa48-05ead0eabf7d" xsi:nil="true"/>
    <lcf76f155ced4ddcb4097134ff3c332f xmlns="090c252e-72df-42e0-8936-1cd601ab6fc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8E4703AE69044594FB8ADE7BB7BDFF" ma:contentTypeVersion="16" ma:contentTypeDescription="Create a new document." ma:contentTypeScope="" ma:versionID="e32572094139f9815fd3f92caf7ba28c">
  <xsd:schema xmlns:xsd="http://www.w3.org/2001/XMLSchema" xmlns:xs="http://www.w3.org/2001/XMLSchema" xmlns:p="http://schemas.microsoft.com/office/2006/metadata/properties" xmlns:ns2="090c252e-72df-42e0-8936-1cd601ab6fc8" xmlns:ns3="b9a85c8e-99dc-4194-aa48-05ead0eabf7d" targetNamespace="http://schemas.microsoft.com/office/2006/metadata/properties" ma:root="true" ma:fieldsID="fe7b41767391eae093b60a6467118166" ns2:_="" ns3:_="">
    <xsd:import namespace="090c252e-72df-42e0-8936-1cd601ab6fc8"/>
    <xsd:import namespace="b9a85c8e-99dc-4194-aa48-05ead0eab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c252e-72df-42e0-8936-1cd601ab6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bd8c81-2926-493a-9abd-06643c8feb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85c8e-99dc-4194-aa48-05ead0eabf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eb8601-a44e-481e-bb64-8d18525c4a3d}" ma:internalName="TaxCatchAll" ma:showField="CatchAllData" ma:web="b9a85c8e-99dc-4194-aa48-05ead0eabf7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6B8405-9F71-4DFF-ACDB-4F0AD82DC0DD}">
  <ds:schemaRefs>
    <ds:schemaRef ds:uri="http://schemas.microsoft.com/sharepoint/v3/contenttype/forms"/>
  </ds:schemaRefs>
</ds:datastoreItem>
</file>

<file path=customXml/itemProps2.xml><?xml version="1.0" encoding="utf-8"?>
<ds:datastoreItem xmlns:ds="http://schemas.openxmlformats.org/officeDocument/2006/customXml" ds:itemID="{D0A14237-1A4A-4B97-8537-736F2ADD47D6}">
  <ds:schemaRefs>
    <ds:schemaRef ds:uri="http://schemas.microsoft.com/office/2006/metadata/properties"/>
    <ds:schemaRef ds:uri="http://schemas.microsoft.com/office/infopath/2007/PartnerControls"/>
    <ds:schemaRef ds:uri="b9a85c8e-99dc-4194-aa48-05ead0eabf7d"/>
    <ds:schemaRef ds:uri="090c252e-72df-42e0-8936-1cd601ab6fc8"/>
  </ds:schemaRefs>
</ds:datastoreItem>
</file>

<file path=customXml/itemProps3.xml><?xml version="1.0" encoding="utf-8"?>
<ds:datastoreItem xmlns:ds="http://schemas.openxmlformats.org/officeDocument/2006/customXml" ds:itemID="{884CFA77-12C4-4B85-BDB3-97B9FDDE311C}">
  <ds:schemaRefs>
    <ds:schemaRef ds:uri="http://schemas.openxmlformats.org/officeDocument/2006/bibliography"/>
  </ds:schemaRefs>
</ds:datastoreItem>
</file>

<file path=customXml/itemProps4.xml><?xml version="1.0" encoding="utf-8"?>
<ds:datastoreItem xmlns:ds="http://schemas.openxmlformats.org/officeDocument/2006/customXml" ds:itemID="{BF248D29-3CDC-431B-95B5-02FF95A91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0c252e-72df-42e0-8936-1cd601ab6fc8"/>
    <ds:schemaRef ds:uri="b9a85c8e-99dc-4194-aa48-05ead0ea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7337</Words>
  <Characters>41823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Salford Royal NHS Foundation Trust</Company>
  <LinksUpToDate>false</LinksUpToDate>
  <CharactersWithSpaces>49062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GRIWAN</dc:creator>
  <cp:lastModifiedBy>Reece Carfrae</cp:lastModifiedBy>
  <cp:revision>11</cp:revision>
  <cp:lastPrinted>2026-04-14T10:25:00Z</cp:lastPrinted>
  <dcterms:created xsi:type="dcterms:W3CDTF">2026-04-22T08:55:00Z</dcterms:created>
  <dcterms:modified xsi:type="dcterms:W3CDTF">2026-09-10T09:48:00Z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Acrobat PDFMaker 23 for Word</vt:lpwstr>
  </property>
  <property fmtid="{D5CDD505-2E9C-101B-9397-08002B2CF9AE}" pid="4" name="LastSaved">
    <vt:filetime>2025-06-19T00:00:00Z</vt:filetime>
  </property>
  <property fmtid="{D5CDD505-2E9C-101B-9397-08002B2CF9AE}" pid="5" name="Producer">
    <vt:lpwstr>Adobe PDF Library 23.8.246</vt:lpwstr>
  </property>
  <property fmtid="{D5CDD505-2E9C-101B-9397-08002B2CF9AE}" pid="6" name="SourceModified">
    <vt:lpwstr>D:20240213092832</vt:lpwstr>
  </property>
  <property fmtid="{D5CDD505-2E9C-101B-9397-08002B2CF9AE}" pid="7" name="_NewReviewCycle">
    <vt:lpwstr/>
  </property>
  <property fmtid="{D5CDD505-2E9C-101B-9397-08002B2CF9AE}" pid="8" name="ContentTypeId">
    <vt:lpwstr>0x010100688E4703AE69044594FB8ADE7BB7BDFF</vt:lpwstr>
  </property>
  <property fmtid="{D5CDD505-2E9C-101B-9397-08002B2CF9AE}" pid="9" name="MediaServiceImageTags">
    <vt:lpwstr/>
  </property>
</Properties>
</file>