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4C3E" w14:textId="7E1FCB67" w:rsidR="004032F4" w:rsidRDefault="004032F4" w:rsidP="006501E3"/>
    <w:p w14:paraId="2274D3C0" w14:textId="77777777" w:rsidR="006501E3" w:rsidRDefault="006501E3" w:rsidP="006501E3"/>
    <w:p w14:paraId="0B2F0DB6" w14:textId="77777777" w:rsidR="006501E3" w:rsidRPr="00AF08BE" w:rsidRDefault="006501E3" w:rsidP="006501E3">
      <w:pPr>
        <w:pStyle w:val="Heading1"/>
        <w:ind w:left="2832" w:hanging="2832"/>
      </w:pPr>
      <w:bookmarkStart w:id="0" w:name="_Toc196387883"/>
      <w:r w:rsidRPr="00E21D81">
        <w:t>Appendix</w:t>
      </w:r>
      <w:r w:rsidRPr="00AF08BE">
        <w:t xml:space="preserve"> F</w:t>
      </w:r>
      <w:r>
        <w:tab/>
      </w:r>
      <w:r w:rsidRPr="00AF08BE">
        <w:t>Histopathology reporting proforma: urethrectomy or urethral diverticulectomy</w:t>
      </w:r>
      <w:bookmarkEnd w:id="0"/>
    </w:p>
    <w:p w14:paraId="272DA3C2" w14:textId="77777777" w:rsidR="006501E3" w:rsidRPr="00E21D81" w:rsidRDefault="006501E3" w:rsidP="006501E3">
      <w:r w:rsidRPr="00E21D81">
        <w:t>(For squamous tumours of distal penile urethra refer to RCPath penile dataset, 2nd edition.</w:t>
      </w:r>
      <w:r w:rsidRPr="00E21D81">
        <w:rPr>
          <w:position w:val="7"/>
          <w:sz w:val="12"/>
        </w:rPr>
        <w:t>27</w:t>
      </w:r>
      <w:r w:rsidRPr="00E21D81">
        <w:t xml:space="preserve">) </w:t>
      </w:r>
    </w:p>
    <w:p w14:paraId="1CF01C80" w14:textId="77777777" w:rsidR="006501E3" w:rsidRDefault="006501E3" w:rsidP="006501E3">
      <w:pPr>
        <w:tabs>
          <w:tab w:val="left" w:leader="dot" w:pos="3261"/>
          <w:tab w:val="left" w:leader="dot" w:pos="6804"/>
        </w:tabs>
      </w:pPr>
      <w:r w:rsidRPr="005F02BE">
        <w:t xml:space="preserve">Surname: </w:t>
      </w:r>
      <w:r>
        <w:tab/>
        <w:t xml:space="preserve"> </w:t>
      </w:r>
      <w:r w:rsidRPr="005F02BE">
        <w:t>Forenames:</w:t>
      </w:r>
      <w:r>
        <w:t xml:space="preserve"> </w:t>
      </w:r>
      <w:r>
        <w:tab/>
      </w:r>
    </w:p>
    <w:p w14:paraId="428217DE" w14:textId="77777777" w:rsidR="006501E3" w:rsidRPr="005F02BE" w:rsidRDefault="006501E3" w:rsidP="006501E3">
      <w:pPr>
        <w:tabs>
          <w:tab w:val="left" w:leader="dot" w:pos="3261"/>
          <w:tab w:val="left" w:leader="dot" w:pos="6804"/>
        </w:tabs>
      </w:pPr>
      <w:r>
        <w:t>Date of b</w:t>
      </w:r>
      <w:r w:rsidRPr="005F02BE">
        <w:t>irth:</w:t>
      </w:r>
      <w:r>
        <w:tab/>
        <w:t xml:space="preserve"> </w:t>
      </w:r>
      <w:r w:rsidRPr="005F02BE">
        <w:t>Sex:</w:t>
      </w:r>
      <w:r>
        <w:t xml:space="preserve"> </w:t>
      </w:r>
      <w:r>
        <w:tab/>
      </w:r>
    </w:p>
    <w:p w14:paraId="13DA706D" w14:textId="77777777" w:rsidR="006501E3" w:rsidRPr="005F02BE" w:rsidRDefault="006501E3" w:rsidP="006501E3">
      <w:pPr>
        <w:tabs>
          <w:tab w:val="left" w:leader="dot" w:pos="3261"/>
          <w:tab w:val="left" w:leader="dot" w:pos="6804"/>
          <w:tab w:val="right" w:leader="dot" w:pos="9639"/>
        </w:tabs>
      </w:pPr>
      <w:r w:rsidRPr="005F02BE">
        <w:t>Hospital</w:t>
      </w:r>
      <w:r>
        <w:t xml:space="preserve">: </w:t>
      </w:r>
      <w:r>
        <w:tab/>
        <w:t xml:space="preserve"> </w:t>
      </w:r>
      <w:r w:rsidRPr="005F02BE">
        <w:t xml:space="preserve">Hospital </w:t>
      </w:r>
      <w:r>
        <w:t>n</w:t>
      </w:r>
      <w:r w:rsidRPr="005F02BE">
        <w:t xml:space="preserve">o: </w:t>
      </w:r>
      <w:r>
        <w:tab/>
      </w:r>
      <w:r w:rsidRPr="005F02BE">
        <w:t>NHS</w:t>
      </w:r>
      <w:r>
        <w:t>/CHI n</w:t>
      </w:r>
      <w:r w:rsidRPr="005F02BE">
        <w:t>o:</w:t>
      </w:r>
      <w:r>
        <w:tab/>
      </w:r>
    </w:p>
    <w:p w14:paraId="3E17B1BB" w14:textId="77777777" w:rsidR="006501E3" w:rsidRPr="005F02BE" w:rsidRDefault="006501E3" w:rsidP="006501E3">
      <w:pPr>
        <w:tabs>
          <w:tab w:val="left" w:leader="dot" w:pos="3261"/>
          <w:tab w:val="left" w:leader="dot" w:pos="6804"/>
          <w:tab w:val="right" w:leader="dot" w:pos="9639"/>
        </w:tabs>
      </w:pPr>
      <w:r>
        <w:t xml:space="preserve">Date of </w:t>
      </w:r>
      <w:proofErr w:type="spellStart"/>
      <w:r>
        <w:t>reciept</w:t>
      </w:r>
      <w:proofErr w:type="spellEnd"/>
      <w:r w:rsidRPr="005F02BE">
        <w:t xml:space="preserve">: </w:t>
      </w:r>
      <w:r>
        <w:tab/>
        <w:t xml:space="preserve"> Date of reporting</w:t>
      </w:r>
      <w:r w:rsidRPr="005F02BE">
        <w:t xml:space="preserve">: </w:t>
      </w:r>
      <w:r>
        <w:tab/>
      </w:r>
      <w:r w:rsidRPr="005F02BE">
        <w:t xml:space="preserve">Report </w:t>
      </w:r>
      <w:r>
        <w:t>n</w:t>
      </w:r>
      <w:r w:rsidRPr="005F02BE">
        <w:t>o:</w:t>
      </w:r>
      <w:r>
        <w:t xml:space="preserve"> </w:t>
      </w:r>
      <w:r>
        <w:tab/>
      </w:r>
    </w:p>
    <w:p w14:paraId="2E0A2C40" w14:textId="77777777" w:rsidR="006501E3" w:rsidRPr="005F02BE" w:rsidRDefault="006501E3" w:rsidP="006501E3">
      <w:pPr>
        <w:tabs>
          <w:tab w:val="left" w:leader="dot" w:pos="3261"/>
          <w:tab w:val="left" w:leader="dot" w:pos="6804"/>
        </w:tabs>
      </w:pPr>
      <w:r w:rsidRPr="005F02BE">
        <w:t>Pathologist:</w:t>
      </w:r>
      <w:r>
        <w:t xml:space="preserve"> </w:t>
      </w:r>
      <w:r>
        <w:tab/>
        <w:t xml:space="preserve"> Surgeon</w:t>
      </w:r>
      <w:r w:rsidRPr="005F02BE">
        <w:t>:</w:t>
      </w:r>
      <w:r>
        <w:t xml:space="preserve"> </w:t>
      </w:r>
      <w:r>
        <w:tab/>
      </w:r>
    </w:p>
    <w:p w14:paraId="57505A81" w14:textId="77777777" w:rsidR="006501E3" w:rsidRPr="00E21D81" w:rsidRDefault="006501E3" w:rsidP="006501E3">
      <w:pPr>
        <w:pStyle w:val="Heading2"/>
      </w:pPr>
      <w:r w:rsidRPr="00E21D81">
        <w:t>Relevant</w:t>
      </w:r>
      <w:r w:rsidRPr="00E21D81">
        <w:rPr>
          <w:spacing w:val="-15"/>
        </w:rPr>
        <w:t xml:space="preserve"> </w:t>
      </w:r>
      <w:r w:rsidRPr="00E21D81">
        <w:t>clinical</w:t>
      </w:r>
      <w:r w:rsidRPr="00E21D81">
        <w:rPr>
          <w:spacing w:val="-15"/>
        </w:rPr>
        <w:t xml:space="preserve"> </w:t>
      </w:r>
      <w:r w:rsidRPr="00E21D81">
        <w:rPr>
          <w:spacing w:val="-2"/>
        </w:rPr>
        <w:t>information</w:t>
      </w:r>
    </w:p>
    <w:p w14:paraId="40ACFD1A" w14:textId="77777777" w:rsidR="006501E3" w:rsidRDefault="006501E3" w:rsidP="006501E3">
      <w:bookmarkStart w:id="1" w:name="NATURE_OF_SPECIMEN/PROCEDURE"/>
      <w:bookmarkEnd w:id="1"/>
      <w:r w:rsidRPr="00E15FB4">
        <w:t>…………………………………………………………………………………………………………</w:t>
      </w:r>
    </w:p>
    <w:p w14:paraId="47769A0C" w14:textId="77777777" w:rsidR="006501E3" w:rsidRPr="00E15FB4" w:rsidRDefault="006501E3" w:rsidP="006501E3">
      <w:pPr>
        <w:pStyle w:val="Heading2"/>
      </w:pPr>
      <w:r w:rsidRPr="00E15FB4">
        <w:t>Nature of specimen/procedure</w:t>
      </w:r>
    </w:p>
    <w:p w14:paraId="2C00A2C4" w14:textId="77777777" w:rsidR="006501E3" w:rsidRDefault="006501E3" w:rsidP="006501E3">
      <w:pPr>
        <w:rPr>
          <w:spacing w:val="51"/>
          <w:w w:val="150"/>
        </w:rPr>
      </w:pPr>
      <w:r w:rsidRPr="00E15FB4">
        <w:t>Urethrectomy</w:t>
      </w:r>
      <w:r w:rsidRPr="00E15FB4">
        <w:rPr>
          <w:spacing w:val="-4"/>
        </w:rPr>
        <w:t xml:space="preserve"> </w:t>
      </w:r>
      <w:r w:rsidRPr="00E15FB4">
        <w:t>□</w:t>
      </w:r>
      <w:r w:rsidRPr="00E15FB4">
        <w:rPr>
          <w:spacing w:val="52"/>
          <w:w w:val="150"/>
        </w:rPr>
        <w:t xml:space="preserve">  </w:t>
      </w:r>
      <w:r w:rsidRPr="00E15FB4">
        <w:t>Urethral</w:t>
      </w:r>
      <w:r w:rsidRPr="00E15FB4">
        <w:rPr>
          <w:spacing w:val="-4"/>
        </w:rPr>
        <w:t xml:space="preserve"> </w:t>
      </w:r>
      <w:r w:rsidRPr="00E15FB4">
        <w:t>diverticulectomy</w:t>
      </w:r>
      <w:r w:rsidRPr="00E15FB4">
        <w:rPr>
          <w:spacing w:val="-4"/>
        </w:rPr>
        <w:t xml:space="preserve"> </w:t>
      </w:r>
      <w:r w:rsidRPr="00E15FB4">
        <w:t>□</w:t>
      </w:r>
      <w:r w:rsidRPr="00E15FB4">
        <w:rPr>
          <w:spacing w:val="51"/>
          <w:w w:val="150"/>
        </w:rPr>
        <w:t xml:space="preserve">  </w:t>
      </w:r>
    </w:p>
    <w:p w14:paraId="2F70FBF7" w14:textId="77777777" w:rsidR="006501E3" w:rsidRPr="00E15FB4" w:rsidRDefault="006501E3" w:rsidP="006501E3">
      <w:r w:rsidRPr="00E15FB4">
        <w:t>Other</w:t>
      </w:r>
      <w:r w:rsidRPr="00E15FB4">
        <w:rPr>
          <w:spacing w:val="-2"/>
        </w:rPr>
        <w:t xml:space="preserve"> (specify)………………….......................</w:t>
      </w:r>
    </w:p>
    <w:p w14:paraId="1C7F0681" w14:textId="77777777" w:rsidR="006501E3" w:rsidRPr="008D5E8B" w:rsidRDefault="006501E3" w:rsidP="006501E3">
      <w:pPr>
        <w:pStyle w:val="Heading2"/>
      </w:pPr>
      <w:r w:rsidRPr="00724E5E">
        <w:t>Macroscopy</w:t>
      </w:r>
    </w:p>
    <w:p w14:paraId="50293930" w14:textId="77777777" w:rsidR="006501E3" w:rsidRPr="00E15FB4" w:rsidRDefault="006501E3" w:rsidP="006501E3">
      <w:r w:rsidRPr="00E15FB4">
        <w:t>Other</w:t>
      </w:r>
      <w:r w:rsidRPr="00E15FB4">
        <w:rPr>
          <w:spacing w:val="-11"/>
        </w:rPr>
        <w:t xml:space="preserve"> </w:t>
      </w:r>
      <w:r w:rsidRPr="00E15FB4">
        <w:t>tissues/organs</w:t>
      </w:r>
      <w:r w:rsidRPr="00E15FB4">
        <w:rPr>
          <w:spacing w:val="-11"/>
        </w:rPr>
        <w:t xml:space="preserve"> </w:t>
      </w:r>
      <w:r w:rsidRPr="00E15FB4">
        <w:t>included</w:t>
      </w:r>
      <w:r w:rsidRPr="00E15FB4">
        <w:rPr>
          <w:spacing w:val="-10"/>
        </w:rPr>
        <w:t xml:space="preserve"> </w:t>
      </w:r>
      <w:r w:rsidRPr="00E15FB4">
        <w:t>(specify)……………………………...........................................</w:t>
      </w:r>
    </w:p>
    <w:p w14:paraId="5883B45D" w14:textId="77777777" w:rsidR="006501E3" w:rsidRDefault="006501E3" w:rsidP="006501E3">
      <w:pPr>
        <w:rPr>
          <w:b/>
        </w:rPr>
      </w:pPr>
      <w:r w:rsidRPr="00E15FB4">
        <w:rPr>
          <w:b/>
        </w:rPr>
        <w:t>Macroscopic</w:t>
      </w:r>
      <w:r w:rsidRPr="00E15FB4">
        <w:rPr>
          <w:b/>
          <w:spacing w:val="-1"/>
        </w:rPr>
        <w:t xml:space="preserve"> </w:t>
      </w:r>
      <w:r w:rsidRPr="00E15FB4">
        <w:rPr>
          <w:b/>
        </w:rPr>
        <w:t xml:space="preserve">tumour assessment </w:t>
      </w:r>
    </w:p>
    <w:p w14:paraId="4FAB2A07" w14:textId="77777777" w:rsidR="006501E3" w:rsidRDefault="006501E3" w:rsidP="006501E3">
      <w:r w:rsidRPr="00E15FB4">
        <w:t>No</w:t>
      </w:r>
      <w:r w:rsidRPr="00E15FB4">
        <w:rPr>
          <w:spacing w:val="-10"/>
        </w:rPr>
        <w:t xml:space="preserve"> </w:t>
      </w:r>
      <w:r w:rsidRPr="00E15FB4">
        <w:t>macroscopically</w:t>
      </w:r>
      <w:r w:rsidRPr="00E15FB4">
        <w:rPr>
          <w:spacing w:val="-10"/>
        </w:rPr>
        <w:t xml:space="preserve"> </w:t>
      </w:r>
      <w:r w:rsidRPr="00E15FB4">
        <w:t>visible</w:t>
      </w:r>
      <w:r w:rsidRPr="00E15FB4">
        <w:rPr>
          <w:spacing w:val="-10"/>
        </w:rPr>
        <w:t xml:space="preserve"> </w:t>
      </w:r>
      <w:r w:rsidRPr="00E15FB4">
        <w:t>tumour</w:t>
      </w:r>
      <w:r w:rsidRPr="00E15FB4">
        <w:rPr>
          <w:spacing w:val="-10"/>
        </w:rPr>
        <w:t xml:space="preserve"> </w:t>
      </w:r>
      <w:r w:rsidRPr="00E15FB4">
        <w:t xml:space="preserve">□ </w:t>
      </w:r>
    </w:p>
    <w:p w14:paraId="74782B00" w14:textId="77777777" w:rsidR="006501E3" w:rsidRDefault="006501E3" w:rsidP="006501E3">
      <w:pPr>
        <w:rPr>
          <w:i/>
          <w:spacing w:val="-6"/>
        </w:rPr>
      </w:pPr>
      <w:r>
        <w:rPr>
          <w:i/>
          <w:spacing w:val="-6"/>
        </w:rPr>
        <w:t>or</w:t>
      </w:r>
    </w:p>
    <w:p w14:paraId="4116A4BF" w14:textId="77777777" w:rsidR="006501E3" w:rsidRPr="00E15FB4" w:rsidRDefault="006501E3" w:rsidP="006501E3">
      <w:r w:rsidRPr="00E15FB4">
        <w:rPr>
          <w:b/>
        </w:rPr>
        <w:t>Tumour</w:t>
      </w:r>
      <w:r w:rsidRPr="00E15FB4">
        <w:rPr>
          <w:b/>
          <w:spacing w:val="-11"/>
        </w:rPr>
        <w:t xml:space="preserve"> </w:t>
      </w:r>
      <w:r w:rsidRPr="00E15FB4">
        <w:rPr>
          <w:b/>
        </w:rPr>
        <w:t>location(s)</w:t>
      </w:r>
      <w:r w:rsidRPr="00E15FB4">
        <w:rPr>
          <w:b/>
          <w:spacing w:val="-10"/>
        </w:rPr>
        <w:t xml:space="preserve"> </w:t>
      </w:r>
      <w:r w:rsidRPr="00E15FB4">
        <w:t>……………………………………………………</w:t>
      </w:r>
      <w:proofErr w:type="gramStart"/>
      <w:r w:rsidRPr="00E15FB4">
        <w:t>…..</w:t>
      </w:r>
      <w:proofErr w:type="gramEnd"/>
    </w:p>
    <w:p w14:paraId="1CBB1612" w14:textId="77777777" w:rsidR="006501E3" w:rsidRDefault="006501E3" w:rsidP="006501E3">
      <w:r w:rsidRPr="00E15FB4">
        <w:rPr>
          <w:b/>
        </w:rPr>
        <w:t>Maximum tumour diameter</w:t>
      </w:r>
      <w:r w:rsidRPr="00E15FB4">
        <w:t>........ (mm)</w:t>
      </w:r>
      <w:r w:rsidRPr="00E15FB4">
        <w:tab/>
      </w:r>
      <w:r>
        <w:tab/>
      </w:r>
      <w:r w:rsidRPr="00E15FB4">
        <w:rPr>
          <w:b/>
        </w:rPr>
        <w:t>Number</w:t>
      </w:r>
      <w:r w:rsidRPr="00E15FB4">
        <w:rPr>
          <w:b/>
          <w:spacing w:val="-16"/>
        </w:rPr>
        <w:t xml:space="preserve"> </w:t>
      </w:r>
      <w:r w:rsidRPr="00E15FB4">
        <w:rPr>
          <w:b/>
        </w:rPr>
        <w:t>of</w:t>
      </w:r>
      <w:r w:rsidRPr="00E15FB4">
        <w:rPr>
          <w:b/>
          <w:spacing w:val="-15"/>
        </w:rPr>
        <w:t xml:space="preserve"> </w:t>
      </w:r>
      <w:r w:rsidRPr="00E15FB4">
        <w:rPr>
          <w:b/>
        </w:rPr>
        <w:t>tumours</w:t>
      </w:r>
      <w:r w:rsidRPr="00E15FB4">
        <w:t xml:space="preserve">………. </w:t>
      </w:r>
    </w:p>
    <w:p w14:paraId="504A6C7B" w14:textId="77777777" w:rsidR="006501E3" w:rsidRPr="00E15FB4" w:rsidRDefault="006501E3" w:rsidP="006501E3">
      <w:pPr>
        <w:pStyle w:val="Heading3"/>
      </w:pPr>
      <w:r w:rsidRPr="00E15FB4">
        <w:t>Macroscopic extent of invasion:</w:t>
      </w:r>
    </w:p>
    <w:p w14:paraId="52309083" w14:textId="77777777" w:rsidR="006501E3" w:rsidRPr="00E15FB4" w:rsidRDefault="006501E3" w:rsidP="006501E3">
      <w:r w:rsidRPr="00E15FB4">
        <w:lastRenderedPageBreak/>
        <w:t>No</w:t>
      </w:r>
      <w:r w:rsidRPr="00E15FB4">
        <w:rPr>
          <w:spacing w:val="-7"/>
        </w:rPr>
        <w:t xml:space="preserve"> </w:t>
      </w:r>
      <w:r w:rsidRPr="00E15FB4">
        <w:t>invasion</w:t>
      </w:r>
      <w:r w:rsidRPr="00E15FB4">
        <w:rPr>
          <w:spacing w:val="-8"/>
        </w:rPr>
        <w:t xml:space="preserve"> </w:t>
      </w:r>
      <w:r w:rsidRPr="00E15FB4">
        <w:t>identified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</w:p>
    <w:p w14:paraId="2C24C5A9" w14:textId="77777777" w:rsidR="006501E3" w:rsidRDefault="006501E3" w:rsidP="006501E3">
      <w:r w:rsidRPr="00E15FB4">
        <w:t>Tumour invades: Muscular wall □</w:t>
      </w:r>
      <w:r w:rsidRPr="00E15FB4">
        <w:tab/>
      </w:r>
      <w:r>
        <w:tab/>
      </w:r>
      <w:r w:rsidRPr="00E15FB4">
        <w:t>Corpus spongiosum □</w:t>
      </w:r>
      <w:r w:rsidRPr="00E15FB4">
        <w:tab/>
        <w:t>Corpus</w:t>
      </w:r>
      <w:r w:rsidRPr="00E15FB4">
        <w:rPr>
          <w:spacing w:val="-16"/>
        </w:rPr>
        <w:t xml:space="preserve"> </w:t>
      </w:r>
      <w:r w:rsidRPr="00E15FB4">
        <w:t>cavernosum</w:t>
      </w:r>
      <w:r w:rsidRPr="00E15FB4">
        <w:rPr>
          <w:spacing w:val="-15"/>
        </w:rPr>
        <w:t xml:space="preserve"> </w:t>
      </w:r>
      <w:r w:rsidRPr="00E15FB4">
        <w:t xml:space="preserve">□ </w:t>
      </w:r>
    </w:p>
    <w:p w14:paraId="19BFB698" w14:textId="77777777" w:rsidR="006501E3" w:rsidRPr="00E15FB4" w:rsidRDefault="006501E3" w:rsidP="006501E3">
      <w:r w:rsidRPr="00E15FB4">
        <w:t>Vagina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</w:r>
      <w:r w:rsidRPr="00E15FB4">
        <w:tab/>
        <w:t>Prostate</w:t>
      </w:r>
      <w:r w:rsidRPr="00E15FB4">
        <w:rPr>
          <w:spacing w:val="-10"/>
        </w:rPr>
        <w:t xml:space="preserve"> □</w:t>
      </w:r>
      <w:r w:rsidRPr="00E15FB4">
        <w:tab/>
      </w:r>
      <w:r w:rsidRPr="00E15FB4">
        <w:tab/>
        <w:t>Periprostatic</w:t>
      </w:r>
      <w:r w:rsidRPr="00E15FB4">
        <w:rPr>
          <w:spacing w:val="-11"/>
        </w:rPr>
        <w:t xml:space="preserve"> </w:t>
      </w:r>
      <w:r w:rsidRPr="00E15FB4">
        <w:t>tissue</w:t>
      </w:r>
      <w:r w:rsidRPr="00E15FB4">
        <w:rPr>
          <w:spacing w:val="-10"/>
        </w:rPr>
        <w:t xml:space="preserve"> □</w:t>
      </w:r>
    </w:p>
    <w:p w14:paraId="6ACCA2A8" w14:textId="77777777" w:rsidR="006501E3" w:rsidRPr="00E15FB4" w:rsidRDefault="006501E3" w:rsidP="006501E3">
      <w:r w:rsidRPr="00E15FB4">
        <w:t>Other</w:t>
      </w:r>
      <w:r w:rsidRPr="00E15FB4">
        <w:rPr>
          <w:spacing w:val="-9"/>
        </w:rPr>
        <w:t xml:space="preserve"> </w:t>
      </w:r>
      <w:r w:rsidRPr="00E15FB4">
        <w:t>adjacent</w:t>
      </w:r>
      <w:r w:rsidRPr="00E15FB4">
        <w:rPr>
          <w:spacing w:val="-8"/>
        </w:rPr>
        <w:t xml:space="preserve"> </w:t>
      </w:r>
      <w:r w:rsidRPr="00E15FB4">
        <w:t>structure</w:t>
      </w:r>
      <w:r w:rsidRPr="00E15FB4">
        <w:rPr>
          <w:spacing w:val="-9"/>
        </w:rPr>
        <w:t xml:space="preserve"> </w:t>
      </w:r>
      <w:r w:rsidRPr="00E15FB4">
        <w:rPr>
          <w:spacing w:val="-2"/>
        </w:rPr>
        <w:t>(specify)…………………………………...……….</w:t>
      </w:r>
    </w:p>
    <w:p w14:paraId="47890523" w14:textId="77777777" w:rsidR="006501E3" w:rsidRPr="00357239" w:rsidRDefault="006501E3" w:rsidP="006501E3">
      <w:pPr>
        <w:pStyle w:val="Heading3"/>
      </w:pPr>
      <w:r w:rsidRPr="00357239">
        <w:t>Resection</w:t>
      </w:r>
      <w:r w:rsidRPr="008D5E8B">
        <w:t xml:space="preserve"> margins:</w:t>
      </w:r>
    </w:p>
    <w:p w14:paraId="6E96DE2A" w14:textId="77777777" w:rsidR="006501E3" w:rsidRPr="00E15FB4" w:rsidRDefault="006501E3" w:rsidP="006501E3">
      <w:r w:rsidRPr="00E15FB4">
        <w:t>Not</w:t>
      </w:r>
      <w:r w:rsidRPr="00E15FB4">
        <w:rPr>
          <w:spacing w:val="-9"/>
        </w:rPr>
        <w:t xml:space="preserve"> </w:t>
      </w:r>
      <w:r w:rsidRPr="00E15FB4">
        <w:t>assessable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  <w:r w:rsidRPr="00E15FB4">
        <w:tab/>
        <w:t>Not</w:t>
      </w:r>
      <w:r w:rsidRPr="00E15FB4">
        <w:rPr>
          <w:spacing w:val="-7"/>
        </w:rPr>
        <w:t xml:space="preserve"> </w:t>
      </w:r>
      <w:r w:rsidRPr="00E15FB4">
        <w:t>involved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  <w:r w:rsidRPr="00E15FB4">
        <w:tab/>
        <w:t>Involved</w:t>
      </w:r>
      <w:r w:rsidRPr="00E15FB4">
        <w:rPr>
          <w:spacing w:val="-10"/>
        </w:rPr>
        <w:t xml:space="preserve"> □</w:t>
      </w:r>
      <w:r>
        <w:rPr>
          <w:spacing w:val="-10"/>
        </w:rPr>
        <w:t xml:space="preserve">    </w:t>
      </w:r>
      <w:r>
        <w:rPr>
          <w:spacing w:val="-10"/>
        </w:rPr>
        <w:tab/>
      </w:r>
      <w:r w:rsidRPr="00E15FB4">
        <w:rPr>
          <w:spacing w:val="-2"/>
        </w:rPr>
        <w:t>Site(s)………………</w:t>
      </w:r>
      <w:r>
        <w:rPr>
          <w:spacing w:val="-2"/>
        </w:rPr>
        <w:t>.</w:t>
      </w:r>
    </w:p>
    <w:p w14:paraId="2CD5D1EB" w14:textId="77777777" w:rsidR="006501E3" w:rsidRDefault="006501E3" w:rsidP="006501E3">
      <w:pPr>
        <w:rPr>
          <w:spacing w:val="-2"/>
        </w:rPr>
      </w:pPr>
      <w:r w:rsidRPr="00E15FB4">
        <w:rPr>
          <w:b/>
          <w:spacing w:val="-2"/>
        </w:rPr>
        <w:t>Comments</w:t>
      </w:r>
      <w:r w:rsidRPr="00E15FB4">
        <w:rPr>
          <w:spacing w:val="-2"/>
        </w:rPr>
        <w:t>…………………………………………………………………………………………….</w:t>
      </w:r>
    </w:p>
    <w:p w14:paraId="21E2E423" w14:textId="77777777" w:rsidR="006501E3" w:rsidRPr="008D5E8B" w:rsidRDefault="006501E3" w:rsidP="006501E3">
      <w:pPr>
        <w:pStyle w:val="Heading2"/>
      </w:pPr>
      <w:r w:rsidRPr="008D5E8B">
        <w:t>Microscopy</w:t>
      </w:r>
    </w:p>
    <w:p w14:paraId="1856DC4C" w14:textId="77777777" w:rsidR="006501E3" w:rsidRPr="00357239" w:rsidRDefault="006501E3" w:rsidP="006501E3">
      <w:pPr>
        <w:pStyle w:val="Heading3"/>
      </w:pPr>
      <w:bookmarkStart w:id="2" w:name="Tumour_type"/>
      <w:bookmarkStart w:id="3" w:name="Urothelial_carcinoma_□_Squamous_cell_car"/>
      <w:bookmarkEnd w:id="2"/>
      <w:bookmarkEnd w:id="3"/>
      <w:r w:rsidRPr="00357239">
        <w:t>Tumour</w:t>
      </w:r>
      <w:r w:rsidRPr="008D5E8B">
        <w:t xml:space="preserve"> type</w:t>
      </w:r>
    </w:p>
    <w:p w14:paraId="574E1152" w14:textId="77777777" w:rsidR="006501E3" w:rsidRDefault="006501E3" w:rsidP="006501E3">
      <w:r w:rsidRPr="00E15FB4">
        <w:t>Urothelial carcinoma □</w:t>
      </w:r>
      <w:r w:rsidRPr="00E15FB4">
        <w:tab/>
        <w:t>Squamous cell carcinoma □</w:t>
      </w:r>
      <w:r w:rsidRPr="00E15FB4">
        <w:tab/>
        <w:t>Adenocarcinoma</w:t>
      </w:r>
      <w:r w:rsidRPr="00E15FB4">
        <w:rPr>
          <w:spacing w:val="-16"/>
        </w:rPr>
        <w:t xml:space="preserve"> </w:t>
      </w:r>
      <w:r w:rsidRPr="00E15FB4">
        <w:t>□</w:t>
      </w:r>
    </w:p>
    <w:p w14:paraId="68FB5C17" w14:textId="77777777" w:rsidR="006501E3" w:rsidRDefault="006501E3" w:rsidP="006501E3">
      <w:bookmarkStart w:id="4" w:name="Mullerian_type_tumour_□_Small_cell_neuro"/>
      <w:bookmarkStart w:id="5" w:name="Large_cell_neuroendocrine_carcinoma_□__O"/>
      <w:bookmarkEnd w:id="4"/>
      <w:bookmarkEnd w:id="5"/>
      <w:r w:rsidRPr="00E15FB4">
        <w:t>Mullerian type tumour □</w:t>
      </w:r>
      <w:r w:rsidRPr="00E15FB4">
        <w:tab/>
        <w:t>Small cell neuroendocrine carcinoma □</w:t>
      </w:r>
      <w:bookmarkStart w:id="6" w:name="Urothelial_carcinoma_subtype/variant_(sp"/>
      <w:bookmarkEnd w:id="6"/>
    </w:p>
    <w:p w14:paraId="0E08CE60" w14:textId="77777777" w:rsidR="006501E3" w:rsidRPr="00E15FB4" w:rsidRDefault="006501E3" w:rsidP="006501E3">
      <w:r w:rsidRPr="00E15FB4">
        <w:t>Large</w:t>
      </w:r>
      <w:r w:rsidRPr="00E15FB4">
        <w:rPr>
          <w:spacing w:val="-10"/>
        </w:rPr>
        <w:t xml:space="preserve"> </w:t>
      </w:r>
      <w:r w:rsidRPr="00E15FB4">
        <w:t>cell</w:t>
      </w:r>
      <w:r w:rsidRPr="00E15FB4">
        <w:rPr>
          <w:spacing w:val="-9"/>
        </w:rPr>
        <w:t xml:space="preserve"> </w:t>
      </w:r>
      <w:r w:rsidRPr="00E15FB4">
        <w:t>neuroendocrine</w:t>
      </w:r>
      <w:r w:rsidRPr="00E15FB4">
        <w:rPr>
          <w:spacing w:val="-10"/>
        </w:rPr>
        <w:t xml:space="preserve"> </w:t>
      </w:r>
      <w:r w:rsidRPr="00E15FB4">
        <w:t>carcinoma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>
        <w:tab/>
      </w:r>
      <w:r w:rsidRPr="00E15FB4">
        <w:t>Other</w:t>
      </w:r>
      <w:r w:rsidRPr="00E15FB4">
        <w:rPr>
          <w:spacing w:val="-7"/>
        </w:rPr>
        <w:t xml:space="preserve"> </w:t>
      </w:r>
      <w:r w:rsidRPr="00E15FB4">
        <w:rPr>
          <w:spacing w:val="-2"/>
        </w:rPr>
        <w:t>(specify)………………………………</w:t>
      </w:r>
    </w:p>
    <w:p w14:paraId="02E2018F" w14:textId="77777777" w:rsidR="006501E3" w:rsidRPr="00357239" w:rsidRDefault="006501E3" w:rsidP="006501E3">
      <w:pPr>
        <w:pStyle w:val="Heading3"/>
      </w:pPr>
      <w:r w:rsidRPr="00357239">
        <w:t>Urothelial</w:t>
      </w:r>
      <w:r w:rsidRPr="008D5E8B">
        <w:t xml:space="preserve"> </w:t>
      </w:r>
      <w:r w:rsidRPr="00357239">
        <w:t>carcinoma</w:t>
      </w:r>
      <w:r w:rsidRPr="008D5E8B">
        <w:t xml:space="preserve"> </w:t>
      </w:r>
      <w:r w:rsidRPr="00357239">
        <w:t>subtype/variant</w:t>
      </w:r>
      <w:r w:rsidRPr="008D5E8B">
        <w:t xml:space="preserve"> </w:t>
      </w:r>
      <w:r w:rsidRPr="00357239">
        <w:t>(specify</w:t>
      </w:r>
      <w:r w:rsidRPr="008D5E8B">
        <w:t xml:space="preserve"> </w:t>
      </w:r>
      <w:r w:rsidRPr="00357239">
        <w:t>percentage</w:t>
      </w:r>
      <w:r w:rsidRPr="008D5E8B">
        <w:t xml:space="preserve"> </w:t>
      </w:r>
      <w:r w:rsidRPr="00357239">
        <w:t>if</w:t>
      </w:r>
      <w:r w:rsidRPr="008D5E8B">
        <w:t xml:space="preserve"> present)</w:t>
      </w:r>
    </w:p>
    <w:p w14:paraId="336285C5" w14:textId="77777777" w:rsidR="006501E3" w:rsidRPr="00E15FB4" w:rsidRDefault="006501E3" w:rsidP="006501E3">
      <w:r w:rsidRPr="00E15FB4">
        <w:t>Not</w:t>
      </w:r>
      <w:r w:rsidRPr="00E15FB4">
        <w:rPr>
          <w:spacing w:val="-8"/>
        </w:rPr>
        <w:t xml:space="preserve"> </w:t>
      </w:r>
      <w:r w:rsidRPr="00E15FB4">
        <w:t>identified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</w:p>
    <w:p w14:paraId="65B2A099" w14:textId="77777777" w:rsidR="006501E3" w:rsidRPr="00E15FB4" w:rsidRDefault="006501E3" w:rsidP="006501E3">
      <w:r w:rsidRPr="00E15FB4">
        <w:t>Squamous</w:t>
      </w:r>
      <w:r w:rsidRPr="00E15FB4">
        <w:rPr>
          <w:spacing w:val="-13"/>
        </w:rPr>
        <w:t xml:space="preserve"> </w:t>
      </w:r>
      <w:r w:rsidRPr="00E15FB4">
        <w:rPr>
          <w:spacing w:val="-4"/>
        </w:rPr>
        <w:t>□……%</w:t>
      </w:r>
      <w:r w:rsidRPr="00E15FB4">
        <w:tab/>
        <w:t>Glandular</w:t>
      </w:r>
      <w:r w:rsidRPr="00E15FB4">
        <w:rPr>
          <w:spacing w:val="-6"/>
        </w:rPr>
        <w:t xml:space="preserve"> </w:t>
      </w:r>
      <w:r w:rsidRPr="00E15FB4">
        <w:t>□</w:t>
      </w:r>
      <w:r w:rsidRPr="00E15FB4">
        <w:rPr>
          <w:spacing w:val="-7"/>
        </w:rPr>
        <w:t xml:space="preserve"> </w:t>
      </w:r>
      <w:r w:rsidRPr="00E15FB4">
        <w:rPr>
          <w:spacing w:val="-5"/>
        </w:rPr>
        <w:t>……%</w:t>
      </w:r>
      <w:r>
        <w:tab/>
      </w:r>
      <w:r w:rsidRPr="00E15FB4">
        <w:rPr>
          <w:spacing w:val="-2"/>
        </w:rPr>
        <w:t>Micropapillary</w:t>
      </w:r>
      <w:r w:rsidRPr="00E15FB4">
        <w:rPr>
          <w:spacing w:val="12"/>
        </w:rPr>
        <w:t xml:space="preserve"> </w:t>
      </w:r>
      <w:r w:rsidRPr="00E15FB4">
        <w:rPr>
          <w:spacing w:val="-4"/>
        </w:rPr>
        <w:t>□……%</w:t>
      </w:r>
    </w:p>
    <w:p w14:paraId="10C7E9BF" w14:textId="77777777" w:rsidR="006501E3" w:rsidRDefault="006501E3" w:rsidP="006501E3">
      <w:r w:rsidRPr="00E15FB4">
        <w:t>Nested □……%</w:t>
      </w:r>
      <w:r w:rsidRPr="00E15FB4">
        <w:tab/>
        <w:t>Plasmacytoid □……%</w:t>
      </w:r>
      <w:r w:rsidRPr="00E15FB4">
        <w:tab/>
        <w:t>Sarcomatoid</w:t>
      </w:r>
      <w:r w:rsidRPr="00E15FB4">
        <w:rPr>
          <w:spacing w:val="-16"/>
        </w:rPr>
        <w:t xml:space="preserve"> </w:t>
      </w:r>
      <w:r w:rsidRPr="00E15FB4">
        <w:t xml:space="preserve">□……% </w:t>
      </w:r>
    </w:p>
    <w:p w14:paraId="605F07E5" w14:textId="77777777" w:rsidR="006501E3" w:rsidRPr="00E15FB4" w:rsidRDefault="006501E3" w:rsidP="006501E3">
      <w:r>
        <w:t>O</w:t>
      </w:r>
      <w:r w:rsidRPr="00E15FB4">
        <w:t>ther (specify with percentages) □……………………………………</w:t>
      </w:r>
    </w:p>
    <w:p w14:paraId="38BECF48" w14:textId="77777777" w:rsidR="006501E3" w:rsidRPr="00E15FB4" w:rsidRDefault="006501E3" w:rsidP="006501E3">
      <w:pPr>
        <w:pStyle w:val="Heading3"/>
      </w:pPr>
      <w:r w:rsidRPr="00C367A0">
        <w:t>Tumour</w:t>
      </w:r>
      <w:r w:rsidRPr="00E15FB4">
        <w:rPr>
          <w:spacing w:val="-9"/>
        </w:rPr>
        <w:t xml:space="preserve"> </w:t>
      </w:r>
      <w:r w:rsidRPr="00E15FB4">
        <w:rPr>
          <w:spacing w:val="-2"/>
        </w:rPr>
        <w:t>grade</w:t>
      </w:r>
    </w:p>
    <w:p w14:paraId="0B22D700" w14:textId="77777777" w:rsidR="006501E3" w:rsidRPr="00E15FB4" w:rsidRDefault="006501E3" w:rsidP="006501E3">
      <w:r w:rsidRPr="00E15FB4">
        <w:t>Not</w:t>
      </w:r>
      <w:r w:rsidRPr="00E15FB4">
        <w:rPr>
          <w:spacing w:val="-8"/>
        </w:rPr>
        <w:t xml:space="preserve"> </w:t>
      </w:r>
      <w:r w:rsidRPr="00E15FB4">
        <w:t>applicable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  <w:r w:rsidRPr="00E15FB4">
        <w:tab/>
        <w:t>Cannot</w:t>
      </w:r>
      <w:r w:rsidRPr="00E15FB4">
        <w:rPr>
          <w:spacing w:val="-8"/>
        </w:rPr>
        <w:t xml:space="preserve"> </w:t>
      </w:r>
      <w:r w:rsidRPr="00E15FB4">
        <w:t>be</w:t>
      </w:r>
      <w:r w:rsidRPr="00E15FB4">
        <w:rPr>
          <w:spacing w:val="-8"/>
        </w:rPr>
        <w:t xml:space="preserve"> </w:t>
      </w:r>
      <w:r w:rsidRPr="00E15FB4">
        <w:t>determined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</w:p>
    <w:p w14:paraId="529EC64F" w14:textId="77777777" w:rsidR="006501E3" w:rsidRPr="00113385" w:rsidRDefault="006501E3" w:rsidP="006501E3">
      <w:pPr>
        <w:rPr>
          <w:b/>
          <w:bCs/>
        </w:rPr>
      </w:pPr>
      <w:r w:rsidRPr="00113385">
        <w:rPr>
          <w:b/>
          <w:bCs/>
        </w:rPr>
        <w:t>Urothelial</w:t>
      </w:r>
      <w:r w:rsidRPr="00113385">
        <w:rPr>
          <w:b/>
          <w:bCs/>
          <w:spacing w:val="-11"/>
        </w:rPr>
        <w:t xml:space="preserve"> </w:t>
      </w:r>
      <w:r w:rsidRPr="00113385">
        <w:rPr>
          <w:b/>
          <w:bCs/>
          <w:spacing w:val="-2"/>
        </w:rPr>
        <w:t>carcinoma</w:t>
      </w:r>
    </w:p>
    <w:p w14:paraId="302A9E17" w14:textId="77777777" w:rsidR="006501E3" w:rsidRPr="00E15FB4" w:rsidRDefault="006501E3" w:rsidP="006501E3">
      <w:r w:rsidRPr="00E15FB4">
        <w:t>WHO</w:t>
      </w:r>
      <w:r w:rsidRPr="00E15FB4">
        <w:rPr>
          <w:spacing w:val="-8"/>
        </w:rPr>
        <w:t xml:space="preserve"> </w:t>
      </w:r>
      <w:r w:rsidRPr="00E15FB4">
        <w:rPr>
          <w:spacing w:val="-2"/>
        </w:rPr>
        <w:t>1973:</w:t>
      </w:r>
      <w:r w:rsidRPr="00E15FB4">
        <w:tab/>
        <w:t>Grade</w:t>
      </w:r>
      <w:r w:rsidRPr="00E15FB4">
        <w:rPr>
          <w:spacing w:val="-5"/>
        </w:rPr>
        <w:t xml:space="preserve"> </w:t>
      </w:r>
      <w:r w:rsidRPr="00E15FB4">
        <w:t>1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  <w:r w:rsidRPr="00E15FB4">
        <w:tab/>
        <w:t>Grade</w:t>
      </w:r>
      <w:r w:rsidRPr="00E15FB4">
        <w:rPr>
          <w:spacing w:val="-5"/>
        </w:rPr>
        <w:t xml:space="preserve"> </w:t>
      </w:r>
      <w:r w:rsidRPr="00E15FB4">
        <w:t>2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  <w:r w:rsidRPr="00E15FB4">
        <w:tab/>
        <w:t>Grade</w:t>
      </w:r>
      <w:r w:rsidRPr="00E15FB4">
        <w:rPr>
          <w:spacing w:val="-5"/>
        </w:rPr>
        <w:t xml:space="preserve"> </w:t>
      </w:r>
      <w:r w:rsidRPr="00E15FB4">
        <w:t>3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</w:p>
    <w:p w14:paraId="6DFFA694" w14:textId="77777777" w:rsidR="006501E3" w:rsidRPr="00E15FB4" w:rsidRDefault="006501E3" w:rsidP="006501E3">
      <w:r w:rsidRPr="00E15FB4">
        <w:t>WHO</w:t>
      </w:r>
      <w:r w:rsidRPr="00E15FB4">
        <w:rPr>
          <w:spacing w:val="-8"/>
        </w:rPr>
        <w:t xml:space="preserve"> </w:t>
      </w:r>
      <w:r w:rsidRPr="00E15FB4">
        <w:rPr>
          <w:spacing w:val="-2"/>
        </w:rPr>
        <w:t>2004:</w:t>
      </w:r>
      <w:r w:rsidRPr="00E15FB4">
        <w:tab/>
        <w:t>Low</w:t>
      </w:r>
      <w:r w:rsidRPr="00E15FB4">
        <w:rPr>
          <w:spacing w:val="-5"/>
        </w:rPr>
        <w:t xml:space="preserve"> </w:t>
      </w:r>
      <w:r w:rsidRPr="00E15FB4">
        <w:t>grade</w:t>
      </w:r>
      <w:r w:rsidRPr="00E15FB4">
        <w:rPr>
          <w:spacing w:val="-5"/>
        </w:rPr>
        <w:t xml:space="preserve"> </w:t>
      </w:r>
      <w:r w:rsidRPr="00E15FB4">
        <w:rPr>
          <w:spacing w:val="-10"/>
        </w:rPr>
        <w:t>□</w:t>
      </w:r>
      <w:r w:rsidRPr="00E15FB4">
        <w:tab/>
        <w:t>High</w:t>
      </w:r>
      <w:r w:rsidRPr="00E15FB4">
        <w:rPr>
          <w:spacing w:val="-6"/>
        </w:rPr>
        <w:t xml:space="preserve"> </w:t>
      </w:r>
      <w:r w:rsidRPr="00E15FB4">
        <w:t>grade</w:t>
      </w:r>
      <w:r w:rsidRPr="00E15FB4">
        <w:rPr>
          <w:spacing w:val="-6"/>
        </w:rPr>
        <w:t xml:space="preserve"> </w:t>
      </w:r>
      <w:r w:rsidRPr="00E15FB4">
        <w:rPr>
          <w:spacing w:val="-10"/>
        </w:rPr>
        <w:t>□</w:t>
      </w:r>
    </w:p>
    <w:p w14:paraId="03A66DE3" w14:textId="77777777" w:rsidR="006501E3" w:rsidRPr="00113385" w:rsidRDefault="006501E3" w:rsidP="006501E3">
      <w:pPr>
        <w:rPr>
          <w:b/>
          <w:bCs/>
        </w:rPr>
      </w:pPr>
      <w:r w:rsidRPr="00113385">
        <w:rPr>
          <w:b/>
          <w:bCs/>
        </w:rPr>
        <w:t>Squamous</w:t>
      </w:r>
      <w:r w:rsidRPr="00113385">
        <w:rPr>
          <w:b/>
          <w:bCs/>
          <w:spacing w:val="-8"/>
        </w:rPr>
        <w:t xml:space="preserve"> </w:t>
      </w:r>
      <w:r w:rsidRPr="00113385">
        <w:rPr>
          <w:b/>
          <w:bCs/>
        </w:rPr>
        <w:t>cell</w:t>
      </w:r>
      <w:r w:rsidRPr="00113385">
        <w:rPr>
          <w:b/>
          <w:bCs/>
          <w:spacing w:val="-7"/>
        </w:rPr>
        <w:t xml:space="preserve"> </w:t>
      </w:r>
      <w:r w:rsidRPr="00113385">
        <w:rPr>
          <w:b/>
          <w:bCs/>
        </w:rPr>
        <w:t>carcinoma</w:t>
      </w:r>
      <w:r w:rsidRPr="00113385">
        <w:rPr>
          <w:b/>
          <w:bCs/>
          <w:spacing w:val="-8"/>
        </w:rPr>
        <w:t xml:space="preserve"> </w:t>
      </w:r>
      <w:r w:rsidRPr="00113385">
        <w:rPr>
          <w:b/>
          <w:bCs/>
        </w:rPr>
        <w:t>or</w:t>
      </w:r>
      <w:r w:rsidRPr="00113385">
        <w:rPr>
          <w:b/>
          <w:bCs/>
          <w:spacing w:val="-7"/>
        </w:rPr>
        <w:t xml:space="preserve"> </w:t>
      </w:r>
      <w:r w:rsidRPr="00113385">
        <w:rPr>
          <w:b/>
          <w:bCs/>
          <w:spacing w:val="-2"/>
        </w:rPr>
        <w:t>adenocarcinoma</w:t>
      </w:r>
    </w:p>
    <w:p w14:paraId="22D24328" w14:textId="77777777" w:rsidR="006501E3" w:rsidRPr="00E15FB4" w:rsidRDefault="006501E3" w:rsidP="006501E3">
      <w:r w:rsidRPr="00E15FB4">
        <w:t>Well</w:t>
      </w:r>
      <w:r w:rsidRPr="00E15FB4">
        <w:rPr>
          <w:spacing w:val="-9"/>
        </w:rPr>
        <w:t xml:space="preserve"> </w:t>
      </w:r>
      <w:r w:rsidRPr="00E15FB4">
        <w:t>differentiated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</w:r>
      <w:r>
        <w:tab/>
      </w:r>
      <w:r w:rsidRPr="00E15FB4">
        <w:t>Moderately</w:t>
      </w:r>
      <w:r w:rsidRPr="00E15FB4">
        <w:rPr>
          <w:spacing w:val="-13"/>
        </w:rPr>
        <w:t xml:space="preserve"> </w:t>
      </w:r>
      <w:r w:rsidRPr="00E15FB4">
        <w:t>differentiated</w:t>
      </w:r>
      <w:r w:rsidRPr="00E15FB4">
        <w:rPr>
          <w:spacing w:val="-13"/>
        </w:rPr>
        <w:t xml:space="preserve"> </w:t>
      </w:r>
      <w:r w:rsidRPr="00E15FB4">
        <w:rPr>
          <w:spacing w:val="-10"/>
        </w:rPr>
        <w:t>□</w:t>
      </w:r>
      <w:r w:rsidRPr="00E15FB4">
        <w:tab/>
      </w:r>
      <w:r>
        <w:tab/>
      </w:r>
      <w:r w:rsidRPr="00E15FB4">
        <w:t>Poorly</w:t>
      </w:r>
      <w:r w:rsidRPr="00E15FB4">
        <w:rPr>
          <w:spacing w:val="-11"/>
        </w:rPr>
        <w:t xml:space="preserve"> </w:t>
      </w:r>
      <w:r w:rsidRPr="00E15FB4">
        <w:t>differentiated</w:t>
      </w:r>
      <w:r w:rsidRPr="00E15FB4">
        <w:rPr>
          <w:spacing w:val="-11"/>
        </w:rPr>
        <w:t xml:space="preserve"> </w:t>
      </w:r>
      <w:r w:rsidRPr="00E15FB4">
        <w:rPr>
          <w:spacing w:val="-10"/>
        </w:rPr>
        <w:t>□</w:t>
      </w:r>
    </w:p>
    <w:p w14:paraId="77671704" w14:textId="77777777" w:rsidR="006501E3" w:rsidRPr="00C367A0" w:rsidRDefault="006501E3" w:rsidP="006501E3">
      <w:pPr>
        <w:pStyle w:val="Heading3"/>
      </w:pPr>
      <w:r w:rsidRPr="00C367A0">
        <w:t>Associated</w:t>
      </w:r>
      <w:r w:rsidRPr="008D5E8B">
        <w:t xml:space="preserve"> CIS:</w:t>
      </w:r>
    </w:p>
    <w:p w14:paraId="48EAEB37" w14:textId="77777777" w:rsidR="006501E3" w:rsidRPr="00E15FB4" w:rsidRDefault="006501E3" w:rsidP="006501E3">
      <w:r w:rsidRPr="00E15FB4">
        <w:t>Yes</w:t>
      </w:r>
      <w:r w:rsidRPr="00E15FB4">
        <w:rPr>
          <w:spacing w:val="-7"/>
        </w:rPr>
        <w:t xml:space="preserve"> </w:t>
      </w:r>
      <w:r w:rsidRPr="00E15FB4">
        <w:t>(adjacent</w:t>
      </w:r>
      <w:r w:rsidRPr="00E15FB4">
        <w:rPr>
          <w:spacing w:val="-6"/>
        </w:rPr>
        <w:t xml:space="preserve"> </w:t>
      </w:r>
      <w:r w:rsidRPr="00E15FB4">
        <w:t>to</w:t>
      </w:r>
      <w:r w:rsidRPr="00E15FB4">
        <w:rPr>
          <w:spacing w:val="-6"/>
        </w:rPr>
        <w:t xml:space="preserve"> </w:t>
      </w:r>
      <w:r w:rsidRPr="00E15FB4">
        <w:t>tumour)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  <w:r w:rsidRPr="00E15FB4">
        <w:tab/>
        <w:t>Yes</w:t>
      </w:r>
      <w:r w:rsidRPr="00E15FB4">
        <w:rPr>
          <w:spacing w:val="-9"/>
        </w:rPr>
        <w:t xml:space="preserve"> </w:t>
      </w:r>
      <w:r w:rsidRPr="00E15FB4">
        <w:t>(elsewhere)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  <w:t>No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  <w:r w:rsidRPr="00E15FB4">
        <w:tab/>
        <w:t>Not</w:t>
      </w:r>
      <w:r w:rsidRPr="00E15FB4">
        <w:rPr>
          <w:spacing w:val="-9"/>
        </w:rPr>
        <w:t xml:space="preserve"> </w:t>
      </w:r>
      <w:r w:rsidRPr="00E15FB4">
        <w:t>assessable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</w:p>
    <w:p w14:paraId="774E7312" w14:textId="77777777" w:rsidR="006501E3" w:rsidRPr="00C367A0" w:rsidRDefault="006501E3" w:rsidP="006501E3">
      <w:pPr>
        <w:pStyle w:val="Heading3"/>
      </w:pPr>
      <w:proofErr w:type="spellStart"/>
      <w:r w:rsidRPr="008D5E8B">
        <w:lastRenderedPageBreak/>
        <w:t>Lymphovascular</w:t>
      </w:r>
      <w:proofErr w:type="spellEnd"/>
      <w:r w:rsidRPr="008D5E8B">
        <w:t xml:space="preserve"> invasion:</w:t>
      </w:r>
    </w:p>
    <w:p w14:paraId="17A16E6E" w14:textId="77777777" w:rsidR="006501E3" w:rsidRPr="00E15FB4" w:rsidRDefault="006501E3" w:rsidP="006501E3">
      <w:r w:rsidRPr="00E15FB4">
        <w:t>Yes</w:t>
      </w:r>
      <w:r w:rsidRPr="00E15FB4">
        <w:rPr>
          <w:spacing w:val="-5"/>
        </w:rPr>
        <w:t xml:space="preserve"> </w:t>
      </w:r>
      <w:r w:rsidRPr="00E15FB4">
        <w:rPr>
          <w:spacing w:val="-10"/>
        </w:rPr>
        <w:t>□</w:t>
      </w:r>
      <w:r w:rsidRPr="00E15FB4">
        <w:tab/>
        <w:t>No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  <w:r w:rsidRPr="00E15FB4">
        <w:tab/>
        <w:t>Not</w:t>
      </w:r>
      <w:r w:rsidRPr="00E15FB4">
        <w:rPr>
          <w:spacing w:val="-9"/>
        </w:rPr>
        <w:t xml:space="preserve"> </w:t>
      </w:r>
      <w:r w:rsidRPr="00E15FB4">
        <w:t>assessable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</w:p>
    <w:p w14:paraId="2716333A" w14:textId="77777777" w:rsidR="006501E3" w:rsidRPr="00C367A0" w:rsidRDefault="006501E3" w:rsidP="006501E3">
      <w:pPr>
        <w:pStyle w:val="Heading3"/>
      </w:pPr>
      <w:r w:rsidRPr="00C367A0">
        <w:t>Resection</w:t>
      </w:r>
      <w:r w:rsidRPr="008D5E8B">
        <w:t xml:space="preserve"> margins:</w:t>
      </w:r>
    </w:p>
    <w:p w14:paraId="19B7F391" w14:textId="77777777" w:rsidR="006501E3" w:rsidRPr="00E15FB4" w:rsidRDefault="006501E3" w:rsidP="006501E3">
      <w:r w:rsidRPr="00E15FB4">
        <w:t>Not</w:t>
      </w:r>
      <w:r w:rsidRPr="00E15FB4">
        <w:rPr>
          <w:spacing w:val="-9"/>
        </w:rPr>
        <w:t xml:space="preserve"> </w:t>
      </w:r>
      <w:r w:rsidRPr="00E15FB4">
        <w:t>assessable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  <w:r w:rsidRPr="00E15FB4">
        <w:tab/>
        <w:t>Not</w:t>
      </w:r>
      <w:r w:rsidRPr="00E15FB4">
        <w:rPr>
          <w:spacing w:val="-7"/>
        </w:rPr>
        <w:t xml:space="preserve"> </w:t>
      </w:r>
      <w:r w:rsidRPr="00E15FB4">
        <w:t>involved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  <w:r w:rsidRPr="00E15FB4">
        <w:tab/>
        <w:t>Involved</w:t>
      </w:r>
      <w:r w:rsidRPr="00E15FB4">
        <w:rPr>
          <w:spacing w:val="-10"/>
        </w:rPr>
        <w:t xml:space="preserve"> □</w:t>
      </w:r>
      <w:r w:rsidRPr="00E15FB4">
        <w:tab/>
      </w:r>
      <w:r w:rsidRPr="00E15FB4">
        <w:rPr>
          <w:spacing w:val="-2"/>
        </w:rPr>
        <w:t>Site(s)………….……</w:t>
      </w:r>
    </w:p>
    <w:p w14:paraId="4107BDB2" w14:textId="77777777" w:rsidR="006501E3" w:rsidRPr="00C367A0" w:rsidRDefault="006501E3" w:rsidP="006501E3">
      <w:pPr>
        <w:pStyle w:val="Heading3"/>
      </w:pPr>
      <w:r w:rsidRPr="00C367A0">
        <w:t>Regional</w:t>
      </w:r>
      <w:r w:rsidRPr="008D5E8B">
        <w:t xml:space="preserve"> </w:t>
      </w:r>
      <w:r w:rsidRPr="00C367A0">
        <w:t>lymph</w:t>
      </w:r>
      <w:r w:rsidRPr="008D5E8B">
        <w:t xml:space="preserve"> nodes:</w:t>
      </w:r>
    </w:p>
    <w:p w14:paraId="61051C18" w14:textId="77777777" w:rsidR="006501E3" w:rsidRPr="00E15FB4" w:rsidRDefault="006501E3" w:rsidP="006501E3">
      <w:r w:rsidRPr="00E15FB4">
        <w:t>Not applicable □</w:t>
      </w:r>
      <w:r w:rsidRPr="00E15FB4">
        <w:tab/>
      </w:r>
      <w:r w:rsidRPr="00E15FB4">
        <w:rPr>
          <w:spacing w:val="-61"/>
        </w:rPr>
        <w:t xml:space="preserve"> </w:t>
      </w:r>
      <w:r w:rsidRPr="00E15FB4">
        <w:t>Total number...……....</w:t>
      </w:r>
      <w:r w:rsidRPr="00E15FB4">
        <w:tab/>
        <w:t>Number</w:t>
      </w:r>
      <w:r w:rsidRPr="00E15FB4">
        <w:rPr>
          <w:spacing w:val="-16"/>
        </w:rPr>
        <w:t xml:space="preserve"> </w:t>
      </w:r>
      <w:r w:rsidRPr="00E15FB4">
        <w:t>+</w:t>
      </w:r>
      <w:proofErr w:type="spellStart"/>
      <w:r w:rsidRPr="00E15FB4">
        <w:t>ve</w:t>
      </w:r>
      <w:proofErr w:type="spellEnd"/>
      <w:r w:rsidRPr="00E15FB4">
        <w:t>……. Extracapsular spread:</w:t>
      </w:r>
      <w:r w:rsidRPr="00E15FB4">
        <w:tab/>
        <w:t>Yes □</w:t>
      </w:r>
      <w:r w:rsidRPr="00E15FB4">
        <w:tab/>
        <w:t>No □</w:t>
      </w:r>
      <w:r w:rsidRPr="00E15FB4">
        <w:tab/>
        <w:t>Not applicable □</w:t>
      </w:r>
    </w:p>
    <w:p w14:paraId="1C13BB08" w14:textId="77777777" w:rsidR="006501E3" w:rsidRPr="00E15FB4" w:rsidRDefault="006501E3" w:rsidP="006501E3">
      <w:r w:rsidRPr="00E15FB4">
        <w:rPr>
          <w:b/>
        </w:rPr>
        <w:t>Non-regional</w:t>
      </w:r>
      <w:r w:rsidRPr="00E15FB4">
        <w:rPr>
          <w:b/>
          <w:spacing w:val="-8"/>
        </w:rPr>
        <w:t xml:space="preserve"> </w:t>
      </w:r>
      <w:r w:rsidRPr="00E15FB4">
        <w:rPr>
          <w:b/>
        </w:rPr>
        <w:t>nodal</w:t>
      </w:r>
      <w:r w:rsidRPr="00E15FB4">
        <w:rPr>
          <w:b/>
          <w:spacing w:val="-7"/>
        </w:rPr>
        <w:t xml:space="preserve"> </w:t>
      </w:r>
      <w:r w:rsidRPr="00E15FB4">
        <w:rPr>
          <w:b/>
        </w:rPr>
        <w:t>metastasis:</w:t>
      </w:r>
      <w:r w:rsidRPr="00E15FB4">
        <w:rPr>
          <w:b/>
          <w:spacing w:val="46"/>
        </w:rPr>
        <w:t xml:space="preserve"> </w:t>
      </w:r>
      <w:r w:rsidRPr="00E15FB4">
        <w:t>Yes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  <w:r w:rsidRPr="00E15FB4">
        <w:tab/>
        <w:t>No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  <w:r w:rsidRPr="00E15FB4">
        <w:tab/>
        <w:t>Not</w:t>
      </w:r>
      <w:r w:rsidRPr="00E15FB4">
        <w:rPr>
          <w:spacing w:val="-9"/>
        </w:rPr>
        <w:t xml:space="preserve"> </w:t>
      </w:r>
      <w:r w:rsidRPr="00E15FB4">
        <w:t>assessable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</w:p>
    <w:p w14:paraId="3BFAF47A" w14:textId="77777777" w:rsidR="006501E3" w:rsidRPr="00E15FB4" w:rsidRDefault="006501E3" w:rsidP="006501E3">
      <w:proofErr w:type="spellStart"/>
      <w:r w:rsidRPr="00E15FB4">
        <w:rPr>
          <w:b/>
        </w:rPr>
        <w:t>pTNM</w:t>
      </w:r>
      <w:proofErr w:type="spellEnd"/>
      <w:r w:rsidRPr="00E15FB4">
        <w:rPr>
          <w:b/>
          <w:spacing w:val="-7"/>
        </w:rPr>
        <w:t xml:space="preserve"> </w:t>
      </w:r>
      <w:r w:rsidRPr="00E15FB4">
        <w:rPr>
          <w:b/>
          <w:spacing w:val="-2"/>
        </w:rPr>
        <w:t>classification:</w:t>
      </w:r>
      <w:r w:rsidRPr="00E15FB4">
        <w:rPr>
          <w:b/>
        </w:rPr>
        <w:tab/>
      </w:r>
      <w:proofErr w:type="spellStart"/>
      <w:r w:rsidRPr="00E15FB4">
        <w:rPr>
          <w:spacing w:val="-4"/>
        </w:rPr>
        <w:t>pT</w:t>
      </w:r>
      <w:proofErr w:type="spellEnd"/>
      <w:r w:rsidRPr="00E15FB4">
        <w:rPr>
          <w:spacing w:val="-4"/>
        </w:rPr>
        <w:t>……</w:t>
      </w:r>
      <w:r w:rsidRPr="00E15FB4">
        <w:tab/>
      </w:r>
      <w:proofErr w:type="spellStart"/>
      <w:r w:rsidRPr="00E15FB4">
        <w:rPr>
          <w:spacing w:val="-2"/>
        </w:rPr>
        <w:t>pN</w:t>
      </w:r>
      <w:proofErr w:type="spellEnd"/>
      <w:r w:rsidRPr="00E15FB4">
        <w:rPr>
          <w:spacing w:val="-2"/>
        </w:rPr>
        <w:t>…….</w:t>
      </w:r>
      <w:r w:rsidRPr="00E15FB4">
        <w:tab/>
      </w:r>
      <w:proofErr w:type="spellStart"/>
      <w:r w:rsidRPr="00E15FB4">
        <w:rPr>
          <w:spacing w:val="-2"/>
        </w:rPr>
        <w:t>pM</w:t>
      </w:r>
      <w:proofErr w:type="spellEnd"/>
      <w:r w:rsidRPr="00E15FB4">
        <w:rPr>
          <w:spacing w:val="-2"/>
        </w:rPr>
        <w:t>*………</w:t>
      </w:r>
    </w:p>
    <w:p w14:paraId="2581CC9B" w14:textId="77777777" w:rsidR="006501E3" w:rsidRPr="00E15FB4" w:rsidRDefault="006501E3" w:rsidP="006501E3">
      <w:r w:rsidRPr="00E15FB4">
        <w:t>*</w:t>
      </w:r>
      <w:proofErr w:type="spellStart"/>
      <w:r w:rsidRPr="00E15FB4">
        <w:t>pM</w:t>
      </w:r>
      <w:proofErr w:type="spellEnd"/>
      <w:r w:rsidRPr="00E15FB4">
        <w:rPr>
          <w:spacing w:val="-6"/>
        </w:rPr>
        <w:t xml:space="preserve"> </w:t>
      </w:r>
      <w:r w:rsidRPr="00E15FB4">
        <w:t>should</w:t>
      </w:r>
      <w:r w:rsidRPr="00E15FB4">
        <w:rPr>
          <w:spacing w:val="-6"/>
        </w:rPr>
        <w:t xml:space="preserve"> </w:t>
      </w:r>
      <w:r w:rsidRPr="00E15FB4">
        <w:t>either</w:t>
      </w:r>
      <w:r w:rsidRPr="00E15FB4">
        <w:rPr>
          <w:spacing w:val="-5"/>
        </w:rPr>
        <w:t xml:space="preserve"> </w:t>
      </w:r>
      <w:r w:rsidRPr="00E15FB4">
        <w:t>be</w:t>
      </w:r>
      <w:r w:rsidRPr="00E15FB4">
        <w:rPr>
          <w:spacing w:val="-5"/>
        </w:rPr>
        <w:t xml:space="preserve"> </w:t>
      </w:r>
      <w:r w:rsidRPr="00E15FB4">
        <w:t>pM1</w:t>
      </w:r>
      <w:r w:rsidRPr="00E15FB4">
        <w:rPr>
          <w:spacing w:val="-5"/>
        </w:rPr>
        <w:t xml:space="preserve"> </w:t>
      </w:r>
      <w:r w:rsidRPr="00E15FB4">
        <w:t>or</w:t>
      </w:r>
      <w:r w:rsidRPr="00E15FB4">
        <w:rPr>
          <w:spacing w:val="-5"/>
        </w:rPr>
        <w:t xml:space="preserve"> </w:t>
      </w:r>
      <w:r w:rsidRPr="00E15FB4">
        <w:t>not</w:t>
      </w:r>
      <w:r w:rsidRPr="00E15FB4">
        <w:rPr>
          <w:spacing w:val="-5"/>
        </w:rPr>
        <w:t xml:space="preserve"> </w:t>
      </w:r>
      <w:r w:rsidRPr="00E15FB4">
        <w:t>applicable</w:t>
      </w:r>
      <w:r w:rsidRPr="00E15FB4">
        <w:rPr>
          <w:spacing w:val="-5"/>
        </w:rPr>
        <w:t xml:space="preserve"> </w:t>
      </w:r>
      <w:r w:rsidRPr="00E15FB4">
        <w:rPr>
          <w:spacing w:val="-4"/>
        </w:rPr>
        <w:t>(N/A)</w:t>
      </w:r>
    </w:p>
    <w:p w14:paraId="7F931971" w14:textId="77777777" w:rsidR="006501E3" w:rsidRPr="00E15FB4" w:rsidRDefault="006501E3" w:rsidP="006501E3">
      <w:pPr>
        <w:rPr>
          <w:b/>
        </w:rPr>
      </w:pPr>
      <w:r w:rsidRPr="00E15FB4">
        <w:t>TNM</w:t>
      </w:r>
      <w:r w:rsidRPr="00E15FB4">
        <w:rPr>
          <w:spacing w:val="-8"/>
        </w:rPr>
        <w:t xml:space="preserve"> </w:t>
      </w:r>
      <w:r w:rsidRPr="00E15FB4">
        <w:t>edition</w:t>
      </w:r>
      <w:r w:rsidRPr="00E15FB4">
        <w:rPr>
          <w:spacing w:val="-7"/>
        </w:rPr>
        <w:t xml:space="preserve"> </w:t>
      </w:r>
      <w:r w:rsidRPr="00E15FB4">
        <w:t>number</w:t>
      </w:r>
      <w:r w:rsidRPr="00E15FB4">
        <w:rPr>
          <w:spacing w:val="-8"/>
        </w:rPr>
        <w:t xml:space="preserve"> </w:t>
      </w:r>
      <w:r w:rsidRPr="00E15FB4">
        <w:rPr>
          <w:spacing w:val="-2"/>
        </w:rPr>
        <w:t>used:</w:t>
      </w:r>
      <w:r>
        <w:rPr>
          <w:spacing w:val="-2"/>
        </w:rPr>
        <w:t xml:space="preserve"> ……</w:t>
      </w:r>
    </w:p>
    <w:p w14:paraId="4943FAA9" w14:textId="77777777" w:rsidR="006501E3" w:rsidRPr="00E15FB4" w:rsidRDefault="006501E3" w:rsidP="006501E3">
      <w:r w:rsidRPr="00E15FB4">
        <w:rPr>
          <w:b/>
        </w:rPr>
        <w:t>SNOMED</w:t>
      </w:r>
      <w:r w:rsidRPr="00E15FB4">
        <w:rPr>
          <w:b/>
          <w:spacing w:val="-13"/>
        </w:rPr>
        <w:t xml:space="preserve"> </w:t>
      </w:r>
      <w:r w:rsidRPr="00E15FB4">
        <w:rPr>
          <w:b/>
          <w:spacing w:val="-2"/>
        </w:rPr>
        <w:t>codes:</w:t>
      </w:r>
      <w:r w:rsidRPr="00E15FB4">
        <w:rPr>
          <w:b/>
        </w:rPr>
        <w:tab/>
      </w:r>
      <w:r w:rsidRPr="00E15FB4">
        <w:rPr>
          <w:spacing w:val="-2"/>
        </w:rPr>
        <w:t>T…………………</w:t>
      </w:r>
      <w:r w:rsidRPr="00E15FB4">
        <w:tab/>
      </w:r>
      <w:r w:rsidRPr="00E15FB4">
        <w:rPr>
          <w:spacing w:val="-2"/>
        </w:rPr>
        <w:t>M……………….</w:t>
      </w:r>
    </w:p>
    <w:p w14:paraId="4FF413EA" w14:textId="77777777" w:rsidR="006501E3" w:rsidRPr="00C367A0" w:rsidRDefault="006501E3" w:rsidP="006501E3">
      <w:r w:rsidRPr="00C367A0">
        <w:t>Further</w:t>
      </w:r>
      <w:r w:rsidRPr="00C367A0">
        <w:rPr>
          <w:spacing w:val="-10"/>
        </w:rPr>
        <w:t xml:space="preserve"> </w:t>
      </w:r>
      <w:r w:rsidRPr="00C367A0">
        <w:rPr>
          <w:spacing w:val="-2"/>
        </w:rPr>
        <w:t>comments:</w:t>
      </w:r>
    </w:p>
    <w:p w14:paraId="61ACCEC6" w14:textId="77777777" w:rsidR="006501E3" w:rsidRPr="00E15FB4" w:rsidRDefault="006501E3" w:rsidP="006501E3">
      <w:r w:rsidRPr="00E15FB4">
        <w:rPr>
          <w:spacing w:val="-2"/>
        </w:rPr>
        <w:t>……………………………………….........................................................................................</w:t>
      </w:r>
    </w:p>
    <w:p w14:paraId="316047D5" w14:textId="3D8568CF" w:rsidR="006501E3" w:rsidRPr="006501E3" w:rsidRDefault="006501E3" w:rsidP="006501E3">
      <w:r w:rsidRPr="00E15FB4">
        <w:rPr>
          <w:b/>
          <w:spacing w:val="-2"/>
        </w:rPr>
        <w:t>Pathologist………………………............</w:t>
      </w:r>
      <w:r w:rsidRPr="00E15FB4">
        <w:rPr>
          <w:b/>
        </w:rPr>
        <w:tab/>
      </w:r>
      <w:r w:rsidRPr="00E15FB4">
        <w:rPr>
          <w:b/>
          <w:spacing w:val="-2"/>
        </w:rPr>
        <w:t>Date………………………</w:t>
      </w:r>
    </w:p>
    <w:sectPr w:rsidR="006501E3" w:rsidRPr="006501E3" w:rsidSect="005D35D3">
      <w:headerReference w:type="first" r:id="rId7"/>
      <w:pgSz w:w="11906" w:h="16838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5B6A" w14:textId="77777777" w:rsidR="005D35D3" w:rsidRDefault="005D35D3" w:rsidP="00784B18">
      <w:pPr>
        <w:spacing w:after="0" w:line="240" w:lineRule="auto"/>
      </w:pPr>
      <w:r>
        <w:separator/>
      </w:r>
    </w:p>
  </w:endnote>
  <w:endnote w:type="continuationSeparator" w:id="0">
    <w:p w14:paraId="558B117A" w14:textId="77777777" w:rsidR="005D35D3" w:rsidRDefault="005D35D3" w:rsidP="0078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0286" w14:textId="77777777" w:rsidR="005D35D3" w:rsidRDefault="005D35D3" w:rsidP="00784B18">
      <w:pPr>
        <w:spacing w:after="0" w:line="240" w:lineRule="auto"/>
      </w:pPr>
      <w:r>
        <w:separator/>
      </w:r>
    </w:p>
  </w:footnote>
  <w:footnote w:type="continuationSeparator" w:id="0">
    <w:p w14:paraId="1881BB68" w14:textId="77777777" w:rsidR="005D35D3" w:rsidRDefault="005D35D3" w:rsidP="0078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9E2D" w14:textId="34E4617C" w:rsidR="005D35D3" w:rsidRDefault="005D35D3">
    <w:pPr>
      <w:pStyle w:val="Head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68D8F588" wp14:editId="5C7B26A5">
          <wp:simplePos x="0" y="0"/>
          <wp:positionH relativeFrom="margin">
            <wp:posOffset>-160020</wp:posOffset>
          </wp:positionH>
          <wp:positionV relativeFrom="paragraph">
            <wp:posOffset>-7620</wp:posOffset>
          </wp:positionV>
          <wp:extent cx="3074670" cy="854075"/>
          <wp:effectExtent l="0" t="0" r="0" b="3175"/>
          <wp:wrapSquare wrapText="bothSides"/>
          <wp:docPr id="90" name="Picture 9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39033990">
    <w:abstractNumId w:val="0"/>
  </w:num>
  <w:num w:numId="2" w16cid:durableId="164430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D3"/>
    <w:rsid w:val="00046D83"/>
    <w:rsid w:val="002820DA"/>
    <w:rsid w:val="003B49EC"/>
    <w:rsid w:val="003B4E53"/>
    <w:rsid w:val="004032F4"/>
    <w:rsid w:val="005302BD"/>
    <w:rsid w:val="005B15E5"/>
    <w:rsid w:val="005D35D3"/>
    <w:rsid w:val="00605CD6"/>
    <w:rsid w:val="006501E3"/>
    <w:rsid w:val="0076084A"/>
    <w:rsid w:val="00784B18"/>
    <w:rsid w:val="00870A02"/>
    <w:rsid w:val="00907773"/>
    <w:rsid w:val="00A5060F"/>
    <w:rsid w:val="00D94A59"/>
    <w:rsid w:val="00E84C68"/>
    <w:rsid w:val="00EE2CC4"/>
    <w:rsid w:val="00F0793E"/>
    <w:rsid w:val="00F7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3D08D"/>
  <w15:chartTrackingRefBased/>
  <w15:docId w15:val="{7D1FC025-11AC-495E-B249-7762E3C6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6501E3"/>
    <w:pPr>
      <w:spacing w:line="360" w:lineRule="auto"/>
    </w:pPr>
    <w:rPr>
      <w:rFonts w:ascii="Arial" w:hAnsi="Arial"/>
      <w:kern w:val="0"/>
      <w:szCs w:val="22"/>
      <w:lang w:val="en-GB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784B18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784B18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784B18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D3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784B18"/>
    <w:rPr>
      <w:rFonts w:ascii="Arial" w:hAnsi="Arial"/>
      <w:b/>
      <w:bCs/>
      <w:color w:val="004D8F"/>
      <w:kern w:val="0"/>
      <w:sz w:val="36"/>
      <w:szCs w:val="36"/>
      <w:lang w:val="en-GB"/>
      <w14:ligatures w14:val="non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784B18"/>
    <w:rPr>
      <w:rFonts w:ascii="Arial" w:hAnsi="Arial"/>
      <w:b/>
      <w:bCs/>
      <w:kern w:val="0"/>
      <w:sz w:val="28"/>
      <w:szCs w:val="28"/>
      <w:lang w:val="en-GB"/>
      <w14:ligatures w14:val="none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784B18"/>
    <w:rPr>
      <w:rFonts w:ascii="Arial" w:hAnsi="Arial"/>
      <w:b/>
      <w:bCs/>
      <w:kern w:val="0"/>
      <w:szCs w:val="2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84B18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B18"/>
    <w:rPr>
      <w:rFonts w:ascii="Arial" w:hAnsi="Arial"/>
      <w:b/>
      <w:bCs/>
      <w:kern w:val="0"/>
      <w:sz w:val="56"/>
      <w:szCs w:val="56"/>
      <w:lang w:val="en-GB"/>
      <w14:ligatures w14:val="none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784B18"/>
    <w:pPr>
      <w:numPr>
        <w:numId w:val="1"/>
      </w:numPr>
      <w:spacing w:before="120" w:after="120"/>
      <w:ind w:left="426" w:hanging="426"/>
    </w:pPr>
  </w:style>
  <w:style w:type="table" w:styleId="TableGrid">
    <w:name w:val="Table Grid"/>
    <w:basedOn w:val="TableNormal"/>
    <w:uiPriority w:val="39"/>
    <w:rsid w:val="00784B1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784B18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784B18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784B18"/>
    <w:rPr>
      <w:rFonts w:ascii="Arial" w:hAnsi="Arial"/>
      <w:b/>
      <w:bCs/>
      <w:kern w:val="0"/>
      <w:szCs w:val="22"/>
      <w:lang w:val="en-GB"/>
      <w14:ligatures w14:val="none"/>
    </w:rPr>
  </w:style>
  <w:style w:type="paragraph" w:customStyle="1" w:styleId="TableFiguretitle">
    <w:name w:val="Table/Figure title"/>
    <w:basedOn w:val="Normal"/>
    <w:link w:val="TableFiguretitleChar"/>
    <w:qFormat/>
    <w:rsid w:val="00784B18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784B18"/>
    <w:rPr>
      <w:rFonts w:ascii="Arial" w:hAnsi="Arial"/>
      <w:kern w:val="0"/>
      <w:szCs w:val="22"/>
      <w:lang w:val="en-GB"/>
      <w14:ligatures w14:val="none"/>
    </w:rPr>
  </w:style>
  <w:style w:type="character" w:customStyle="1" w:styleId="TableFiguretitleChar">
    <w:name w:val="Table/Figure title Char"/>
    <w:basedOn w:val="DefaultParagraphFont"/>
    <w:link w:val="TableFiguretitle"/>
    <w:rsid w:val="00784B18"/>
    <w:rPr>
      <w:rFonts w:ascii="Arial" w:hAnsi="Arial"/>
      <w:kern w:val="0"/>
      <w:szCs w:val="22"/>
      <w:lang w:val="en-GB"/>
      <w14:ligatures w14:val="none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784B18"/>
    <w:pPr>
      <w:numPr>
        <w:numId w:val="2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784B18"/>
    <w:rPr>
      <w:rFonts w:ascii="Arial" w:hAnsi="Arial"/>
      <w:kern w:val="0"/>
      <w:szCs w:val="22"/>
      <w:lang w:val="en-GB"/>
      <w14:ligatures w14:val="none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784B18"/>
    <w:rPr>
      <w:rFonts w:ascii="Arial" w:hAnsi="Arial"/>
      <w:kern w:val="0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18"/>
    <w:rPr>
      <w:rFonts w:ascii="Arial" w:hAnsi="Arial"/>
      <w:kern w:val="0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18"/>
    <w:rPr>
      <w:rFonts w:ascii="Arial" w:hAnsi="Arial"/>
      <w:kern w:val="0"/>
      <w:szCs w:val="22"/>
      <w:lang w:val="en-GB"/>
      <w14:ligatures w14:val="none"/>
    </w:rPr>
  </w:style>
  <w:style w:type="character" w:styleId="PlaceholderText">
    <w:name w:val="Placeholder Text"/>
    <w:uiPriority w:val="99"/>
    <w:semiHidden/>
    <w:rsid w:val="00784B18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5D3"/>
    <w:rPr>
      <w:rFonts w:eastAsiaTheme="majorEastAsia" w:cstheme="majorBidi"/>
      <w:i/>
      <w:iCs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5D3"/>
    <w:rPr>
      <w:rFonts w:eastAsiaTheme="majorEastAsia" w:cstheme="majorBidi"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5D3"/>
    <w:rPr>
      <w:rFonts w:eastAsiaTheme="majorEastAsia" w:cstheme="majorBidi"/>
      <w:i/>
      <w:iCs/>
      <w:color w:val="595959" w:themeColor="text1" w:themeTint="A6"/>
      <w:kern w:val="0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5D3"/>
    <w:rPr>
      <w:rFonts w:eastAsiaTheme="majorEastAsia" w:cstheme="majorBidi"/>
      <w:color w:val="595959" w:themeColor="text1" w:themeTint="A6"/>
      <w:kern w:val="0"/>
      <w:szCs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5D3"/>
    <w:rPr>
      <w:rFonts w:eastAsiaTheme="majorEastAsia" w:cstheme="majorBidi"/>
      <w:i/>
      <w:iCs/>
      <w:color w:val="272727" w:themeColor="text1" w:themeTint="D8"/>
      <w:kern w:val="0"/>
      <w:szCs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5D3"/>
    <w:rPr>
      <w:rFonts w:eastAsiaTheme="majorEastAsia" w:cstheme="majorBidi"/>
      <w:color w:val="272727" w:themeColor="text1" w:themeTint="D8"/>
      <w:kern w:val="0"/>
      <w:szCs w:val="22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5D35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5D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5D3"/>
    <w:rPr>
      <w:rFonts w:ascii="Arial" w:hAnsi="Arial"/>
      <w:i/>
      <w:iCs/>
      <w:color w:val="404040" w:themeColor="text1" w:themeTint="BF"/>
      <w:kern w:val="0"/>
      <w:szCs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rsid w:val="005D3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5D3"/>
    <w:rPr>
      <w:rFonts w:ascii="Arial" w:hAnsi="Arial"/>
      <w:i/>
      <w:iCs/>
      <w:color w:val="0F4761" w:themeColor="accent1" w:themeShade="BF"/>
      <w:kern w:val="0"/>
      <w:szCs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rsid w:val="005D35D3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5D35D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5D35D3"/>
    <w:pPr>
      <w:spacing w:before="6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2</cp:revision>
  <dcterms:created xsi:type="dcterms:W3CDTF">2025-07-04T10:08:00Z</dcterms:created>
  <dcterms:modified xsi:type="dcterms:W3CDTF">2025-07-04T10:08:00Z</dcterms:modified>
</cp:coreProperties>
</file>