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7D83C" w14:textId="1B70990D" w:rsidR="00465DA2" w:rsidRPr="00465DA2" w:rsidRDefault="004A446B" w:rsidP="00465DA2">
      <w:pPr>
        <w:spacing w:after="0" w:line="240" w:lineRule="auto"/>
        <w:rPr>
          <w:rFonts w:eastAsia="Times New Roman" w:cs="Arial"/>
          <w:i/>
          <w:iCs/>
          <w:sz w:val="20"/>
          <w:szCs w:val="20"/>
        </w:rPr>
      </w:pPr>
      <w:r>
        <w:rPr>
          <w:rFonts w:eastAsia="Times New Roman" w:cs="Arial"/>
          <w:bCs/>
          <w:i/>
          <w:iCs/>
        </w:rPr>
        <w:t>April</w:t>
      </w:r>
      <w:r w:rsidR="00465DA2" w:rsidRPr="00465DA2">
        <w:rPr>
          <w:rFonts w:eastAsia="Times New Roman" w:cs="Arial"/>
          <w:bCs/>
          <w:i/>
          <w:iCs/>
        </w:rPr>
        <w:t xml:space="preserve"> 202</w:t>
      </w:r>
      <w:r>
        <w:rPr>
          <w:rFonts w:eastAsia="Times New Roman" w:cs="Arial"/>
          <w:bCs/>
          <w:i/>
          <w:iCs/>
        </w:rPr>
        <w:t>1</w:t>
      </w:r>
    </w:p>
    <w:p w14:paraId="3B2F370F" w14:textId="77777777" w:rsidR="00465DA2" w:rsidRPr="00465DA2" w:rsidRDefault="00465DA2" w:rsidP="00465DA2">
      <w:pPr>
        <w:spacing w:after="0" w:line="240" w:lineRule="auto"/>
        <w:rPr>
          <w:rFonts w:eastAsia="Times New Roman" w:cs="Arial"/>
          <w:bCs/>
        </w:rPr>
      </w:pPr>
    </w:p>
    <w:p w14:paraId="1D601C4F" w14:textId="77777777" w:rsidR="00465DA2" w:rsidRPr="00465DA2" w:rsidRDefault="00465DA2" w:rsidP="00465DA2">
      <w:pPr>
        <w:spacing w:after="0" w:line="240" w:lineRule="auto"/>
        <w:rPr>
          <w:rFonts w:eastAsia="Times New Roman" w:cs="Arial"/>
          <w:bCs/>
        </w:rPr>
      </w:pPr>
      <w:r w:rsidRPr="00465DA2">
        <w:rPr>
          <w:rFonts w:eastAsia="Times New Roman" w:cs="Arial"/>
        </w:rPr>
        <w:t>Dear applicant,</w:t>
      </w:r>
    </w:p>
    <w:p w14:paraId="0B2ABEB8" w14:textId="77777777" w:rsidR="00465DA2" w:rsidRPr="00465DA2" w:rsidRDefault="00465DA2" w:rsidP="00465DA2">
      <w:pPr>
        <w:spacing w:after="0" w:line="240" w:lineRule="auto"/>
        <w:rPr>
          <w:rFonts w:eastAsia="Times New Roman" w:cs="Arial"/>
        </w:rPr>
      </w:pPr>
    </w:p>
    <w:p w14:paraId="0ACAF6BF" w14:textId="661A8408" w:rsidR="00465DA2" w:rsidRDefault="00465DA2" w:rsidP="00465DA2">
      <w:pPr>
        <w:spacing w:after="0" w:line="240" w:lineRule="auto"/>
        <w:rPr>
          <w:rFonts w:eastAsia="Times New Roman" w:cs="Arial"/>
          <w:b/>
        </w:rPr>
      </w:pPr>
      <w:r w:rsidRPr="00465DA2">
        <w:rPr>
          <w:rFonts w:eastAsia="Times New Roman" w:cs="Arial"/>
          <w:b/>
        </w:rPr>
        <w:t xml:space="preserve">RE: </w:t>
      </w:r>
      <w:r w:rsidR="004A446B">
        <w:rPr>
          <w:rFonts w:eastAsia="Times New Roman" w:cs="Arial"/>
          <w:b/>
        </w:rPr>
        <w:t>Senior Digital Officer JD Maternity Cover</w:t>
      </w:r>
      <w:r w:rsidR="00513C81">
        <w:rPr>
          <w:rFonts w:eastAsia="Times New Roman" w:cs="Arial"/>
          <w:b/>
        </w:rPr>
        <w:t xml:space="preserve"> (11 months)</w:t>
      </w:r>
    </w:p>
    <w:p w14:paraId="391B9993" w14:textId="77777777" w:rsidR="004A446B" w:rsidRPr="00465DA2" w:rsidRDefault="004A446B" w:rsidP="00465DA2">
      <w:pPr>
        <w:spacing w:after="0" w:line="240" w:lineRule="auto"/>
        <w:rPr>
          <w:rFonts w:eastAsia="Times New Roman" w:cs="Arial"/>
        </w:rPr>
      </w:pPr>
    </w:p>
    <w:p w14:paraId="2768A999" w14:textId="77777777" w:rsidR="00465DA2" w:rsidRPr="00465DA2" w:rsidRDefault="00465DA2" w:rsidP="00465DA2">
      <w:pPr>
        <w:spacing w:after="0" w:line="240" w:lineRule="auto"/>
        <w:rPr>
          <w:rFonts w:eastAsia="Times New Roman" w:cs="Arial"/>
        </w:rPr>
      </w:pPr>
      <w:r w:rsidRPr="00465DA2">
        <w:rPr>
          <w:rFonts w:eastAsia="Times New Roman" w:cs="Arial"/>
        </w:rPr>
        <w:t>Thank you for your interest in working for the Royal College of Pathologists.</w:t>
      </w:r>
    </w:p>
    <w:p w14:paraId="753F237E" w14:textId="77777777" w:rsidR="00465DA2" w:rsidRPr="00465DA2" w:rsidRDefault="00465DA2" w:rsidP="00465DA2">
      <w:pPr>
        <w:spacing w:after="0" w:line="240" w:lineRule="auto"/>
        <w:rPr>
          <w:rFonts w:eastAsia="Times New Roman" w:cs="Arial"/>
        </w:rPr>
      </w:pPr>
    </w:p>
    <w:p w14:paraId="12419053" w14:textId="77777777" w:rsidR="00465DA2" w:rsidRPr="00465DA2" w:rsidRDefault="00465DA2" w:rsidP="00465DA2">
      <w:pPr>
        <w:spacing w:after="0" w:line="240" w:lineRule="auto"/>
        <w:rPr>
          <w:rFonts w:eastAsia="Times New Roman" w:cs="Arial"/>
        </w:rPr>
      </w:pPr>
      <w:r w:rsidRPr="00465DA2">
        <w:rPr>
          <w:rFonts w:eastAsia="Times New Roman" w:cs="Arial"/>
        </w:rPr>
        <w:t xml:space="preserve">Pathology is at the heart of modern healthcare. Pathologists work to prevent, diagnose, </w:t>
      </w:r>
      <w:proofErr w:type="gramStart"/>
      <w:r w:rsidRPr="00465DA2">
        <w:rPr>
          <w:rFonts w:eastAsia="Times New Roman" w:cs="Arial"/>
        </w:rPr>
        <w:t>treat</w:t>
      </w:r>
      <w:proofErr w:type="gramEnd"/>
      <w:r w:rsidRPr="00465DA2">
        <w:rPr>
          <w:rFonts w:eastAsia="Times New Roman" w:cs="Arial"/>
        </w:rPr>
        <w:t xml:space="preserve"> and monitor diseases and are involved in the diagnosis of disorders affecting every organ of the body, from before birth to after death. </w:t>
      </w:r>
      <w:proofErr w:type="gramStart"/>
      <w:r w:rsidRPr="00465DA2">
        <w:rPr>
          <w:rFonts w:eastAsia="Times New Roman" w:cs="Arial"/>
        </w:rPr>
        <w:t>The majority of</w:t>
      </w:r>
      <w:proofErr w:type="gramEnd"/>
      <w:r w:rsidRPr="00465DA2">
        <w:rPr>
          <w:rFonts w:eastAsia="Times New Roman" w:cs="Arial"/>
        </w:rPr>
        <w:t xml:space="preserve"> tests requested by doctors will be performed and interpreted by a clinical scientist or medically qualified pathologist. </w:t>
      </w:r>
    </w:p>
    <w:p w14:paraId="784A7F77" w14:textId="77777777" w:rsidR="00465DA2" w:rsidRPr="00465DA2" w:rsidRDefault="00465DA2" w:rsidP="00465DA2">
      <w:pPr>
        <w:spacing w:after="0" w:line="240" w:lineRule="auto"/>
        <w:rPr>
          <w:rFonts w:eastAsia="Times New Roman" w:cs="Arial"/>
        </w:rPr>
      </w:pPr>
      <w:bookmarkStart w:id="0" w:name="_Hlk63160808"/>
    </w:p>
    <w:p w14:paraId="393B8E02" w14:textId="11E474BA" w:rsidR="00465DA2" w:rsidRPr="00465DA2" w:rsidRDefault="00465DA2" w:rsidP="00465DA2">
      <w:pPr>
        <w:spacing w:after="0" w:line="240" w:lineRule="auto"/>
        <w:rPr>
          <w:rFonts w:eastAsia="Times New Roman" w:cs="Arial"/>
        </w:rPr>
      </w:pPr>
      <w:r w:rsidRPr="00465DA2">
        <w:rPr>
          <w:rFonts w:eastAsia="Times New Roman" w:cs="Arial"/>
        </w:rPr>
        <w:t>This is a fantastic opportunity to join a royal medical college whose members are at the forefront of tackling the Covid-19 pandemic.</w:t>
      </w:r>
      <w:bookmarkEnd w:id="0"/>
    </w:p>
    <w:p w14:paraId="4DC4541E" w14:textId="77777777" w:rsidR="004A446B" w:rsidRPr="004A446B" w:rsidRDefault="004A446B" w:rsidP="004A446B">
      <w:pPr>
        <w:spacing w:before="160" w:after="160" w:line="259" w:lineRule="auto"/>
        <w:rPr>
          <w:rFonts w:eastAsiaTheme="minorHAnsi" w:cs="Arial"/>
        </w:rPr>
      </w:pPr>
      <w:r w:rsidRPr="004A446B">
        <w:rPr>
          <w:rFonts w:eastAsiaTheme="minorHAnsi" w:cs="Arial"/>
        </w:rPr>
        <w:t xml:space="preserve">You’ll have experience of digital communications and using CMSs, and ideally HTML and CSS. In addition, you will be comfortable scoping and testing new website developments, working alongside our web developers. You’ll have a good understanding of communications and brand, the ability to draft and edit engaging copy for the web, good organisational skills to plan and launch new website functionality, and excellent communications skills to develop positive and creative working relationships with colleagues and members. Previous management experience and an interest in medicine, science or healthcare would be advantageous, but are not essential. </w:t>
      </w:r>
    </w:p>
    <w:p w14:paraId="7FDBE9EC" w14:textId="77777777" w:rsidR="004A446B" w:rsidRPr="004A446B" w:rsidRDefault="004A446B" w:rsidP="004A446B">
      <w:pPr>
        <w:spacing w:after="160" w:line="259" w:lineRule="auto"/>
        <w:rPr>
          <w:rFonts w:eastAsiaTheme="minorHAnsi" w:cs="Arial"/>
          <w:color w:val="000000" w:themeColor="text1"/>
        </w:rPr>
      </w:pPr>
      <w:r w:rsidRPr="004A446B">
        <w:rPr>
          <w:rFonts w:eastAsiaTheme="minorHAnsi" w:cs="Arial"/>
        </w:rPr>
        <w:t>As a member of the Communications Directorate, you will be</w:t>
      </w:r>
      <w:r w:rsidRPr="004A446B">
        <w:rPr>
          <w:rFonts w:eastAsiaTheme="minorHAnsi" w:cs="Arial"/>
          <w:color w:val="000000" w:themeColor="text1"/>
        </w:rPr>
        <w:t xml:space="preserve"> contributing directly to the College’s aims of boosting member engagement, raising awareness of the role of pathology in healthcare and clinical science, and inspiring future pathologists.</w:t>
      </w:r>
    </w:p>
    <w:p w14:paraId="1EE71277" w14:textId="149D3CD7" w:rsidR="00465DA2" w:rsidRPr="00465DA2" w:rsidRDefault="00465DA2" w:rsidP="00465DA2">
      <w:pPr>
        <w:spacing w:after="0" w:line="240" w:lineRule="auto"/>
        <w:rPr>
          <w:rFonts w:eastAsia="Times New Roman" w:cs="Arial"/>
        </w:rPr>
      </w:pPr>
      <w:bookmarkStart w:id="1" w:name="_Hlk68087191"/>
      <w:r w:rsidRPr="00465DA2">
        <w:rPr>
          <w:rFonts w:eastAsia="Times New Roman" w:cs="Arial"/>
        </w:rPr>
        <w:t xml:space="preserve">To apply, please share your CV and complete a supporting information, and email it to </w:t>
      </w:r>
      <w:hyperlink r:id="rId11" w:history="1">
        <w:r w:rsidRPr="00465DA2">
          <w:rPr>
            <w:rFonts w:eastAsia="Times New Roman" w:cs="Arial"/>
            <w:color w:val="0000FF"/>
            <w:u w:val="single"/>
          </w:rPr>
          <w:t>recruitment@rcpath.org</w:t>
        </w:r>
      </w:hyperlink>
      <w:r w:rsidRPr="00465DA2">
        <w:rPr>
          <w:rFonts w:eastAsia="Times New Roman" w:cs="Arial"/>
        </w:rPr>
        <w:t xml:space="preserve">. The deadline for applications is </w:t>
      </w:r>
      <w:r w:rsidRPr="00465DA2">
        <w:rPr>
          <w:rFonts w:eastAsia="Times New Roman" w:cs="Arial"/>
          <w:b/>
          <w:bCs/>
        </w:rPr>
        <w:t>9am</w:t>
      </w:r>
      <w:r w:rsidRPr="00465DA2">
        <w:rPr>
          <w:rFonts w:eastAsia="Times New Roman" w:cs="Arial"/>
          <w:b/>
        </w:rPr>
        <w:t xml:space="preserve"> </w:t>
      </w:r>
      <w:r w:rsidR="00EB12A2">
        <w:rPr>
          <w:rFonts w:eastAsia="Times New Roman" w:cs="Arial"/>
          <w:b/>
        </w:rPr>
        <w:t>Tuesday 27</w:t>
      </w:r>
      <w:r w:rsidR="00A270E8">
        <w:rPr>
          <w:rFonts w:eastAsia="Times New Roman" w:cs="Arial"/>
          <w:b/>
        </w:rPr>
        <w:t xml:space="preserve"> April</w:t>
      </w:r>
      <w:r w:rsidRPr="00465DA2">
        <w:rPr>
          <w:rFonts w:eastAsia="Times New Roman" w:cs="Arial"/>
          <w:b/>
        </w:rPr>
        <w:t xml:space="preserve"> 2021.  </w:t>
      </w:r>
    </w:p>
    <w:p w14:paraId="21BC28BD" w14:textId="2FB4ECD9" w:rsidR="00465DA2" w:rsidRPr="00465DA2" w:rsidRDefault="00EB12A2" w:rsidP="00465DA2">
      <w:pPr>
        <w:spacing w:after="0" w:line="240" w:lineRule="auto"/>
        <w:rPr>
          <w:rFonts w:eastAsia="Times New Roman" w:cs="Arial"/>
        </w:rPr>
      </w:pPr>
      <w:r>
        <w:rPr>
          <w:rFonts w:eastAsia="Times New Roman" w:cs="Arial"/>
        </w:rPr>
        <w:t>Applications will be considered on a rolling basis.</w:t>
      </w:r>
    </w:p>
    <w:bookmarkEnd w:id="1"/>
    <w:p w14:paraId="4A739567" w14:textId="77777777" w:rsidR="00465DA2" w:rsidRPr="00465DA2" w:rsidRDefault="00465DA2" w:rsidP="00465DA2">
      <w:pPr>
        <w:spacing w:after="0" w:line="240" w:lineRule="auto"/>
        <w:rPr>
          <w:rFonts w:eastAsia="Times New Roman" w:cs="Arial"/>
        </w:rPr>
      </w:pPr>
    </w:p>
    <w:p w14:paraId="4F3779D7" w14:textId="77777777" w:rsidR="00465DA2" w:rsidRPr="00465DA2" w:rsidRDefault="00465DA2" w:rsidP="00465DA2">
      <w:pPr>
        <w:spacing w:after="0" w:line="240" w:lineRule="auto"/>
        <w:rPr>
          <w:rFonts w:eastAsia="Times New Roman" w:cs="Arial"/>
          <w:bCs/>
          <w:color w:val="0000FF"/>
          <w:u w:val="single"/>
        </w:rPr>
      </w:pPr>
      <w:bookmarkStart w:id="2" w:name="_Hlk68087107"/>
      <w:r w:rsidRPr="00465DA2">
        <w:rPr>
          <w:rFonts w:eastAsia="Times New Roman" w:cs="Arial"/>
        </w:rPr>
        <w:t xml:space="preserve">If you apply for the post, I would be grateful if you would complete an optional anonymous diversity monitoring questionnaire to enable the College to monitor the diversity of applicants: </w:t>
      </w:r>
      <w:hyperlink r:id="rId12" w:history="1">
        <w:r w:rsidRPr="00465DA2">
          <w:rPr>
            <w:rFonts w:eastAsia="Times New Roman" w:cs="Arial"/>
            <w:color w:val="0000FF"/>
            <w:u w:val="single"/>
          </w:rPr>
          <w:t>RCPath Diversity Monitoring Questionnaire</w:t>
        </w:r>
      </w:hyperlink>
    </w:p>
    <w:p w14:paraId="1E4A1CC0" w14:textId="77777777" w:rsidR="00465DA2" w:rsidRPr="00465DA2" w:rsidRDefault="00465DA2" w:rsidP="00465DA2">
      <w:pPr>
        <w:spacing w:after="0" w:line="240" w:lineRule="auto"/>
        <w:rPr>
          <w:rFonts w:eastAsia="Times New Roman" w:cs="Arial"/>
          <w:bCs/>
        </w:rPr>
      </w:pPr>
    </w:p>
    <w:p w14:paraId="1C3DBDF4" w14:textId="77777777" w:rsidR="00465DA2" w:rsidRPr="00465DA2" w:rsidRDefault="00465DA2" w:rsidP="00465DA2">
      <w:pPr>
        <w:spacing w:after="0" w:line="240" w:lineRule="auto"/>
        <w:rPr>
          <w:rFonts w:eastAsia="Times New Roman" w:cs="Arial"/>
        </w:rPr>
      </w:pPr>
      <w:bookmarkStart w:id="3" w:name="_Hlk68087165"/>
      <w:bookmarkEnd w:id="2"/>
      <w:r w:rsidRPr="00465DA2">
        <w:rPr>
          <w:rFonts w:eastAsia="Times New Roman" w:cs="Arial"/>
        </w:rPr>
        <w:t xml:space="preserve">If you would like to speak to someone about the role, please contact HR in the first instance </w:t>
      </w:r>
      <w:r w:rsidRPr="00465DA2">
        <w:rPr>
          <w:rFonts w:eastAsia="Times New Roman" w:cs="Arial"/>
        </w:rPr>
        <w:br/>
        <w:t xml:space="preserve">on 020 7451 6708, or via </w:t>
      </w:r>
      <w:hyperlink r:id="rId13" w:history="1">
        <w:r w:rsidRPr="00465DA2">
          <w:rPr>
            <w:rFonts w:eastAsia="Times New Roman" w:cs="Arial"/>
            <w:color w:val="0000FF"/>
            <w:u w:val="single"/>
          </w:rPr>
          <w:t>recruitment@rcpath.org</w:t>
        </w:r>
      </w:hyperlink>
      <w:r w:rsidRPr="00465DA2">
        <w:rPr>
          <w:rFonts w:eastAsia="Times New Roman" w:cs="Arial"/>
        </w:rPr>
        <w:t>.</w:t>
      </w:r>
    </w:p>
    <w:bookmarkEnd w:id="3"/>
    <w:p w14:paraId="07AD0912" w14:textId="77777777" w:rsidR="00465DA2" w:rsidRPr="00465DA2" w:rsidRDefault="00465DA2" w:rsidP="00465DA2">
      <w:pPr>
        <w:spacing w:after="0" w:line="240" w:lineRule="auto"/>
        <w:rPr>
          <w:rFonts w:eastAsia="Times New Roman" w:cs="Arial"/>
        </w:rPr>
      </w:pPr>
    </w:p>
    <w:p w14:paraId="14419956" w14:textId="77777777" w:rsidR="00465DA2" w:rsidRPr="00465DA2" w:rsidRDefault="00465DA2" w:rsidP="00465DA2">
      <w:pPr>
        <w:spacing w:after="0" w:line="240" w:lineRule="auto"/>
        <w:rPr>
          <w:rFonts w:eastAsia="Times New Roman" w:cs="Arial"/>
        </w:rPr>
      </w:pPr>
      <w:r w:rsidRPr="00465DA2">
        <w:rPr>
          <w:rFonts w:eastAsia="Times New Roman" w:cs="Arial"/>
        </w:rPr>
        <w:t>I look forward to receiving your application.</w:t>
      </w:r>
    </w:p>
    <w:p w14:paraId="33A428A6" w14:textId="77777777" w:rsidR="00465DA2" w:rsidRPr="00465DA2" w:rsidRDefault="00465DA2" w:rsidP="00465DA2">
      <w:pPr>
        <w:spacing w:after="0" w:line="240" w:lineRule="auto"/>
        <w:rPr>
          <w:rFonts w:eastAsia="Times New Roman" w:cs="Arial"/>
        </w:rPr>
      </w:pPr>
    </w:p>
    <w:p w14:paraId="3BB828D2" w14:textId="77777777" w:rsidR="00465DA2" w:rsidRPr="00465DA2" w:rsidRDefault="00465DA2" w:rsidP="00465DA2">
      <w:pPr>
        <w:spacing w:after="0" w:line="240" w:lineRule="auto"/>
        <w:rPr>
          <w:rFonts w:eastAsia="Times New Roman" w:cs="Arial"/>
        </w:rPr>
      </w:pPr>
      <w:r w:rsidRPr="00465DA2">
        <w:rPr>
          <w:rFonts w:eastAsia="Times New Roman" w:cs="Arial"/>
        </w:rPr>
        <w:t>Yours sincerely,</w:t>
      </w:r>
    </w:p>
    <w:p w14:paraId="2302C2D4" w14:textId="77777777" w:rsidR="00465DA2" w:rsidRPr="00465DA2" w:rsidRDefault="00465DA2" w:rsidP="00465DA2">
      <w:pPr>
        <w:spacing w:after="0" w:line="240" w:lineRule="auto"/>
        <w:rPr>
          <w:rFonts w:eastAsia="Times New Roman" w:cs="Arial"/>
        </w:rPr>
      </w:pPr>
    </w:p>
    <w:p w14:paraId="3BF8FDE2" w14:textId="17D0966F" w:rsidR="00465DA2" w:rsidRDefault="00A270E8" w:rsidP="00465DA2">
      <w:pPr>
        <w:spacing w:after="0" w:line="240" w:lineRule="auto"/>
        <w:rPr>
          <w:rFonts w:eastAsia="Times New Roman" w:cs="Arial"/>
        </w:rPr>
      </w:pPr>
      <w:r>
        <w:rPr>
          <w:rFonts w:eastAsia="Times New Roman" w:cs="Arial"/>
        </w:rPr>
        <w:t>Stacy Baxter</w:t>
      </w:r>
    </w:p>
    <w:p w14:paraId="5744C456" w14:textId="7D5B8F09" w:rsidR="00A270E8" w:rsidRDefault="00A270E8" w:rsidP="00465DA2">
      <w:pPr>
        <w:spacing w:after="0" w:line="240" w:lineRule="auto"/>
        <w:rPr>
          <w:rFonts w:eastAsia="Times New Roman" w:cs="Arial"/>
        </w:rPr>
      </w:pPr>
      <w:r>
        <w:rPr>
          <w:rFonts w:eastAsia="Times New Roman" w:cs="Arial"/>
        </w:rPr>
        <w:t>Editorial and Digital Manager</w:t>
      </w:r>
    </w:p>
    <w:p w14:paraId="14F7A027" w14:textId="7AC7AE0A" w:rsidR="00A270E8" w:rsidRDefault="00A270E8" w:rsidP="00465DA2">
      <w:pPr>
        <w:spacing w:after="0" w:line="240" w:lineRule="auto"/>
        <w:rPr>
          <w:rFonts w:eastAsia="Times New Roman" w:cs="Arial"/>
        </w:rPr>
      </w:pPr>
    </w:p>
    <w:p w14:paraId="596CA679" w14:textId="383B5F14" w:rsidR="00A270E8" w:rsidRDefault="00A270E8" w:rsidP="00465DA2">
      <w:pPr>
        <w:spacing w:after="0" w:line="240" w:lineRule="auto"/>
        <w:rPr>
          <w:rFonts w:eastAsia="Times New Roman" w:cs="Arial"/>
        </w:rPr>
      </w:pPr>
    </w:p>
    <w:p w14:paraId="58BB440D" w14:textId="77777777" w:rsidR="00A270E8" w:rsidRDefault="00A270E8" w:rsidP="00465DA2">
      <w:pPr>
        <w:spacing w:after="0" w:line="240" w:lineRule="auto"/>
        <w:rPr>
          <w:rFonts w:eastAsia="Times New Roman" w:cs="Arial"/>
        </w:rPr>
      </w:pPr>
    </w:p>
    <w:p w14:paraId="4DE12501" w14:textId="515570E7" w:rsidR="00A270E8" w:rsidRDefault="00A270E8" w:rsidP="00465DA2">
      <w:pPr>
        <w:spacing w:after="0" w:line="240" w:lineRule="auto"/>
        <w:rPr>
          <w:rFonts w:eastAsia="Times New Roman" w:cs="Arial"/>
        </w:rPr>
      </w:pPr>
    </w:p>
    <w:p w14:paraId="55D92A14" w14:textId="07302B25" w:rsidR="00A270E8" w:rsidRDefault="00A270E8" w:rsidP="00465DA2">
      <w:pPr>
        <w:spacing w:after="0" w:line="240" w:lineRule="auto"/>
        <w:rPr>
          <w:rFonts w:eastAsia="Times New Roman" w:cs="Arial"/>
        </w:rPr>
      </w:pPr>
    </w:p>
    <w:p w14:paraId="5DF3D0CE" w14:textId="6D9E48AC" w:rsidR="00A270E8" w:rsidRDefault="00A270E8" w:rsidP="00465DA2">
      <w:pPr>
        <w:spacing w:after="0" w:line="240" w:lineRule="auto"/>
        <w:rPr>
          <w:rFonts w:eastAsia="Times New Roman" w:cs="Arial"/>
        </w:rPr>
      </w:pPr>
    </w:p>
    <w:p w14:paraId="6C56E684" w14:textId="77777777" w:rsidR="00A270E8" w:rsidRPr="00465DA2" w:rsidRDefault="00A270E8" w:rsidP="00465DA2">
      <w:pPr>
        <w:spacing w:after="0" w:line="240" w:lineRule="auto"/>
        <w:rPr>
          <w:rFonts w:eastAsia="Times New Roman" w:cs="Arial"/>
        </w:rPr>
      </w:pPr>
    </w:p>
    <w:p w14:paraId="08872238" w14:textId="77777777" w:rsidR="007A5246" w:rsidRPr="00F209F3" w:rsidRDefault="007A5246" w:rsidP="007A5246">
      <w:pPr>
        <w:spacing w:after="0" w:line="240" w:lineRule="auto"/>
        <w:jc w:val="center"/>
        <w:rPr>
          <w:rFonts w:cs="Arial"/>
          <w:b/>
          <w:sz w:val="24"/>
        </w:rPr>
      </w:pPr>
      <w:r w:rsidRPr="00F209F3">
        <w:rPr>
          <w:rFonts w:cs="Arial"/>
          <w:b/>
          <w:sz w:val="24"/>
        </w:rPr>
        <w:lastRenderedPageBreak/>
        <w:t>Job description</w:t>
      </w:r>
    </w:p>
    <w:p w14:paraId="43387FC2" w14:textId="77777777" w:rsidR="007A5246" w:rsidRDefault="007A5246" w:rsidP="007A5246">
      <w:pPr>
        <w:spacing w:after="0" w:line="240" w:lineRule="auto"/>
        <w:jc w:val="center"/>
        <w:rPr>
          <w:rFonts w:cs="Arial"/>
          <w:b/>
        </w:rPr>
      </w:pPr>
    </w:p>
    <w:p w14:paraId="6989FEE7" w14:textId="77777777" w:rsidR="007A5246" w:rsidRPr="00D721E2" w:rsidRDefault="007A5246" w:rsidP="007A5246">
      <w:pPr>
        <w:spacing w:after="0" w:line="240" w:lineRule="auto"/>
        <w:jc w:val="center"/>
        <w:rPr>
          <w:rFonts w:cs="Arial"/>
          <w:b/>
        </w:rPr>
      </w:pPr>
    </w:p>
    <w:p w14:paraId="6E04E46B" w14:textId="234ECDC9" w:rsidR="007A5246" w:rsidRDefault="007A5246" w:rsidP="007A5246">
      <w:pPr>
        <w:spacing w:after="0" w:line="240" w:lineRule="auto"/>
        <w:rPr>
          <w:rFonts w:cs="Arial"/>
          <w:b/>
        </w:rPr>
      </w:pPr>
      <w:r>
        <w:rPr>
          <w:rFonts w:cs="Arial"/>
          <w:b/>
        </w:rPr>
        <w:t>Job title:</w:t>
      </w:r>
      <w:r>
        <w:rPr>
          <w:rFonts w:cs="Arial"/>
          <w:b/>
        </w:rPr>
        <w:tab/>
      </w:r>
      <w:r>
        <w:rPr>
          <w:rFonts w:cs="Arial"/>
          <w:b/>
        </w:rPr>
        <w:tab/>
        <w:t>Senior Digital Officer</w:t>
      </w:r>
      <w:r w:rsidR="00AC115E">
        <w:rPr>
          <w:rFonts w:cs="Arial"/>
          <w:b/>
        </w:rPr>
        <w:t xml:space="preserve"> (Maternity Cover)</w:t>
      </w:r>
    </w:p>
    <w:p w14:paraId="4CBBCA6A" w14:textId="77777777" w:rsidR="007A5246" w:rsidRDefault="007A5246" w:rsidP="007A5246">
      <w:pPr>
        <w:spacing w:after="0" w:line="240" w:lineRule="auto"/>
        <w:rPr>
          <w:rFonts w:cs="Arial"/>
          <w:b/>
        </w:rPr>
      </w:pPr>
    </w:p>
    <w:p w14:paraId="5B5133ED" w14:textId="477B315F" w:rsidR="007A5246" w:rsidRDefault="007A5246" w:rsidP="007A5246">
      <w:pPr>
        <w:spacing w:after="0" w:line="240" w:lineRule="auto"/>
        <w:rPr>
          <w:rFonts w:cs="Arial"/>
        </w:rPr>
      </w:pPr>
      <w:r w:rsidRPr="00DA5235">
        <w:rPr>
          <w:rFonts w:cs="Arial"/>
          <w:b/>
        </w:rPr>
        <w:t>Responsible to:</w:t>
      </w:r>
      <w:r w:rsidRPr="00DA5235">
        <w:rPr>
          <w:rFonts w:cs="Arial"/>
          <w:b/>
        </w:rPr>
        <w:tab/>
      </w:r>
      <w:r w:rsidR="00AC115E" w:rsidRPr="00AC115E">
        <w:rPr>
          <w:rFonts w:cs="Arial"/>
          <w:b/>
        </w:rPr>
        <w:t>Editorial and Digital Manager</w:t>
      </w:r>
      <w:r w:rsidR="00AC115E">
        <w:rPr>
          <w:rFonts w:cs="Arial"/>
          <w:b/>
        </w:rPr>
        <w:t xml:space="preserve"> </w:t>
      </w:r>
    </w:p>
    <w:p w14:paraId="5541E8C2" w14:textId="77777777" w:rsidR="007A5246" w:rsidRPr="00D721E2" w:rsidRDefault="007A5246" w:rsidP="007A5246">
      <w:pPr>
        <w:spacing w:after="0" w:line="240" w:lineRule="auto"/>
        <w:rPr>
          <w:rFonts w:cs="Arial"/>
        </w:rPr>
      </w:pPr>
    </w:p>
    <w:p w14:paraId="5C8B3643" w14:textId="5C21EBAB" w:rsidR="007A5246" w:rsidRDefault="007A5246" w:rsidP="007A5246">
      <w:pPr>
        <w:spacing w:after="0" w:line="240" w:lineRule="auto"/>
        <w:rPr>
          <w:rFonts w:cs="Arial"/>
        </w:rPr>
      </w:pPr>
      <w:r>
        <w:rPr>
          <w:rFonts w:cs="Arial"/>
          <w:b/>
        </w:rPr>
        <w:t>Responsible for:</w:t>
      </w:r>
      <w:r>
        <w:rPr>
          <w:rFonts w:cs="Arial"/>
          <w:b/>
        </w:rPr>
        <w:tab/>
      </w:r>
      <w:r>
        <w:rPr>
          <w:rFonts w:cs="Arial"/>
        </w:rPr>
        <w:t>Digital</w:t>
      </w:r>
      <w:r w:rsidRPr="00BE247D">
        <w:rPr>
          <w:rFonts w:cs="Arial"/>
        </w:rPr>
        <w:t xml:space="preserve"> Officer</w:t>
      </w:r>
    </w:p>
    <w:p w14:paraId="63AD95BC" w14:textId="77777777" w:rsidR="007A5246" w:rsidRPr="00DA5235" w:rsidRDefault="007A5246" w:rsidP="007A5246">
      <w:pPr>
        <w:spacing w:after="0" w:line="240" w:lineRule="auto"/>
        <w:rPr>
          <w:rFonts w:cs="Arial"/>
        </w:rPr>
      </w:pPr>
    </w:p>
    <w:p w14:paraId="15562EA2" w14:textId="77777777" w:rsidR="007A5246" w:rsidRDefault="007A5246" w:rsidP="007A5246">
      <w:pPr>
        <w:spacing w:after="0" w:line="240" w:lineRule="auto"/>
        <w:rPr>
          <w:rFonts w:cs="Arial"/>
          <w:iCs/>
        </w:rPr>
      </w:pPr>
      <w:r w:rsidRPr="00DA5235">
        <w:rPr>
          <w:rFonts w:cs="Arial"/>
          <w:b/>
        </w:rPr>
        <w:t>Working hours:</w:t>
      </w:r>
      <w:r w:rsidRPr="00DA5235">
        <w:rPr>
          <w:rFonts w:cs="Arial"/>
        </w:rPr>
        <w:tab/>
      </w:r>
      <w:r w:rsidRPr="0066476C">
        <w:rPr>
          <w:rFonts w:cs="Arial"/>
          <w:iCs/>
        </w:rPr>
        <w:t>Full time 35 hours</w:t>
      </w:r>
    </w:p>
    <w:p w14:paraId="2647AE75" w14:textId="77777777" w:rsidR="007A5246" w:rsidRPr="00DA5235" w:rsidRDefault="007A5246" w:rsidP="007A5246">
      <w:pPr>
        <w:spacing w:after="0" w:line="240" w:lineRule="auto"/>
        <w:rPr>
          <w:rFonts w:cs="Arial"/>
        </w:rPr>
      </w:pPr>
    </w:p>
    <w:p w14:paraId="26FC7B6C" w14:textId="77777777" w:rsidR="007A5246" w:rsidRPr="00DA5235" w:rsidRDefault="007A5246" w:rsidP="007A5246">
      <w:pPr>
        <w:pBdr>
          <w:bottom w:val="single" w:sz="6" w:space="1" w:color="auto"/>
        </w:pBdr>
        <w:spacing w:after="0" w:line="240" w:lineRule="auto"/>
        <w:rPr>
          <w:rFonts w:cs="Arial"/>
        </w:rPr>
      </w:pPr>
    </w:p>
    <w:p w14:paraId="3F17AB90" w14:textId="77777777" w:rsidR="007A5246" w:rsidRPr="00DA5235" w:rsidRDefault="007A5246" w:rsidP="007A5246">
      <w:pPr>
        <w:spacing w:after="0" w:line="240" w:lineRule="auto"/>
        <w:rPr>
          <w:rFonts w:cs="Arial"/>
        </w:rPr>
      </w:pPr>
      <w:r w:rsidRPr="00DA5235">
        <w:rPr>
          <w:rFonts w:cs="Arial"/>
        </w:rPr>
        <w:softHyphen/>
      </w:r>
    </w:p>
    <w:p w14:paraId="0A1D782D" w14:textId="77777777" w:rsidR="007A5246" w:rsidRPr="00791C53" w:rsidRDefault="007A5246" w:rsidP="007A5246">
      <w:pPr>
        <w:pStyle w:val="Heading1"/>
        <w:jc w:val="left"/>
        <w:rPr>
          <w:sz w:val="24"/>
        </w:rPr>
      </w:pPr>
      <w:r w:rsidRPr="00791C53">
        <w:rPr>
          <w:sz w:val="24"/>
        </w:rPr>
        <w:t>Introduction</w:t>
      </w:r>
    </w:p>
    <w:p w14:paraId="2798070E" w14:textId="4F314237" w:rsidR="007A5246" w:rsidRPr="00DA5235" w:rsidRDefault="007A5246" w:rsidP="007A5246">
      <w:pPr>
        <w:pStyle w:val="BodyText"/>
        <w:spacing w:after="0"/>
        <w:jc w:val="both"/>
        <w:rPr>
          <w:rFonts w:ascii="Arial" w:hAnsi="Arial" w:cs="Arial"/>
          <w:b/>
          <w:sz w:val="22"/>
          <w:szCs w:val="22"/>
          <w:u w:val="single"/>
        </w:rPr>
      </w:pPr>
      <w:r w:rsidRPr="00DA5235">
        <w:rPr>
          <w:rFonts w:ascii="Arial" w:hAnsi="Arial" w:cs="Arial"/>
          <w:sz w:val="22"/>
          <w:szCs w:val="22"/>
        </w:rPr>
        <w:t>The College is a professional membership organisation dedicated to the advancement of the science and practice of pathology. There are currently approximately 1</w:t>
      </w:r>
      <w:r>
        <w:rPr>
          <w:rFonts w:ascii="Arial" w:hAnsi="Arial" w:cs="Arial"/>
          <w:sz w:val="22"/>
          <w:szCs w:val="22"/>
        </w:rPr>
        <w:t>1,0</w:t>
      </w:r>
      <w:r w:rsidRPr="00DA5235">
        <w:rPr>
          <w:rFonts w:ascii="Arial" w:hAnsi="Arial" w:cs="Arial"/>
          <w:sz w:val="22"/>
          <w:szCs w:val="22"/>
        </w:rPr>
        <w:t xml:space="preserve">00 members, all of whom are pathologists and scientists based in hospitals, </w:t>
      </w:r>
      <w:r w:rsidR="002954F2" w:rsidRPr="00DA5235">
        <w:rPr>
          <w:rFonts w:ascii="Arial" w:hAnsi="Arial" w:cs="Arial"/>
          <w:sz w:val="22"/>
          <w:szCs w:val="22"/>
        </w:rPr>
        <w:t>universities,</w:t>
      </w:r>
      <w:r w:rsidRPr="00DA5235">
        <w:rPr>
          <w:rFonts w:ascii="Arial" w:hAnsi="Arial" w:cs="Arial"/>
          <w:sz w:val="22"/>
          <w:szCs w:val="22"/>
        </w:rPr>
        <w:t xml:space="preserve"> and laboratories in the UK and overseas. The College’s main tasks are to set and maintain training standards for doctors and scientists, to advise on the appointment of consultants, to ensure the membership is kept up to date with current practice through the continuing professional development scheme, and to promote the latest developments in pathology by holding scientific meetings.</w:t>
      </w:r>
    </w:p>
    <w:p w14:paraId="0E535A1D" w14:textId="77777777" w:rsidR="007A5246" w:rsidRPr="006B2772" w:rsidRDefault="007A5246" w:rsidP="007A5246">
      <w:pPr>
        <w:pStyle w:val="BodyText"/>
        <w:spacing w:after="0"/>
        <w:jc w:val="both"/>
        <w:rPr>
          <w:rFonts w:ascii="Arial" w:hAnsi="Arial" w:cs="Arial"/>
          <w:b/>
          <w:sz w:val="22"/>
          <w:szCs w:val="22"/>
        </w:rPr>
      </w:pPr>
    </w:p>
    <w:p w14:paraId="2EB4BC97" w14:textId="6511A627" w:rsidR="007A5246" w:rsidRPr="00F13F42" w:rsidRDefault="007A5246" w:rsidP="007A5246">
      <w:pPr>
        <w:tabs>
          <w:tab w:val="left" w:pos="1800"/>
        </w:tabs>
        <w:spacing w:after="0" w:line="240" w:lineRule="auto"/>
        <w:jc w:val="both"/>
        <w:rPr>
          <w:rFonts w:cs="Arial"/>
          <w:spacing w:val="-2"/>
        </w:rPr>
      </w:pPr>
      <w:r w:rsidRPr="00F13F42">
        <w:rPr>
          <w:rFonts w:cs="Arial"/>
          <w:spacing w:val="-2"/>
        </w:rPr>
        <w:t xml:space="preserve">The College’s mission is to promote excellence in the practice of pathology and to be responsible for maintaining standards through training, assessments, </w:t>
      </w:r>
      <w:r w:rsidR="002954F2" w:rsidRPr="00F13F42">
        <w:rPr>
          <w:rFonts w:cs="Arial"/>
          <w:spacing w:val="-2"/>
        </w:rPr>
        <w:t>examinations,</w:t>
      </w:r>
      <w:r w:rsidRPr="00F13F42">
        <w:rPr>
          <w:rFonts w:cs="Arial"/>
          <w:spacing w:val="-2"/>
        </w:rPr>
        <w:t xml:space="preserve"> and professional development.</w:t>
      </w:r>
    </w:p>
    <w:p w14:paraId="66B3AD38" w14:textId="77777777" w:rsidR="007A5246" w:rsidRPr="006B2772" w:rsidRDefault="007A5246" w:rsidP="007A5246">
      <w:pPr>
        <w:tabs>
          <w:tab w:val="left" w:pos="1800"/>
        </w:tabs>
        <w:spacing w:after="0" w:line="240" w:lineRule="auto"/>
        <w:jc w:val="both"/>
        <w:rPr>
          <w:rFonts w:cs="Arial"/>
        </w:rPr>
      </w:pPr>
    </w:p>
    <w:p w14:paraId="1609184F" w14:textId="77777777" w:rsidR="007A5246" w:rsidRPr="00791C53" w:rsidRDefault="007A5246" w:rsidP="007A5246">
      <w:pPr>
        <w:pStyle w:val="Heading1"/>
        <w:rPr>
          <w:i/>
          <w:sz w:val="24"/>
        </w:rPr>
      </w:pPr>
      <w:r>
        <w:rPr>
          <w:sz w:val="24"/>
        </w:rPr>
        <w:t>Department</w:t>
      </w:r>
      <w:r w:rsidRPr="00791C53">
        <w:rPr>
          <w:sz w:val="24"/>
        </w:rPr>
        <w:t xml:space="preserve"> </w:t>
      </w:r>
    </w:p>
    <w:p w14:paraId="75F655CE" w14:textId="77777777" w:rsidR="007A5246" w:rsidRPr="006B2772" w:rsidRDefault="007A5246" w:rsidP="007A5246">
      <w:pPr>
        <w:spacing w:after="0" w:line="240" w:lineRule="auto"/>
        <w:jc w:val="both"/>
        <w:rPr>
          <w:rFonts w:cs="Arial"/>
          <w:bCs/>
        </w:rPr>
      </w:pPr>
      <w:r w:rsidRPr="006B2772">
        <w:rPr>
          <w:rFonts w:cs="Arial"/>
        </w:rPr>
        <w:t xml:space="preserve">The purpose of the Communications </w:t>
      </w:r>
      <w:r>
        <w:rPr>
          <w:rFonts w:cs="Arial"/>
        </w:rPr>
        <w:t>team</w:t>
      </w:r>
      <w:r w:rsidRPr="006B2772">
        <w:rPr>
          <w:rFonts w:cs="Arial"/>
        </w:rPr>
        <w:t xml:space="preserve"> includes enhancing </w:t>
      </w:r>
      <w:r w:rsidRPr="006B2772">
        <w:rPr>
          <w:rFonts w:cs="Arial"/>
          <w:lang w:eastAsia="en-GB"/>
        </w:rPr>
        <w:t>the reputation of the College and promoting pathology and the College to targeted audiences. The team is also responsible for communicating with and supporting College members</w:t>
      </w:r>
      <w:r>
        <w:rPr>
          <w:rFonts w:cs="Arial"/>
          <w:lang w:eastAsia="en-GB"/>
        </w:rPr>
        <w:t>.</w:t>
      </w:r>
    </w:p>
    <w:p w14:paraId="0646A824" w14:textId="77777777" w:rsidR="007A5246" w:rsidRPr="006B2772" w:rsidRDefault="007A5246" w:rsidP="007A5246">
      <w:pPr>
        <w:autoSpaceDE w:val="0"/>
        <w:autoSpaceDN w:val="0"/>
        <w:spacing w:after="0" w:line="240" w:lineRule="auto"/>
        <w:jc w:val="both"/>
        <w:rPr>
          <w:rFonts w:cs="Arial"/>
          <w:lang w:eastAsia="en-GB"/>
        </w:rPr>
      </w:pPr>
    </w:p>
    <w:p w14:paraId="5FAD1A8F" w14:textId="77777777" w:rsidR="007A5246" w:rsidRDefault="007A5246" w:rsidP="007A5246">
      <w:pPr>
        <w:autoSpaceDE w:val="0"/>
        <w:autoSpaceDN w:val="0"/>
        <w:spacing w:after="0" w:line="240" w:lineRule="auto"/>
        <w:jc w:val="both"/>
        <w:rPr>
          <w:rFonts w:cs="Arial"/>
          <w:lang w:eastAsia="en-GB"/>
        </w:rPr>
      </w:pPr>
      <w:r w:rsidRPr="006B2772">
        <w:rPr>
          <w:rFonts w:cs="Arial"/>
          <w:lang w:eastAsia="en-GB"/>
        </w:rPr>
        <w:t xml:space="preserve">This is achieved through working with the media, providing a fast and professional point of contact for all media enquiries, public affairs (engagement with politicians, civil servants and other key stakeholders), </w:t>
      </w:r>
      <w:r>
        <w:rPr>
          <w:rFonts w:cs="Arial"/>
          <w:lang w:eastAsia="en-GB"/>
        </w:rPr>
        <w:t xml:space="preserve">social media, </w:t>
      </w:r>
      <w:r w:rsidRPr="006B2772">
        <w:rPr>
          <w:rFonts w:cs="Arial"/>
          <w:lang w:eastAsia="en-GB"/>
        </w:rPr>
        <w:t xml:space="preserve">website and publishing </w:t>
      </w:r>
      <w:r>
        <w:rPr>
          <w:rFonts w:cs="Arial"/>
          <w:lang w:eastAsia="en-GB"/>
        </w:rPr>
        <w:t xml:space="preserve">activity </w:t>
      </w:r>
      <w:r w:rsidRPr="006B2772">
        <w:rPr>
          <w:rFonts w:cs="Arial"/>
          <w:lang w:eastAsia="en-GB"/>
        </w:rPr>
        <w:t xml:space="preserve">(the quarterly </w:t>
      </w:r>
      <w:r w:rsidRPr="00B14B1C">
        <w:rPr>
          <w:rFonts w:cs="Arial"/>
          <w:i/>
          <w:iCs/>
          <w:lang w:eastAsia="en-GB"/>
        </w:rPr>
        <w:t>Bulletin</w:t>
      </w:r>
      <w:r w:rsidRPr="006B2772">
        <w:rPr>
          <w:rFonts w:cs="Arial"/>
          <w:lang w:eastAsia="en-GB"/>
        </w:rPr>
        <w:t xml:space="preserve">, </w:t>
      </w:r>
      <w:r>
        <w:rPr>
          <w:rFonts w:cs="Arial"/>
          <w:lang w:eastAsia="en-GB"/>
        </w:rPr>
        <w:t>a</w:t>
      </w:r>
      <w:r w:rsidRPr="006B2772">
        <w:rPr>
          <w:rFonts w:cs="Arial"/>
          <w:lang w:eastAsia="en-GB"/>
        </w:rPr>
        <w:t xml:space="preserve">nnual </w:t>
      </w:r>
      <w:r>
        <w:rPr>
          <w:rFonts w:cs="Arial"/>
          <w:lang w:eastAsia="en-GB"/>
        </w:rPr>
        <w:t>r</w:t>
      </w:r>
      <w:r w:rsidRPr="006B2772">
        <w:rPr>
          <w:rFonts w:cs="Arial"/>
          <w:lang w:eastAsia="en-GB"/>
        </w:rPr>
        <w:t xml:space="preserve">eport, best practice </w:t>
      </w:r>
      <w:r>
        <w:rPr>
          <w:rFonts w:cs="Arial"/>
          <w:lang w:eastAsia="en-GB"/>
        </w:rPr>
        <w:t>recommendations</w:t>
      </w:r>
      <w:r w:rsidRPr="006B2772">
        <w:rPr>
          <w:rFonts w:cs="Arial"/>
          <w:lang w:eastAsia="en-GB"/>
        </w:rPr>
        <w:t xml:space="preserve"> and a range of pamphlets and briefing materials), and a planned programme of support for public engagement including National Pathology Week and national science festivals. </w:t>
      </w:r>
    </w:p>
    <w:p w14:paraId="0EE0C39B" w14:textId="77777777" w:rsidR="007A5246" w:rsidRPr="006B2772" w:rsidRDefault="007A5246" w:rsidP="007A5246">
      <w:pPr>
        <w:autoSpaceDE w:val="0"/>
        <w:autoSpaceDN w:val="0"/>
        <w:spacing w:after="0" w:line="240" w:lineRule="auto"/>
        <w:jc w:val="both"/>
        <w:rPr>
          <w:rFonts w:cs="Arial"/>
          <w:lang w:eastAsia="en-GB"/>
        </w:rPr>
      </w:pPr>
    </w:p>
    <w:p w14:paraId="5FBCDB1D" w14:textId="77777777" w:rsidR="007A5246" w:rsidRPr="004604B3" w:rsidRDefault="007A5246" w:rsidP="007A5246">
      <w:pPr>
        <w:spacing w:after="0" w:line="240" w:lineRule="auto"/>
        <w:contextualSpacing/>
        <w:jc w:val="both"/>
        <w:rPr>
          <w:rFonts w:cs="Arial"/>
        </w:rPr>
      </w:pPr>
      <w:r>
        <w:rPr>
          <w:rFonts w:cs="Arial"/>
          <w:lang w:eastAsia="en-GB"/>
        </w:rPr>
        <w:lastRenderedPageBreak/>
        <w:t xml:space="preserve">                     </w:t>
      </w:r>
      <w:r w:rsidRPr="00D411B8">
        <w:rPr>
          <w:rFonts w:cs="Arial"/>
          <w:noProof/>
          <w:lang w:eastAsia="en-GB"/>
        </w:rPr>
        <w:drawing>
          <wp:inline distT="0" distB="0" distL="0" distR="0" wp14:anchorId="2EC18A91" wp14:editId="247C1D77">
            <wp:extent cx="4100945" cy="2563091"/>
            <wp:effectExtent l="0" t="0" r="5207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B2EBE26" w14:textId="77777777" w:rsidR="007A5246" w:rsidRPr="00791C53" w:rsidRDefault="007A5246" w:rsidP="007A5246">
      <w:pPr>
        <w:pStyle w:val="Heading1"/>
        <w:rPr>
          <w:sz w:val="24"/>
          <w:szCs w:val="24"/>
        </w:rPr>
      </w:pPr>
      <w:r w:rsidRPr="00791C53">
        <w:rPr>
          <w:sz w:val="24"/>
          <w:szCs w:val="24"/>
        </w:rPr>
        <w:t>Main purpose</w:t>
      </w:r>
    </w:p>
    <w:p w14:paraId="7B41B71B" w14:textId="679CAD2D" w:rsidR="007A5246" w:rsidRPr="004604B3" w:rsidRDefault="007A5246" w:rsidP="007A5246">
      <w:pPr>
        <w:shd w:val="clear" w:color="auto" w:fill="FFFFFF"/>
        <w:spacing w:after="0" w:line="240" w:lineRule="auto"/>
        <w:jc w:val="both"/>
        <w:rPr>
          <w:rFonts w:cs="Arial"/>
        </w:rPr>
      </w:pPr>
      <w:r w:rsidRPr="004604B3">
        <w:rPr>
          <w:rFonts w:cs="Arial"/>
        </w:rPr>
        <w:t xml:space="preserve">The </w:t>
      </w:r>
      <w:r w:rsidRPr="00C3219D">
        <w:rPr>
          <w:rFonts w:cs="Arial"/>
        </w:rPr>
        <w:t xml:space="preserve">Senior Digital </w:t>
      </w:r>
      <w:r>
        <w:rPr>
          <w:rFonts w:cs="Arial"/>
        </w:rPr>
        <w:t>Officer</w:t>
      </w:r>
      <w:r w:rsidRPr="004604B3">
        <w:rPr>
          <w:rFonts w:cs="Arial"/>
        </w:rPr>
        <w:t xml:space="preserve"> </w:t>
      </w:r>
      <w:r>
        <w:rPr>
          <w:rFonts w:cs="Arial"/>
        </w:rPr>
        <w:t>is</w:t>
      </w:r>
      <w:r w:rsidRPr="004604B3">
        <w:rPr>
          <w:rFonts w:cs="Arial"/>
        </w:rPr>
        <w:t xml:space="preserve"> responsible for managing</w:t>
      </w:r>
      <w:r w:rsidR="00AC115E">
        <w:rPr>
          <w:rFonts w:cs="Arial"/>
        </w:rPr>
        <w:t xml:space="preserve"> any necessary</w:t>
      </w:r>
      <w:r w:rsidR="00AC115E" w:rsidRPr="004604B3">
        <w:rPr>
          <w:rFonts w:cs="Arial"/>
        </w:rPr>
        <w:t xml:space="preserve"> technical development of the College’s website, working with colleagues and external suppliers to design and test new functionality.</w:t>
      </w:r>
      <w:r w:rsidR="004F3D52">
        <w:rPr>
          <w:rFonts w:cs="Arial"/>
        </w:rPr>
        <w:t xml:space="preserve"> </w:t>
      </w:r>
      <w:r w:rsidR="00AC115E">
        <w:rPr>
          <w:rFonts w:cs="Arial"/>
        </w:rPr>
        <w:t xml:space="preserve">They are also responsible for </w:t>
      </w:r>
      <w:r w:rsidRPr="004604B3">
        <w:rPr>
          <w:rFonts w:cs="Arial"/>
        </w:rPr>
        <w:t>improving the College’s website content – including creating and commissioning new content. They will have a good eye for detail and an understanding of content design. The</w:t>
      </w:r>
      <w:r w:rsidRPr="004604B3">
        <w:rPr>
          <w:rFonts w:cs="Arial"/>
          <w:lang w:eastAsia="en-GB"/>
        </w:rPr>
        <w:t xml:space="preserve"> </w:t>
      </w:r>
      <w:r w:rsidRPr="00C3219D">
        <w:rPr>
          <w:rFonts w:cs="Arial"/>
        </w:rPr>
        <w:t xml:space="preserve">Senior Digital </w:t>
      </w:r>
      <w:r>
        <w:rPr>
          <w:rFonts w:cs="Arial"/>
        </w:rPr>
        <w:t>Officer</w:t>
      </w:r>
      <w:r w:rsidRPr="004604B3">
        <w:rPr>
          <w:rFonts w:cs="Arial"/>
          <w:lang w:eastAsia="en-GB"/>
        </w:rPr>
        <w:t xml:space="preserve"> play</w:t>
      </w:r>
      <w:r>
        <w:rPr>
          <w:rFonts w:cs="Arial"/>
          <w:lang w:eastAsia="en-GB"/>
        </w:rPr>
        <w:t>s</w:t>
      </w:r>
      <w:r w:rsidRPr="004604B3">
        <w:rPr>
          <w:rFonts w:cs="Arial"/>
          <w:lang w:eastAsia="en-GB"/>
        </w:rPr>
        <w:t xml:space="preserve"> a key role in how the site develops to support members and communicate our messages effectively to a wide range of audiences. </w:t>
      </w:r>
    </w:p>
    <w:p w14:paraId="231A7807" w14:textId="77777777" w:rsidR="007A5246" w:rsidRPr="004604B3" w:rsidRDefault="007A5246" w:rsidP="007A5246">
      <w:pPr>
        <w:shd w:val="clear" w:color="auto" w:fill="FFFFFF"/>
        <w:spacing w:after="0" w:line="240" w:lineRule="auto"/>
        <w:jc w:val="both"/>
        <w:rPr>
          <w:rFonts w:cs="Arial"/>
          <w:lang w:eastAsia="en-GB"/>
        </w:rPr>
      </w:pPr>
    </w:p>
    <w:p w14:paraId="497B69B4" w14:textId="1D6D7A5F" w:rsidR="007A5246" w:rsidRDefault="007A5246" w:rsidP="007A5246">
      <w:pPr>
        <w:spacing w:after="0" w:line="240" w:lineRule="auto"/>
        <w:contextualSpacing/>
        <w:jc w:val="both"/>
        <w:rPr>
          <w:rFonts w:cs="Arial"/>
        </w:rPr>
      </w:pPr>
      <w:r w:rsidRPr="004604B3">
        <w:rPr>
          <w:rFonts w:cs="Arial"/>
        </w:rPr>
        <w:t xml:space="preserve">A core element of the role </w:t>
      </w:r>
      <w:r>
        <w:rPr>
          <w:rFonts w:cs="Arial"/>
        </w:rPr>
        <w:t>is</w:t>
      </w:r>
      <w:r w:rsidRPr="004604B3">
        <w:rPr>
          <w:rFonts w:cs="Arial"/>
        </w:rPr>
        <w:t xml:space="preserve"> developing and managing relationships with colleagues across the College to generate engaging content. </w:t>
      </w:r>
      <w:r w:rsidRPr="004604B3">
        <w:rPr>
          <w:rFonts w:cs="Arial"/>
          <w:lang w:eastAsia="en-GB"/>
        </w:rPr>
        <w:t xml:space="preserve">The </w:t>
      </w:r>
      <w:r w:rsidRPr="00C3219D">
        <w:rPr>
          <w:rFonts w:cs="Arial"/>
        </w:rPr>
        <w:t xml:space="preserve">Senior Digital </w:t>
      </w:r>
      <w:r>
        <w:rPr>
          <w:rFonts w:cs="Arial"/>
        </w:rPr>
        <w:t>Officer</w:t>
      </w:r>
      <w:r w:rsidRPr="004604B3">
        <w:rPr>
          <w:rFonts w:cs="Arial"/>
          <w:lang w:eastAsia="en-GB"/>
        </w:rPr>
        <w:t xml:space="preserve"> design</w:t>
      </w:r>
      <w:r>
        <w:rPr>
          <w:rFonts w:cs="Arial"/>
          <w:lang w:eastAsia="en-GB"/>
        </w:rPr>
        <w:t>s</w:t>
      </w:r>
      <w:r w:rsidRPr="004604B3">
        <w:rPr>
          <w:rFonts w:cs="Arial"/>
          <w:lang w:eastAsia="en-GB"/>
        </w:rPr>
        <w:t xml:space="preserve"> and </w:t>
      </w:r>
      <w:r w:rsidRPr="004604B3">
        <w:rPr>
          <w:rFonts w:cs="Arial"/>
        </w:rPr>
        <w:t>deliver</w:t>
      </w:r>
      <w:r>
        <w:rPr>
          <w:rFonts w:cs="Arial"/>
        </w:rPr>
        <w:t>s</w:t>
      </w:r>
      <w:r w:rsidRPr="004604B3">
        <w:rPr>
          <w:rFonts w:cs="Arial"/>
        </w:rPr>
        <w:t xml:space="preserve"> training and resources for staff who use the website CMS</w:t>
      </w:r>
      <w:r>
        <w:rPr>
          <w:rFonts w:cs="Arial"/>
        </w:rPr>
        <w:t xml:space="preserve">. They also </w:t>
      </w:r>
      <w:r w:rsidRPr="004604B3">
        <w:rPr>
          <w:rFonts w:cs="Arial"/>
        </w:rPr>
        <w:t xml:space="preserve">provide advice, </w:t>
      </w:r>
      <w:r w:rsidR="002954F2" w:rsidRPr="004604B3">
        <w:rPr>
          <w:rFonts w:cs="Arial"/>
        </w:rPr>
        <w:t>guidance,</w:t>
      </w:r>
      <w:r w:rsidRPr="004604B3">
        <w:rPr>
          <w:rFonts w:cs="Arial"/>
        </w:rPr>
        <w:t xml:space="preserve"> and support on content development. They manage the Digital</w:t>
      </w:r>
      <w:r w:rsidR="004F3D52">
        <w:rPr>
          <w:rFonts w:cs="Arial"/>
        </w:rPr>
        <w:t xml:space="preserve"> </w:t>
      </w:r>
      <w:r w:rsidRPr="004604B3">
        <w:rPr>
          <w:rFonts w:cs="Arial"/>
        </w:rPr>
        <w:t xml:space="preserve">Officer, to ensure members and staff are provided with technical support and that issues and bugs are escalated </w:t>
      </w:r>
      <w:r>
        <w:rPr>
          <w:rFonts w:cs="Arial"/>
        </w:rPr>
        <w:t>appropriately</w:t>
      </w:r>
      <w:r w:rsidRPr="004604B3">
        <w:rPr>
          <w:rFonts w:cs="Arial"/>
        </w:rPr>
        <w:t xml:space="preserve">.  </w:t>
      </w:r>
    </w:p>
    <w:p w14:paraId="1E92EAF8" w14:textId="77777777" w:rsidR="007A5246" w:rsidRPr="00791C53" w:rsidRDefault="007A5246" w:rsidP="007A5246">
      <w:pPr>
        <w:spacing w:after="0" w:line="240" w:lineRule="auto"/>
        <w:contextualSpacing/>
        <w:jc w:val="both"/>
        <w:rPr>
          <w:rFonts w:cs="Arial"/>
        </w:rPr>
      </w:pPr>
    </w:p>
    <w:p w14:paraId="054CF800" w14:textId="67879E9F" w:rsidR="007A5246" w:rsidRDefault="007A5246" w:rsidP="007A5246">
      <w:pPr>
        <w:spacing w:after="0" w:line="240" w:lineRule="auto"/>
        <w:jc w:val="both"/>
        <w:rPr>
          <w:rFonts w:cs="Arial"/>
          <w:b/>
          <w:sz w:val="24"/>
          <w:szCs w:val="28"/>
        </w:rPr>
      </w:pPr>
      <w:r w:rsidRPr="00791C53">
        <w:rPr>
          <w:rFonts w:cs="Arial"/>
          <w:b/>
          <w:sz w:val="24"/>
          <w:szCs w:val="28"/>
        </w:rPr>
        <w:t>Key duties</w:t>
      </w:r>
    </w:p>
    <w:p w14:paraId="58DD2CA0" w14:textId="3805E16C" w:rsidR="00AC115E" w:rsidRDefault="00AC115E" w:rsidP="007A5246">
      <w:pPr>
        <w:spacing w:after="0" w:line="240" w:lineRule="auto"/>
        <w:jc w:val="both"/>
        <w:rPr>
          <w:rFonts w:cs="Arial"/>
          <w:b/>
          <w:sz w:val="24"/>
          <w:szCs w:val="28"/>
        </w:rPr>
      </w:pPr>
    </w:p>
    <w:p w14:paraId="774D9154" w14:textId="77777777" w:rsidR="00AC115E" w:rsidRPr="004604B3" w:rsidRDefault="00AC115E" w:rsidP="00AC115E">
      <w:pPr>
        <w:spacing w:after="0" w:line="240" w:lineRule="auto"/>
        <w:jc w:val="both"/>
        <w:rPr>
          <w:rFonts w:cs="Arial"/>
          <w:b/>
        </w:rPr>
      </w:pPr>
      <w:r w:rsidRPr="004604B3">
        <w:rPr>
          <w:rFonts w:cs="Arial"/>
          <w:b/>
        </w:rPr>
        <w:t xml:space="preserve">Technical development </w:t>
      </w:r>
    </w:p>
    <w:p w14:paraId="75CD42AA" w14:textId="10938BE6" w:rsidR="00AC115E" w:rsidRPr="004604B3" w:rsidRDefault="00AC115E" w:rsidP="00BF2853">
      <w:pPr>
        <w:pStyle w:val="ListParagraph"/>
        <w:numPr>
          <w:ilvl w:val="0"/>
          <w:numId w:val="3"/>
        </w:numPr>
        <w:spacing w:after="0" w:line="240" w:lineRule="auto"/>
        <w:jc w:val="both"/>
        <w:rPr>
          <w:rFonts w:cs="Arial"/>
        </w:rPr>
      </w:pPr>
      <w:r w:rsidRPr="004604B3">
        <w:rPr>
          <w:rFonts w:cs="Arial"/>
        </w:rPr>
        <w:t xml:space="preserve">Manage </w:t>
      </w:r>
      <w:r>
        <w:rPr>
          <w:rFonts w:cs="Arial"/>
        </w:rPr>
        <w:t>any necessary</w:t>
      </w:r>
      <w:r w:rsidRPr="004604B3">
        <w:rPr>
          <w:rFonts w:cs="Arial"/>
        </w:rPr>
        <w:t xml:space="preserve"> technical development of the website, working closely with the Editorial </w:t>
      </w:r>
      <w:r>
        <w:rPr>
          <w:rFonts w:cs="Arial"/>
        </w:rPr>
        <w:t xml:space="preserve">and Digital </w:t>
      </w:r>
      <w:r w:rsidRPr="004604B3">
        <w:rPr>
          <w:rFonts w:cs="Arial"/>
        </w:rPr>
        <w:t xml:space="preserve">Manager, Director of </w:t>
      </w:r>
      <w:r w:rsidR="002954F2" w:rsidRPr="004604B3">
        <w:rPr>
          <w:rFonts w:cs="Arial"/>
        </w:rPr>
        <w:t>Communications,</w:t>
      </w:r>
      <w:r w:rsidRPr="004604B3">
        <w:rPr>
          <w:rFonts w:cs="Arial"/>
        </w:rPr>
        <w:t xml:space="preserve"> and the College’s digital agency.</w:t>
      </w:r>
    </w:p>
    <w:p w14:paraId="5E837D66" w14:textId="524C35AD" w:rsidR="00AC115E" w:rsidRDefault="00AC115E" w:rsidP="004F3D52">
      <w:pPr>
        <w:pStyle w:val="ListParagraph"/>
        <w:numPr>
          <w:ilvl w:val="0"/>
          <w:numId w:val="3"/>
        </w:numPr>
        <w:spacing w:after="0" w:line="240" w:lineRule="auto"/>
        <w:jc w:val="both"/>
        <w:rPr>
          <w:rFonts w:cs="Arial"/>
        </w:rPr>
      </w:pPr>
      <w:r w:rsidRPr="004604B3">
        <w:rPr>
          <w:rFonts w:cs="Arial"/>
        </w:rPr>
        <w:t>Oversee in-house testing of developments to ensure quality and adherence to agreed scope and budget.</w:t>
      </w:r>
    </w:p>
    <w:p w14:paraId="7E4CE8CF" w14:textId="5C04458A" w:rsidR="004F3D52" w:rsidRDefault="00AC115E" w:rsidP="004F3D52">
      <w:pPr>
        <w:pStyle w:val="ListParagraph"/>
        <w:numPr>
          <w:ilvl w:val="0"/>
          <w:numId w:val="3"/>
        </w:numPr>
        <w:spacing w:after="0" w:line="240" w:lineRule="auto"/>
        <w:jc w:val="both"/>
        <w:rPr>
          <w:rFonts w:cs="Arial"/>
        </w:rPr>
      </w:pPr>
      <w:r w:rsidRPr="00CE223F">
        <w:rPr>
          <w:rFonts w:cs="Arial"/>
        </w:rPr>
        <w:t xml:space="preserve">Involve College members and other audiences in user research to ensure both technical and content development reflect their needs and interests. </w:t>
      </w:r>
    </w:p>
    <w:p w14:paraId="2AEC9D05" w14:textId="7829D378" w:rsidR="004F3D52" w:rsidRPr="00CE223F" w:rsidRDefault="004F3D52" w:rsidP="00BF2853">
      <w:pPr>
        <w:pStyle w:val="ListParagraph"/>
        <w:numPr>
          <w:ilvl w:val="0"/>
          <w:numId w:val="3"/>
        </w:numPr>
        <w:spacing w:after="0" w:line="240" w:lineRule="auto"/>
        <w:jc w:val="both"/>
        <w:rPr>
          <w:rFonts w:cs="Arial"/>
        </w:rPr>
      </w:pPr>
      <w:r w:rsidRPr="00140FDD">
        <w:rPr>
          <w:rFonts w:cs="Arial"/>
        </w:rPr>
        <w:t>Manage and monitor website costs</w:t>
      </w:r>
    </w:p>
    <w:p w14:paraId="775B974B" w14:textId="77777777" w:rsidR="004F3D52" w:rsidRPr="004F3D52" w:rsidRDefault="004F3D52">
      <w:pPr>
        <w:spacing w:after="0" w:line="240" w:lineRule="auto"/>
        <w:jc w:val="both"/>
        <w:rPr>
          <w:rFonts w:cs="Arial"/>
          <w:b/>
          <w:sz w:val="24"/>
          <w:szCs w:val="28"/>
        </w:rPr>
      </w:pPr>
    </w:p>
    <w:p w14:paraId="55D7B8DD" w14:textId="77777777" w:rsidR="007A5246" w:rsidRPr="004604B3" w:rsidRDefault="007A5246" w:rsidP="007A5246">
      <w:pPr>
        <w:spacing w:after="0" w:line="240" w:lineRule="auto"/>
        <w:jc w:val="both"/>
        <w:rPr>
          <w:rFonts w:cs="Arial"/>
          <w:b/>
        </w:rPr>
      </w:pPr>
      <w:r w:rsidRPr="004604B3">
        <w:rPr>
          <w:rFonts w:cs="Arial"/>
          <w:b/>
        </w:rPr>
        <w:t xml:space="preserve">Content development </w:t>
      </w:r>
    </w:p>
    <w:p w14:paraId="4FDBCBA1" w14:textId="3077D7FF" w:rsidR="007A5246" w:rsidRPr="004604B3" w:rsidRDefault="007A5246" w:rsidP="007A5246">
      <w:pPr>
        <w:pStyle w:val="ListParagraph"/>
        <w:numPr>
          <w:ilvl w:val="0"/>
          <w:numId w:val="3"/>
        </w:numPr>
        <w:spacing w:after="0" w:line="240" w:lineRule="auto"/>
        <w:ind w:left="357"/>
        <w:jc w:val="both"/>
        <w:rPr>
          <w:rFonts w:cs="Arial"/>
        </w:rPr>
      </w:pPr>
      <w:r>
        <w:rPr>
          <w:rFonts w:cs="Arial"/>
        </w:rPr>
        <w:t>C</w:t>
      </w:r>
      <w:r w:rsidRPr="004604B3">
        <w:rPr>
          <w:rFonts w:cs="Arial"/>
        </w:rPr>
        <w:t>ommission, improve and update material for the website to attract and keep visitors</w:t>
      </w:r>
      <w:r>
        <w:rPr>
          <w:rFonts w:cs="Arial"/>
        </w:rPr>
        <w:t>, d</w:t>
      </w:r>
      <w:r w:rsidRPr="004604B3">
        <w:rPr>
          <w:rFonts w:cs="Arial"/>
        </w:rPr>
        <w:t>evelop</w:t>
      </w:r>
      <w:r>
        <w:rPr>
          <w:rFonts w:cs="Arial"/>
        </w:rPr>
        <w:t>ing</w:t>
      </w:r>
      <w:r w:rsidRPr="004604B3">
        <w:rPr>
          <w:rFonts w:cs="Arial"/>
        </w:rPr>
        <w:t xml:space="preserve"> relationships with colleagues, </w:t>
      </w:r>
      <w:r w:rsidR="002954F2" w:rsidRPr="004604B3">
        <w:rPr>
          <w:rFonts w:cs="Arial"/>
        </w:rPr>
        <w:t>officers,</w:t>
      </w:r>
      <w:r>
        <w:rPr>
          <w:rFonts w:cs="Arial"/>
        </w:rPr>
        <w:t xml:space="preserve"> and members.</w:t>
      </w:r>
    </w:p>
    <w:p w14:paraId="3E1FB50F" w14:textId="77777777" w:rsidR="007A5246" w:rsidRPr="004604B3" w:rsidRDefault="007A5246" w:rsidP="007A5246">
      <w:pPr>
        <w:pStyle w:val="ListParagraph"/>
        <w:numPr>
          <w:ilvl w:val="0"/>
          <w:numId w:val="3"/>
        </w:numPr>
        <w:spacing w:after="0" w:line="240" w:lineRule="auto"/>
        <w:ind w:left="357"/>
        <w:jc w:val="both"/>
        <w:rPr>
          <w:rFonts w:cs="Arial"/>
        </w:rPr>
      </w:pPr>
      <w:r w:rsidRPr="004604B3">
        <w:rPr>
          <w:rFonts w:cs="Arial"/>
        </w:rPr>
        <w:t xml:space="preserve">Contribute to the planning and implementation of projects to champion the needs of users and ensure the website and other digital channels promote the College to internal and external audiences in a positive and effective way. </w:t>
      </w:r>
    </w:p>
    <w:p w14:paraId="6171C48F" w14:textId="77777777" w:rsidR="007A5246" w:rsidRDefault="007A5246" w:rsidP="007A5246">
      <w:pPr>
        <w:pStyle w:val="Indent"/>
        <w:numPr>
          <w:ilvl w:val="0"/>
          <w:numId w:val="3"/>
        </w:numPr>
        <w:shd w:val="clear" w:color="auto" w:fill="FFFFFF"/>
        <w:tabs>
          <w:tab w:val="left" w:pos="-426"/>
        </w:tabs>
        <w:rPr>
          <w:rFonts w:ascii="Arial" w:hAnsi="Arial" w:cs="Arial"/>
          <w:sz w:val="22"/>
          <w:szCs w:val="22"/>
        </w:rPr>
      </w:pPr>
      <w:r w:rsidRPr="004604B3">
        <w:rPr>
          <w:rFonts w:ascii="Arial" w:hAnsi="Arial" w:cs="Arial"/>
          <w:sz w:val="22"/>
          <w:szCs w:val="22"/>
        </w:rPr>
        <w:t>Work with staff to design content to support key College projects</w:t>
      </w:r>
      <w:r>
        <w:rPr>
          <w:rFonts w:ascii="Arial" w:hAnsi="Arial" w:cs="Arial"/>
          <w:sz w:val="22"/>
          <w:szCs w:val="22"/>
        </w:rPr>
        <w:t>, ensuring it reflects the College’s house style, tone of voice and visual identity.</w:t>
      </w:r>
    </w:p>
    <w:p w14:paraId="648E800F" w14:textId="0FAC67C0" w:rsidR="007A5246" w:rsidRPr="001C59A2" w:rsidRDefault="007A5246" w:rsidP="007A5246">
      <w:pPr>
        <w:pStyle w:val="Indent"/>
        <w:numPr>
          <w:ilvl w:val="0"/>
          <w:numId w:val="3"/>
        </w:numPr>
        <w:shd w:val="clear" w:color="auto" w:fill="FFFFFF"/>
        <w:tabs>
          <w:tab w:val="left" w:pos="-426"/>
        </w:tabs>
        <w:rPr>
          <w:rFonts w:ascii="Arial" w:hAnsi="Arial" w:cs="Arial"/>
          <w:sz w:val="22"/>
          <w:szCs w:val="22"/>
        </w:rPr>
      </w:pPr>
      <w:r>
        <w:rPr>
          <w:rFonts w:ascii="Arial" w:hAnsi="Arial" w:cs="Arial"/>
          <w:sz w:val="22"/>
          <w:szCs w:val="22"/>
        </w:rPr>
        <w:lastRenderedPageBreak/>
        <w:t xml:space="preserve">Work closely with the Editorial </w:t>
      </w:r>
      <w:r w:rsidR="00AC115E">
        <w:rPr>
          <w:rFonts w:ascii="Arial" w:hAnsi="Arial" w:cs="Arial"/>
          <w:sz w:val="22"/>
          <w:szCs w:val="22"/>
        </w:rPr>
        <w:t xml:space="preserve">and Digital </w:t>
      </w:r>
      <w:r>
        <w:rPr>
          <w:rFonts w:ascii="Arial" w:hAnsi="Arial" w:cs="Arial"/>
          <w:sz w:val="22"/>
          <w:szCs w:val="22"/>
        </w:rPr>
        <w:t>Manager to d</w:t>
      </w:r>
      <w:r w:rsidRPr="004604B3">
        <w:rPr>
          <w:rFonts w:ascii="Arial" w:hAnsi="Arial" w:cs="Arial"/>
          <w:sz w:val="22"/>
          <w:szCs w:val="22"/>
        </w:rPr>
        <w:t xml:space="preserve">evelop and maintain a calendar of high-quality, creative content </w:t>
      </w:r>
      <w:r>
        <w:rPr>
          <w:rFonts w:ascii="Arial" w:hAnsi="Arial" w:cs="Arial"/>
          <w:sz w:val="22"/>
          <w:szCs w:val="22"/>
        </w:rPr>
        <w:t>that aligns with the College’s content strategy.</w:t>
      </w:r>
    </w:p>
    <w:p w14:paraId="567B743E" w14:textId="4341BABF" w:rsidR="007A5246" w:rsidRPr="00CE223F" w:rsidRDefault="007A5246" w:rsidP="00BF2853">
      <w:pPr>
        <w:pStyle w:val="Indent"/>
        <w:numPr>
          <w:ilvl w:val="0"/>
          <w:numId w:val="3"/>
        </w:numPr>
        <w:shd w:val="clear" w:color="auto" w:fill="FFFFFF"/>
        <w:tabs>
          <w:tab w:val="left" w:pos="-426"/>
        </w:tabs>
        <w:rPr>
          <w:rFonts w:cs="Arial"/>
          <w:b/>
        </w:rPr>
      </w:pPr>
      <w:r w:rsidRPr="00BF2853">
        <w:rPr>
          <w:rFonts w:ascii="Arial" w:hAnsi="Arial" w:cs="Arial"/>
          <w:sz w:val="22"/>
          <w:szCs w:val="22"/>
        </w:rPr>
        <w:t xml:space="preserve">Manage, </w:t>
      </w:r>
      <w:r w:rsidR="002954F2" w:rsidRPr="00BF2853">
        <w:rPr>
          <w:rFonts w:ascii="Arial" w:hAnsi="Arial" w:cs="Arial"/>
          <w:sz w:val="22"/>
          <w:szCs w:val="22"/>
        </w:rPr>
        <w:t>analyse,</w:t>
      </w:r>
      <w:r w:rsidRPr="00BF2853">
        <w:rPr>
          <w:rFonts w:ascii="Arial" w:hAnsi="Arial" w:cs="Arial"/>
          <w:sz w:val="22"/>
          <w:szCs w:val="22"/>
        </w:rPr>
        <w:t xml:space="preserve"> and report on visitor data and feedback, monitor SEO activity and drive SEO strategy. Use this data to suggest new approaches, designs and features for the website that will improve user experience. </w:t>
      </w:r>
    </w:p>
    <w:p w14:paraId="50023904" w14:textId="77777777" w:rsidR="007A5246" w:rsidRPr="004604B3" w:rsidRDefault="007A5246" w:rsidP="007A5246">
      <w:pPr>
        <w:spacing w:after="0" w:line="240" w:lineRule="auto"/>
        <w:jc w:val="both"/>
        <w:rPr>
          <w:rFonts w:cs="Arial"/>
        </w:rPr>
      </w:pPr>
    </w:p>
    <w:p w14:paraId="00521D48" w14:textId="77777777" w:rsidR="007A5246" w:rsidRPr="004604B3" w:rsidRDefault="007A5246" w:rsidP="007A5246">
      <w:pPr>
        <w:spacing w:after="0" w:line="240" w:lineRule="auto"/>
        <w:jc w:val="both"/>
        <w:rPr>
          <w:rFonts w:cs="Arial"/>
          <w:b/>
        </w:rPr>
      </w:pPr>
      <w:r w:rsidRPr="004604B3">
        <w:rPr>
          <w:rFonts w:cs="Arial"/>
          <w:b/>
        </w:rPr>
        <w:t xml:space="preserve">Web support </w:t>
      </w:r>
    </w:p>
    <w:p w14:paraId="693A09ED" w14:textId="77777777" w:rsidR="007A5246" w:rsidRPr="004604B3" w:rsidRDefault="007A5246" w:rsidP="007A5246">
      <w:pPr>
        <w:pStyle w:val="ListParagraph"/>
        <w:numPr>
          <w:ilvl w:val="0"/>
          <w:numId w:val="3"/>
        </w:numPr>
        <w:spacing w:after="0" w:line="240" w:lineRule="auto"/>
        <w:ind w:left="357"/>
        <w:jc w:val="both"/>
        <w:rPr>
          <w:rFonts w:cs="Arial"/>
        </w:rPr>
      </w:pPr>
      <w:r>
        <w:rPr>
          <w:rFonts w:cs="Arial"/>
        </w:rPr>
        <w:t>Oversee</w:t>
      </w:r>
      <w:r w:rsidRPr="004604B3">
        <w:rPr>
          <w:rFonts w:cs="Arial"/>
        </w:rPr>
        <w:t xml:space="preserve"> the running of the College’s web support desk. </w:t>
      </w:r>
    </w:p>
    <w:p w14:paraId="729BC0D5" w14:textId="0AB2562E" w:rsidR="007A5246" w:rsidRDefault="007A5246" w:rsidP="007A5246">
      <w:pPr>
        <w:pStyle w:val="Indent"/>
        <w:numPr>
          <w:ilvl w:val="0"/>
          <w:numId w:val="3"/>
        </w:numPr>
        <w:tabs>
          <w:tab w:val="left" w:pos="-426"/>
        </w:tabs>
        <w:rPr>
          <w:rFonts w:ascii="Arial" w:hAnsi="Arial" w:cs="Arial"/>
          <w:sz w:val="22"/>
          <w:szCs w:val="22"/>
        </w:rPr>
      </w:pPr>
      <w:r w:rsidRPr="004604B3">
        <w:rPr>
          <w:rFonts w:ascii="Arial" w:hAnsi="Arial" w:cs="Arial"/>
          <w:sz w:val="22"/>
          <w:szCs w:val="22"/>
        </w:rPr>
        <w:t xml:space="preserve">Design and </w:t>
      </w:r>
      <w:r>
        <w:rPr>
          <w:rFonts w:ascii="Arial" w:hAnsi="Arial" w:cs="Arial"/>
          <w:sz w:val="22"/>
          <w:szCs w:val="22"/>
        </w:rPr>
        <w:t>maintain</w:t>
      </w:r>
      <w:r w:rsidRPr="004604B3">
        <w:rPr>
          <w:rFonts w:ascii="Arial" w:hAnsi="Arial" w:cs="Arial"/>
          <w:sz w:val="22"/>
          <w:szCs w:val="22"/>
        </w:rPr>
        <w:t xml:space="preserve"> learning and development resources – including </w:t>
      </w:r>
      <w:r>
        <w:rPr>
          <w:rFonts w:ascii="Arial" w:hAnsi="Arial" w:cs="Arial"/>
          <w:sz w:val="22"/>
          <w:szCs w:val="22"/>
        </w:rPr>
        <w:t xml:space="preserve">ongoing </w:t>
      </w:r>
      <w:r w:rsidRPr="004604B3">
        <w:rPr>
          <w:rFonts w:ascii="Arial" w:hAnsi="Arial" w:cs="Arial"/>
          <w:sz w:val="22"/>
          <w:szCs w:val="22"/>
        </w:rPr>
        <w:t xml:space="preserve">training – to equip staff to use the College’s CMS. </w:t>
      </w:r>
    </w:p>
    <w:p w14:paraId="44C94E9A" w14:textId="3A47191A" w:rsidR="004F3D52" w:rsidRPr="00CE223F" w:rsidRDefault="00AC115E" w:rsidP="00BF2853">
      <w:pPr>
        <w:pStyle w:val="ListParagraph"/>
        <w:numPr>
          <w:ilvl w:val="0"/>
          <w:numId w:val="3"/>
        </w:numPr>
        <w:tabs>
          <w:tab w:val="left" w:pos="-426"/>
        </w:tabs>
        <w:rPr>
          <w:rFonts w:cs="Arial"/>
        </w:rPr>
      </w:pPr>
      <w:r w:rsidRPr="00BF2853">
        <w:rPr>
          <w:rFonts w:eastAsia="Times New Roman" w:cs="Arial"/>
        </w:rPr>
        <w:t>Monitoring the web support inbox and telephone number and providing customer-focused support to members who are facing problems using the website.</w:t>
      </w:r>
    </w:p>
    <w:p w14:paraId="5C499CEE" w14:textId="77777777" w:rsidR="007A5246" w:rsidRPr="00751534" w:rsidRDefault="007A5246" w:rsidP="00BF2853">
      <w:pPr>
        <w:pStyle w:val="Indent"/>
        <w:tabs>
          <w:tab w:val="left" w:pos="-426"/>
        </w:tabs>
        <w:ind w:left="0" w:firstLine="0"/>
        <w:rPr>
          <w:rFonts w:ascii="Arial" w:hAnsi="Arial" w:cs="Arial"/>
          <w:b/>
          <w:sz w:val="22"/>
          <w:szCs w:val="22"/>
        </w:rPr>
      </w:pPr>
      <w:r w:rsidRPr="00751534">
        <w:rPr>
          <w:rFonts w:ascii="Arial" w:hAnsi="Arial" w:cs="Arial"/>
          <w:b/>
          <w:sz w:val="22"/>
          <w:szCs w:val="22"/>
        </w:rPr>
        <w:t>People management</w:t>
      </w:r>
    </w:p>
    <w:p w14:paraId="0F163613" w14:textId="48CB32EA" w:rsidR="007A5246" w:rsidRPr="000E6C25" w:rsidRDefault="007A5246" w:rsidP="007A5246">
      <w:pPr>
        <w:pStyle w:val="ListParagraph"/>
        <w:numPr>
          <w:ilvl w:val="0"/>
          <w:numId w:val="5"/>
        </w:numPr>
        <w:spacing w:after="0" w:line="240" w:lineRule="auto"/>
        <w:jc w:val="both"/>
        <w:rPr>
          <w:rFonts w:cs="Arial"/>
        </w:rPr>
      </w:pPr>
      <w:r w:rsidRPr="007B7055">
        <w:rPr>
          <w:rFonts w:cs="Arial"/>
        </w:rPr>
        <w:t xml:space="preserve">Manage </w:t>
      </w:r>
      <w:r>
        <w:rPr>
          <w:rFonts w:cs="Arial"/>
        </w:rPr>
        <w:t>the Digital Officer</w:t>
      </w:r>
      <w:r w:rsidRPr="007B7055">
        <w:rPr>
          <w:rFonts w:cs="Arial"/>
        </w:rPr>
        <w:t xml:space="preserve"> to ensure that work is aligned to College objectives,</w:t>
      </w:r>
      <w:r>
        <w:rPr>
          <w:rFonts w:cs="Arial"/>
        </w:rPr>
        <w:t xml:space="preserve"> </w:t>
      </w:r>
      <w:r w:rsidRPr="005860B0">
        <w:rPr>
          <w:rFonts w:cs="Arial"/>
        </w:rPr>
        <w:t xml:space="preserve">performance is </w:t>
      </w:r>
      <w:r w:rsidR="006D431D" w:rsidRPr="005860B0">
        <w:rPr>
          <w:rFonts w:cs="Arial"/>
        </w:rPr>
        <w:t>monitored,</w:t>
      </w:r>
      <w:r w:rsidRPr="005860B0">
        <w:rPr>
          <w:rFonts w:cs="Arial"/>
        </w:rPr>
        <w:t xml:space="preserve"> and regular feedback is given.</w:t>
      </w:r>
    </w:p>
    <w:p w14:paraId="622521AF" w14:textId="17C23593" w:rsidR="007A5246" w:rsidRPr="005860B0" w:rsidRDefault="007A5246" w:rsidP="007A5246">
      <w:pPr>
        <w:pStyle w:val="ListParagraph"/>
        <w:numPr>
          <w:ilvl w:val="0"/>
          <w:numId w:val="5"/>
        </w:numPr>
        <w:spacing w:after="0" w:line="240" w:lineRule="auto"/>
        <w:jc w:val="both"/>
        <w:rPr>
          <w:rFonts w:cs="Arial"/>
        </w:rPr>
      </w:pPr>
      <w:r w:rsidRPr="007B7055">
        <w:rPr>
          <w:rFonts w:cs="Arial"/>
        </w:rPr>
        <w:t xml:space="preserve">Manage people in accordance with the responsibilities set out in ‘Managing </w:t>
      </w:r>
      <w:r w:rsidRPr="005860B0">
        <w:rPr>
          <w:rFonts w:cs="Arial"/>
        </w:rPr>
        <w:t>People at RCPath</w:t>
      </w:r>
      <w:r w:rsidR="006D431D" w:rsidRPr="005860B0">
        <w:rPr>
          <w:rFonts w:cs="Arial"/>
        </w:rPr>
        <w:t>’ and</w:t>
      </w:r>
      <w:r w:rsidRPr="005860B0">
        <w:rPr>
          <w:rFonts w:cs="Arial"/>
        </w:rPr>
        <w:t xml:space="preserve"> apply College policies and procedures.</w:t>
      </w:r>
    </w:p>
    <w:p w14:paraId="458A2BE9" w14:textId="77777777" w:rsidR="007A5246" w:rsidRDefault="007A5246" w:rsidP="007A5246">
      <w:pPr>
        <w:spacing w:after="0" w:line="240" w:lineRule="auto"/>
        <w:ind w:left="720"/>
        <w:jc w:val="both"/>
        <w:rPr>
          <w:rFonts w:cs="Arial"/>
        </w:rPr>
      </w:pPr>
    </w:p>
    <w:p w14:paraId="45617FF9" w14:textId="77777777" w:rsidR="007A5246" w:rsidRPr="004604B3" w:rsidRDefault="007A5246" w:rsidP="00BF2853">
      <w:pPr>
        <w:pStyle w:val="Indent"/>
        <w:shd w:val="clear" w:color="auto" w:fill="FFFFFF"/>
        <w:tabs>
          <w:tab w:val="left" w:pos="-426"/>
        </w:tabs>
        <w:ind w:left="0" w:firstLine="0"/>
        <w:rPr>
          <w:rFonts w:ascii="Arial" w:hAnsi="Arial" w:cs="Arial"/>
          <w:b/>
          <w:sz w:val="22"/>
          <w:szCs w:val="22"/>
        </w:rPr>
      </w:pPr>
      <w:r w:rsidRPr="004604B3">
        <w:rPr>
          <w:rFonts w:ascii="Arial" w:hAnsi="Arial" w:cs="Arial"/>
          <w:b/>
          <w:sz w:val="22"/>
          <w:szCs w:val="22"/>
        </w:rPr>
        <w:t xml:space="preserve">Other </w:t>
      </w:r>
    </w:p>
    <w:p w14:paraId="48775816" w14:textId="77777777" w:rsidR="007A5246" w:rsidRPr="004604B3" w:rsidRDefault="007A5246" w:rsidP="007A5246">
      <w:pPr>
        <w:pStyle w:val="ListParagraph"/>
        <w:numPr>
          <w:ilvl w:val="0"/>
          <w:numId w:val="2"/>
        </w:numPr>
        <w:spacing w:after="0" w:line="240" w:lineRule="auto"/>
        <w:ind w:left="284" w:hanging="284"/>
        <w:contextualSpacing/>
        <w:jc w:val="both"/>
        <w:rPr>
          <w:rFonts w:cs="Arial"/>
          <w:b/>
        </w:rPr>
      </w:pPr>
      <w:r w:rsidRPr="004604B3">
        <w:rPr>
          <w:rFonts w:cs="Arial"/>
        </w:rPr>
        <w:t>Play a key role in discussions and planning with the Communications team so that digital activity is fully integrated.</w:t>
      </w:r>
    </w:p>
    <w:p w14:paraId="257B1BA9" w14:textId="77777777" w:rsidR="007A5246" w:rsidRPr="004604B3" w:rsidRDefault="007A5246" w:rsidP="007A5246">
      <w:pPr>
        <w:pStyle w:val="ListParagraph"/>
        <w:numPr>
          <w:ilvl w:val="0"/>
          <w:numId w:val="2"/>
        </w:numPr>
        <w:spacing w:after="0" w:line="240" w:lineRule="auto"/>
        <w:ind w:left="284" w:hanging="284"/>
        <w:contextualSpacing/>
        <w:jc w:val="both"/>
        <w:rPr>
          <w:rFonts w:cs="Arial"/>
          <w:b/>
        </w:rPr>
      </w:pPr>
      <w:r w:rsidRPr="004604B3">
        <w:rPr>
          <w:rFonts w:cs="Arial"/>
        </w:rPr>
        <w:t>Contribute to the College’s forward plan.</w:t>
      </w:r>
    </w:p>
    <w:p w14:paraId="7EE0E9CC" w14:textId="77777777" w:rsidR="007A5246" w:rsidRDefault="007A5246" w:rsidP="007A5246">
      <w:pPr>
        <w:tabs>
          <w:tab w:val="left" w:pos="567"/>
        </w:tabs>
        <w:spacing w:after="0" w:line="240" w:lineRule="auto"/>
        <w:ind w:left="717"/>
        <w:jc w:val="both"/>
        <w:rPr>
          <w:rFonts w:cs="Arial"/>
        </w:rPr>
      </w:pPr>
    </w:p>
    <w:p w14:paraId="73CD22E1" w14:textId="77777777" w:rsidR="007A5246" w:rsidRPr="004604B3" w:rsidRDefault="007A5246" w:rsidP="007A5246">
      <w:pPr>
        <w:tabs>
          <w:tab w:val="num" w:pos="717"/>
        </w:tabs>
        <w:spacing w:after="0" w:line="240" w:lineRule="auto"/>
        <w:jc w:val="both"/>
        <w:rPr>
          <w:rFonts w:cs="Arial"/>
          <w:i/>
        </w:rPr>
      </w:pPr>
      <w:r w:rsidRPr="004604B3">
        <w:rPr>
          <w:rFonts w:cs="Arial"/>
          <w:b/>
        </w:rPr>
        <w:t xml:space="preserve">General duties </w:t>
      </w:r>
    </w:p>
    <w:p w14:paraId="1FBFF6E5" w14:textId="77777777" w:rsidR="007A5246" w:rsidRPr="004604B3" w:rsidRDefault="007A5246" w:rsidP="007A5246">
      <w:pPr>
        <w:pStyle w:val="ListParagraph"/>
        <w:numPr>
          <w:ilvl w:val="0"/>
          <w:numId w:val="4"/>
        </w:numPr>
        <w:tabs>
          <w:tab w:val="num" w:pos="717"/>
        </w:tabs>
        <w:spacing w:after="0" w:line="240" w:lineRule="auto"/>
        <w:ind w:left="357" w:hanging="357"/>
        <w:jc w:val="both"/>
        <w:rPr>
          <w:rFonts w:cs="Arial"/>
        </w:rPr>
      </w:pPr>
      <w:r w:rsidRPr="004604B3">
        <w:rPr>
          <w:rFonts w:cs="Arial"/>
        </w:rPr>
        <w:t>Keep abreast of relevant research and developments within own professional field.</w:t>
      </w:r>
    </w:p>
    <w:p w14:paraId="226F6B10" w14:textId="77777777" w:rsidR="007A5246" w:rsidRPr="007D5246" w:rsidRDefault="007A5246" w:rsidP="007A5246">
      <w:pPr>
        <w:pStyle w:val="ListParagraph"/>
        <w:numPr>
          <w:ilvl w:val="0"/>
          <w:numId w:val="1"/>
        </w:numPr>
        <w:tabs>
          <w:tab w:val="num" w:pos="360"/>
        </w:tabs>
        <w:spacing w:after="0" w:line="240" w:lineRule="auto"/>
        <w:ind w:left="357" w:hanging="357"/>
        <w:jc w:val="both"/>
        <w:rPr>
          <w:rFonts w:cs="Arial"/>
          <w:b/>
          <w:spacing w:val="-2"/>
        </w:rPr>
      </w:pPr>
      <w:r w:rsidRPr="007D5246">
        <w:rPr>
          <w:rFonts w:cs="Arial"/>
          <w:spacing w:val="-2"/>
        </w:rPr>
        <w:t>Undertake any other duties and responsibilities as</w:t>
      </w:r>
      <w:r w:rsidRPr="004604B3">
        <w:rPr>
          <w:rFonts w:cs="Arial"/>
          <w:bCs/>
        </w:rPr>
        <w:t xml:space="preserve"> required by the Editorial Manager or Director of Communications</w:t>
      </w:r>
      <w:r w:rsidRPr="007D5246">
        <w:rPr>
          <w:rFonts w:cs="Arial"/>
          <w:spacing w:val="-2"/>
        </w:rPr>
        <w:t xml:space="preserve"> that are commensurate with this role.</w:t>
      </w:r>
    </w:p>
    <w:p w14:paraId="276AFD4F" w14:textId="77777777" w:rsidR="007A5246" w:rsidRPr="004604B3" w:rsidRDefault="007A5246" w:rsidP="007A5246">
      <w:pPr>
        <w:spacing w:after="0" w:line="240" w:lineRule="auto"/>
        <w:jc w:val="both"/>
        <w:rPr>
          <w:rFonts w:cs="Arial"/>
          <w:b/>
        </w:rPr>
      </w:pPr>
    </w:p>
    <w:p w14:paraId="4E8497E4" w14:textId="77777777" w:rsidR="007A5246" w:rsidRPr="00791C53" w:rsidRDefault="007A5246" w:rsidP="007A5246">
      <w:pPr>
        <w:spacing w:after="0" w:line="240" w:lineRule="auto"/>
        <w:rPr>
          <w:rFonts w:cs="Arial"/>
          <w:b/>
          <w:sz w:val="24"/>
          <w:szCs w:val="28"/>
        </w:rPr>
      </w:pPr>
      <w:r w:rsidRPr="00791C53">
        <w:rPr>
          <w:rFonts w:cs="Arial"/>
          <w:b/>
          <w:sz w:val="24"/>
          <w:szCs w:val="28"/>
        </w:rPr>
        <w:t>Scope and accountability</w:t>
      </w:r>
    </w:p>
    <w:p w14:paraId="4FC3D7A6" w14:textId="5E6BAA65" w:rsidR="007A5246" w:rsidRPr="004604B3" w:rsidRDefault="007A5246" w:rsidP="007A5246">
      <w:pPr>
        <w:spacing w:after="0" w:line="240" w:lineRule="auto"/>
        <w:jc w:val="both"/>
        <w:rPr>
          <w:rFonts w:cs="Arial"/>
        </w:rPr>
      </w:pPr>
      <w:r w:rsidRPr="004604B3">
        <w:rPr>
          <w:rFonts w:cs="Arial"/>
        </w:rPr>
        <w:t xml:space="preserve">The </w:t>
      </w:r>
      <w:r w:rsidRPr="00C3219D">
        <w:rPr>
          <w:rFonts w:cs="Arial"/>
        </w:rPr>
        <w:t xml:space="preserve">Senior Digital </w:t>
      </w:r>
      <w:r>
        <w:rPr>
          <w:rFonts w:cs="Arial"/>
        </w:rPr>
        <w:t>Officer</w:t>
      </w:r>
      <w:r w:rsidRPr="004604B3">
        <w:rPr>
          <w:rFonts w:cs="Arial"/>
        </w:rPr>
        <w:t xml:space="preserve"> is responsible for planning and managing their own work and dealing with competing and changing priorities</w:t>
      </w:r>
      <w:r>
        <w:rPr>
          <w:rFonts w:cs="Arial"/>
        </w:rPr>
        <w:t xml:space="preserve"> across multiple workstreams</w:t>
      </w:r>
      <w:r w:rsidRPr="004604B3">
        <w:rPr>
          <w:rFonts w:cs="Arial"/>
        </w:rPr>
        <w:t xml:space="preserve">. They are responsible for planning and monitoring deployment of content to the </w:t>
      </w:r>
      <w:r w:rsidR="002954F2" w:rsidRPr="004604B3">
        <w:rPr>
          <w:rFonts w:cs="Arial"/>
        </w:rPr>
        <w:t>website and</w:t>
      </w:r>
      <w:r>
        <w:rPr>
          <w:rFonts w:cs="Arial"/>
        </w:rPr>
        <w:t xml:space="preserve"> </w:t>
      </w:r>
      <w:r w:rsidRPr="004604B3">
        <w:rPr>
          <w:rFonts w:cs="Arial"/>
        </w:rPr>
        <w:t xml:space="preserve">coordinating the contribution of others. They </w:t>
      </w:r>
      <w:r>
        <w:rPr>
          <w:rFonts w:cs="Arial"/>
        </w:rPr>
        <w:t>must</w:t>
      </w:r>
      <w:r w:rsidRPr="004604B3">
        <w:rPr>
          <w:rFonts w:cs="Arial"/>
        </w:rPr>
        <w:t xml:space="preserve"> </w:t>
      </w:r>
      <w:r>
        <w:rPr>
          <w:rFonts w:cs="Arial"/>
        </w:rPr>
        <w:t xml:space="preserve">be comfortable </w:t>
      </w:r>
      <w:r w:rsidRPr="004604B3">
        <w:rPr>
          <w:rFonts w:cs="Arial"/>
        </w:rPr>
        <w:t>balanc</w:t>
      </w:r>
      <w:r>
        <w:rPr>
          <w:rFonts w:cs="Arial"/>
        </w:rPr>
        <w:t>ing</w:t>
      </w:r>
      <w:r w:rsidR="00AC115E">
        <w:rPr>
          <w:rFonts w:cs="Arial"/>
        </w:rPr>
        <w:t xml:space="preserve"> managing technical developments for the website with</w:t>
      </w:r>
      <w:r w:rsidRPr="004604B3">
        <w:rPr>
          <w:rFonts w:cs="Arial"/>
        </w:rPr>
        <w:t xml:space="preserve"> </w:t>
      </w:r>
      <w:r>
        <w:rPr>
          <w:rFonts w:cs="Arial"/>
        </w:rPr>
        <w:t>commissioning</w:t>
      </w:r>
      <w:r w:rsidRPr="004604B3">
        <w:rPr>
          <w:rFonts w:cs="Arial"/>
        </w:rPr>
        <w:t>/editing content</w:t>
      </w:r>
      <w:r w:rsidR="00AC115E">
        <w:rPr>
          <w:rFonts w:cs="Arial"/>
        </w:rPr>
        <w:t>.</w:t>
      </w:r>
      <w:r w:rsidRPr="004604B3">
        <w:rPr>
          <w:rFonts w:cs="Arial"/>
        </w:rPr>
        <w:t xml:space="preserve"> </w:t>
      </w:r>
    </w:p>
    <w:p w14:paraId="2734E2A2" w14:textId="77777777" w:rsidR="007A5246" w:rsidRPr="004604B3" w:rsidRDefault="007A5246" w:rsidP="007A5246">
      <w:pPr>
        <w:pStyle w:val="ListParagraph"/>
        <w:spacing w:after="0" w:line="240" w:lineRule="auto"/>
        <w:ind w:left="360"/>
        <w:rPr>
          <w:rFonts w:cs="Arial"/>
        </w:rPr>
      </w:pPr>
    </w:p>
    <w:p w14:paraId="32E726D6" w14:textId="1DF2F1FC" w:rsidR="007A5246" w:rsidRPr="004604B3" w:rsidRDefault="007A5246" w:rsidP="007A5246">
      <w:pPr>
        <w:spacing w:after="0" w:line="240" w:lineRule="auto"/>
        <w:jc w:val="both"/>
        <w:rPr>
          <w:rFonts w:cs="Arial"/>
          <w:b/>
        </w:rPr>
      </w:pPr>
      <w:r w:rsidRPr="004604B3">
        <w:rPr>
          <w:rFonts w:cs="Arial"/>
        </w:rPr>
        <w:t xml:space="preserve">The </w:t>
      </w:r>
      <w:r w:rsidRPr="00C3219D">
        <w:rPr>
          <w:rFonts w:cs="Arial"/>
        </w:rPr>
        <w:t xml:space="preserve">Senior Digital </w:t>
      </w:r>
      <w:r>
        <w:rPr>
          <w:rFonts w:cs="Arial"/>
        </w:rPr>
        <w:t>Officer</w:t>
      </w:r>
      <w:r w:rsidRPr="004604B3">
        <w:rPr>
          <w:rFonts w:cs="Arial"/>
        </w:rPr>
        <w:t xml:space="preserve"> manage</w:t>
      </w:r>
      <w:r>
        <w:rPr>
          <w:rFonts w:cs="Arial"/>
        </w:rPr>
        <w:t>s</w:t>
      </w:r>
      <w:r w:rsidRPr="004604B3">
        <w:rPr>
          <w:rFonts w:cs="Arial"/>
        </w:rPr>
        <w:t xml:space="preserve"> improvements to the website, working with</w:t>
      </w:r>
      <w:r>
        <w:rPr>
          <w:rFonts w:cs="Arial"/>
        </w:rPr>
        <w:t xml:space="preserve"> the</w:t>
      </w:r>
      <w:r w:rsidRPr="004604B3">
        <w:rPr>
          <w:rFonts w:cs="Arial"/>
        </w:rPr>
        <w:t xml:space="preserve"> Editorial </w:t>
      </w:r>
      <w:r w:rsidR="00AC115E">
        <w:rPr>
          <w:rFonts w:cs="Arial"/>
        </w:rPr>
        <w:t xml:space="preserve">and Digital </w:t>
      </w:r>
      <w:r w:rsidRPr="004604B3">
        <w:rPr>
          <w:rFonts w:cs="Arial"/>
        </w:rPr>
        <w:t>Manager, Director of Communications</w:t>
      </w:r>
      <w:r>
        <w:rPr>
          <w:rFonts w:cs="Arial"/>
        </w:rPr>
        <w:t xml:space="preserve">, </w:t>
      </w:r>
      <w:r w:rsidRPr="004604B3">
        <w:rPr>
          <w:rFonts w:cs="Arial"/>
        </w:rPr>
        <w:t xml:space="preserve">colleagues in the IT team and the website developer. They make decisions about how to translate the needs </w:t>
      </w:r>
      <w:r>
        <w:rPr>
          <w:rFonts w:cs="Arial"/>
        </w:rPr>
        <w:t>of</w:t>
      </w:r>
      <w:r w:rsidRPr="004604B3">
        <w:rPr>
          <w:rFonts w:cs="Arial"/>
        </w:rPr>
        <w:t xml:space="preserve"> users and staff into technical developments.</w:t>
      </w:r>
    </w:p>
    <w:p w14:paraId="68C9AC3E" w14:textId="77777777" w:rsidR="007A5246" w:rsidRPr="004604B3" w:rsidRDefault="007A5246" w:rsidP="007A5246">
      <w:pPr>
        <w:spacing w:after="0" w:line="240" w:lineRule="auto"/>
        <w:jc w:val="both"/>
        <w:rPr>
          <w:rFonts w:cs="Arial"/>
          <w:b/>
        </w:rPr>
      </w:pPr>
    </w:p>
    <w:p w14:paraId="1BE1B1D3" w14:textId="098541F0" w:rsidR="007A5246" w:rsidRDefault="007A5246" w:rsidP="007A5246">
      <w:pPr>
        <w:spacing w:after="0" w:line="240" w:lineRule="auto"/>
        <w:jc w:val="both"/>
        <w:rPr>
          <w:rFonts w:cs="Arial"/>
        </w:rPr>
      </w:pPr>
      <w:r w:rsidRPr="004604B3">
        <w:rPr>
          <w:rFonts w:cs="Arial"/>
        </w:rPr>
        <w:t xml:space="preserve">The </w:t>
      </w:r>
      <w:r w:rsidRPr="00C3219D">
        <w:rPr>
          <w:rFonts w:cs="Arial"/>
        </w:rPr>
        <w:t xml:space="preserve">Senior Digital </w:t>
      </w:r>
      <w:r>
        <w:rPr>
          <w:rFonts w:cs="Arial"/>
        </w:rPr>
        <w:t>Officer</w:t>
      </w:r>
      <w:r w:rsidRPr="004604B3">
        <w:rPr>
          <w:rFonts w:cs="Arial"/>
        </w:rPr>
        <w:t xml:space="preserve"> manages the Digital</w:t>
      </w:r>
      <w:r w:rsidR="004F3D52">
        <w:rPr>
          <w:rFonts w:cs="Arial"/>
        </w:rPr>
        <w:t xml:space="preserve"> </w:t>
      </w:r>
      <w:r w:rsidRPr="004604B3">
        <w:rPr>
          <w:rFonts w:cs="Arial"/>
        </w:rPr>
        <w:t xml:space="preserve">Officer and is responsible for setting and monitoring objectives, identifying opportunities for </w:t>
      </w:r>
      <w:r w:rsidR="002954F2" w:rsidRPr="004604B3">
        <w:rPr>
          <w:rFonts w:cs="Arial"/>
        </w:rPr>
        <w:t>development,</w:t>
      </w:r>
      <w:r w:rsidRPr="004604B3">
        <w:rPr>
          <w:rFonts w:cs="Arial"/>
        </w:rPr>
        <w:t xml:space="preserve"> and carrying ou</w:t>
      </w:r>
      <w:r w:rsidR="004F3D52">
        <w:rPr>
          <w:rFonts w:cs="Arial"/>
        </w:rPr>
        <w:t>t</w:t>
      </w:r>
      <w:r w:rsidRPr="004604B3">
        <w:rPr>
          <w:rFonts w:cs="Arial"/>
        </w:rPr>
        <w:t xml:space="preserve"> personal development reviews. </w:t>
      </w:r>
    </w:p>
    <w:p w14:paraId="3C6FA353" w14:textId="77777777" w:rsidR="007A5246" w:rsidRPr="00E75123" w:rsidRDefault="007A5246" w:rsidP="007A5246">
      <w:pPr>
        <w:spacing w:after="0" w:line="240" w:lineRule="auto"/>
        <w:jc w:val="both"/>
        <w:rPr>
          <w:rFonts w:cs="Arial"/>
        </w:rPr>
      </w:pPr>
    </w:p>
    <w:p w14:paraId="21D97F6C" w14:textId="77777777" w:rsidR="007A5246" w:rsidRPr="00791C53" w:rsidRDefault="007A5246" w:rsidP="007A5246">
      <w:pPr>
        <w:spacing w:after="0" w:line="240" w:lineRule="auto"/>
        <w:jc w:val="both"/>
        <w:rPr>
          <w:rFonts w:cs="Arial"/>
          <w:b/>
          <w:sz w:val="24"/>
          <w:szCs w:val="28"/>
        </w:rPr>
      </w:pPr>
      <w:r w:rsidRPr="00791C53">
        <w:rPr>
          <w:rFonts w:cs="Arial"/>
          <w:b/>
          <w:sz w:val="24"/>
          <w:szCs w:val="28"/>
        </w:rPr>
        <w:t>Key relationships</w:t>
      </w:r>
    </w:p>
    <w:p w14:paraId="2FFA04AA" w14:textId="77777777" w:rsidR="007A5246" w:rsidRDefault="007A5246" w:rsidP="007A5246">
      <w:pPr>
        <w:tabs>
          <w:tab w:val="num" w:pos="717"/>
        </w:tabs>
        <w:spacing w:after="0" w:line="240" w:lineRule="auto"/>
        <w:jc w:val="both"/>
        <w:rPr>
          <w:rFonts w:cs="Arial"/>
        </w:rPr>
      </w:pPr>
      <w:r w:rsidRPr="00DA5235">
        <w:rPr>
          <w:rFonts w:cs="Arial"/>
        </w:rPr>
        <w:t xml:space="preserve">The </w:t>
      </w:r>
      <w:r w:rsidRPr="00C3219D">
        <w:rPr>
          <w:rFonts w:cs="Arial"/>
        </w:rPr>
        <w:t xml:space="preserve">Senior Digital </w:t>
      </w:r>
      <w:r>
        <w:rPr>
          <w:rFonts w:cs="Arial"/>
        </w:rPr>
        <w:t>Officer</w:t>
      </w:r>
      <w:r w:rsidRPr="00DA5235">
        <w:rPr>
          <w:rFonts w:cs="Arial"/>
        </w:rPr>
        <w:t xml:space="preserve"> works cooperatively with colleagues across the College to generate content and </w:t>
      </w:r>
      <w:r>
        <w:rPr>
          <w:rFonts w:cs="Arial"/>
        </w:rPr>
        <w:t xml:space="preserve">provide advice and support to colleagues. </w:t>
      </w:r>
      <w:r w:rsidRPr="00DA5235">
        <w:rPr>
          <w:rFonts w:cs="Arial"/>
        </w:rPr>
        <w:t>The</w:t>
      </w:r>
      <w:r>
        <w:rPr>
          <w:rFonts w:cs="Arial"/>
        </w:rPr>
        <w:t xml:space="preserve"> </w:t>
      </w:r>
      <w:r w:rsidRPr="00C3219D">
        <w:rPr>
          <w:rFonts w:cs="Arial"/>
        </w:rPr>
        <w:t xml:space="preserve">Senior Digital </w:t>
      </w:r>
      <w:r>
        <w:rPr>
          <w:rFonts w:cs="Arial"/>
        </w:rPr>
        <w:t>Officer</w:t>
      </w:r>
      <w:r w:rsidRPr="00DA5235">
        <w:rPr>
          <w:rFonts w:cs="Arial"/>
        </w:rPr>
        <w:t xml:space="preserve"> </w:t>
      </w:r>
      <w:r>
        <w:rPr>
          <w:rFonts w:cs="Arial"/>
        </w:rPr>
        <w:t>is responsible for informing, involving and engaging stakeholders in projects and</w:t>
      </w:r>
      <w:r w:rsidRPr="00DA5235">
        <w:rPr>
          <w:rFonts w:cs="Arial"/>
        </w:rPr>
        <w:t xml:space="preserve"> works </w:t>
      </w:r>
      <w:r>
        <w:rPr>
          <w:rFonts w:cs="Arial"/>
        </w:rPr>
        <w:t xml:space="preserve">closely </w:t>
      </w:r>
      <w:r w:rsidRPr="00DA5235">
        <w:rPr>
          <w:rFonts w:cs="Arial"/>
        </w:rPr>
        <w:t>with our website developer</w:t>
      </w:r>
      <w:r>
        <w:rPr>
          <w:rFonts w:cs="Arial"/>
        </w:rPr>
        <w:t xml:space="preserve"> to manage technical development of the website.</w:t>
      </w:r>
    </w:p>
    <w:p w14:paraId="2591AA9A" w14:textId="77777777" w:rsidR="007A5246" w:rsidRDefault="007A5246" w:rsidP="007A5246">
      <w:pPr>
        <w:tabs>
          <w:tab w:val="num" w:pos="717"/>
        </w:tabs>
        <w:spacing w:after="0" w:line="240" w:lineRule="auto"/>
        <w:jc w:val="both"/>
        <w:rPr>
          <w:rFonts w:cs="Arial"/>
        </w:rPr>
      </w:pPr>
    </w:p>
    <w:p w14:paraId="604A9C4D" w14:textId="77777777" w:rsidR="007A5246" w:rsidRPr="00DA5235" w:rsidRDefault="007A5246" w:rsidP="007A5246">
      <w:pPr>
        <w:tabs>
          <w:tab w:val="num" w:pos="717"/>
        </w:tabs>
        <w:spacing w:after="0" w:line="240" w:lineRule="auto"/>
        <w:jc w:val="both"/>
        <w:rPr>
          <w:rFonts w:cs="Arial"/>
        </w:rPr>
      </w:pPr>
      <w:r w:rsidRPr="00DA5235">
        <w:rPr>
          <w:rFonts w:cs="Arial"/>
        </w:rPr>
        <w:t xml:space="preserve">The post holder </w:t>
      </w:r>
      <w:r>
        <w:rPr>
          <w:rFonts w:cs="Arial"/>
        </w:rPr>
        <w:t xml:space="preserve">must be comfortable </w:t>
      </w:r>
      <w:r w:rsidRPr="00DA5235">
        <w:rPr>
          <w:rFonts w:cs="Arial"/>
        </w:rPr>
        <w:t>work</w:t>
      </w:r>
      <w:r>
        <w:rPr>
          <w:rFonts w:cs="Arial"/>
        </w:rPr>
        <w:t>ing</w:t>
      </w:r>
      <w:r w:rsidRPr="00DA5235">
        <w:rPr>
          <w:rFonts w:cs="Arial"/>
        </w:rPr>
        <w:t xml:space="preserve"> independently and in conjunc</w:t>
      </w:r>
      <w:r>
        <w:rPr>
          <w:rFonts w:cs="Arial"/>
        </w:rPr>
        <w:t>tion with other members of the C</w:t>
      </w:r>
      <w:r w:rsidRPr="00DA5235">
        <w:rPr>
          <w:rFonts w:cs="Arial"/>
        </w:rPr>
        <w:t xml:space="preserve">ommunications team and </w:t>
      </w:r>
      <w:r>
        <w:rPr>
          <w:rFonts w:cs="Arial"/>
        </w:rPr>
        <w:t>is</w:t>
      </w:r>
      <w:r w:rsidRPr="00DA5235">
        <w:rPr>
          <w:rFonts w:cs="Arial"/>
        </w:rPr>
        <w:t xml:space="preserve"> expected to develop and maintain a close working relationship with the President, </w:t>
      </w:r>
      <w:r>
        <w:rPr>
          <w:rFonts w:cs="Arial"/>
        </w:rPr>
        <w:t>h</w:t>
      </w:r>
      <w:r w:rsidRPr="00DA5235">
        <w:rPr>
          <w:rFonts w:cs="Arial"/>
        </w:rPr>
        <w:t xml:space="preserve">onorary </w:t>
      </w:r>
      <w:r>
        <w:rPr>
          <w:rFonts w:cs="Arial"/>
        </w:rPr>
        <w:t>o</w:t>
      </w:r>
      <w:r w:rsidRPr="00DA5235">
        <w:rPr>
          <w:rFonts w:cs="Arial"/>
        </w:rPr>
        <w:t xml:space="preserve">fficers, </w:t>
      </w:r>
      <w:r>
        <w:rPr>
          <w:rFonts w:cs="Arial"/>
        </w:rPr>
        <w:t>clinical directors, c</w:t>
      </w:r>
      <w:r w:rsidRPr="00DA5235">
        <w:rPr>
          <w:rFonts w:cs="Arial"/>
        </w:rPr>
        <w:t xml:space="preserve">hairs of </w:t>
      </w:r>
      <w:r>
        <w:rPr>
          <w:rFonts w:cs="Arial"/>
        </w:rPr>
        <w:t>s</w:t>
      </w:r>
      <w:r w:rsidRPr="00DA5235">
        <w:rPr>
          <w:rFonts w:cs="Arial"/>
        </w:rPr>
        <w:t xml:space="preserve">peciality </w:t>
      </w:r>
      <w:r>
        <w:rPr>
          <w:rFonts w:cs="Arial"/>
        </w:rPr>
        <w:t>a</w:t>
      </w:r>
      <w:r w:rsidRPr="00DA5235">
        <w:rPr>
          <w:rFonts w:cs="Arial"/>
        </w:rPr>
        <w:t xml:space="preserve">dvisory </w:t>
      </w:r>
      <w:r>
        <w:rPr>
          <w:rFonts w:cs="Arial"/>
        </w:rPr>
        <w:t>c</w:t>
      </w:r>
      <w:r w:rsidRPr="00DA5235">
        <w:rPr>
          <w:rFonts w:cs="Arial"/>
        </w:rPr>
        <w:t xml:space="preserve">ommittees and external stakeholders. </w:t>
      </w:r>
    </w:p>
    <w:p w14:paraId="295B2551" w14:textId="77777777" w:rsidR="007A5246" w:rsidRPr="00DA5235" w:rsidRDefault="007A5246" w:rsidP="007A5246">
      <w:pPr>
        <w:spacing w:after="0" w:line="240" w:lineRule="auto"/>
        <w:rPr>
          <w:rFonts w:cs="Arial"/>
          <w:i/>
        </w:rPr>
      </w:pPr>
      <w:r w:rsidRPr="00DA5235">
        <w:rPr>
          <w:rFonts w:cs="Arial"/>
          <w:i/>
        </w:rPr>
        <w:br w:type="page"/>
      </w:r>
    </w:p>
    <w:p w14:paraId="28B36B1F" w14:textId="77777777" w:rsidR="007A5246" w:rsidRPr="00E01750" w:rsidRDefault="007A5246" w:rsidP="007A5246">
      <w:pPr>
        <w:spacing w:after="0" w:line="240" w:lineRule="auto"/>
        <w:jc w:val="center"/>
        <w:rPr>
          <w:rFonts w:cs="Arial"/>
          <w:b/>
          <w:sz w:val="24"/>
        </w:rPr>
      </w:pPr>
      <w:r w:rsidRPr="00E01750">
        <w:rPr>
          <w:rFonts w:cs="Arial"/>
          <w:b/>
          <w:sz w:val="24"/>
        </w:rPr>
        <w:lastRenderedPageBreak/>
        <w:t>Person specification</w:t>
      </w:r>
    </w:p>
    <w:p w14:paraId="06213DCF" w14:textId="77777777" w:rsidR="007A5246" w:rsidRPr="00DA5235" w:rsidRDefault="007A5246" w:rsidP="007A5246">
      <w:pPr>
        <w:spacing w:after="0" w:line="240" w:lineRule="auto"/>
        <w:jc w:val="center"/>
        <w:rPr>
          <w:rFonts w:cs="Arial"/>
          <w:b/>
        </w:rPr>
      </w:pPr>
    </w:p>
    <w:p w14:paraId="444CF4DB" w14:textId="77777777" w:rsidR="007A5246" w:rsidRPr="00DA5235" w:rsidRDefault="007A5246" w:rsidP="007A5246">
      <w:pPr>
        <w:spacing w:after="0" w:line="240" w:lineRule="auto"/>
        <w:jc w:val="center"/>
        <w:rPr>
          <w:rFonts w:cs="Arial"/>
          <w:b/>
        </w:rPr>
      </w:pPr>
      <w:r>
        <w:rPr>
          <w:rFonts w:cs="Arial"/>
          <w:b/>
        </w:rPr>
        <w:t xml:space="preserve">Senior </w:t>
      </w:r>
      <w:r w:rsidRPr="004604B3">
        <w:rPr>
          <w:rFonts w:cs="Arial"/>
          <w:b/>
        </w:rPr>
        <w:t xml:space="preserve">Digital </w:t>
      </w:r>
      <w:r>
        <w:rPr>
          <w:rFonts w:cs="Arial"/>
          <w:b/>
        </w:rPr>
        <w:t>Officer</w:t>
      </w:r>
    </w:p>
    <w:p w14:paraId="575A5A69" w14:textId="77777777" w:rsidR="007A5246" w:rsidRPr="00DA5235" w:rsidRDefault="007A5246" w:rsidP="007A5246">
      <w:pPr>
        <w:keepNext/>
        <w:spacing w:after="0" w:line="240" w:lineRule="auto"/>
        <w:ind w:left="-284"/>
        <w:outlineLvl w:val="2"/>
        <w:rPr>
          <w:rFonts w:cs="Arial"/>
          <w:b/>
        </w:rPr>
      </w:pPr>
    </w:p>
    <w:tbl>
      <w:tblPr>
        <w:tblW w:w="1074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8902"/>
        <w:gridCol w:w="992"/>
        <w:gridCol w:w="851"/>
      </w:tblGrid>
      <w:tr w:rsidR="007A5246" w:rsidRPr="00DA5235" w14:paraId="451CD637" w14:textId="77777777" w:rsidTr="002954F2">
        <w:trPr>
          <w:tblHeader/>
        </w:trPr>
        <w:tc>
          <w:tcPr>
            <w:tcW w:w="8902" w:type="dxa"/>
            <w:tcBorders>
              <w:bottom w:val="single" w:sz="4" w:space="0" w:color="auto"/>
            </w:tcBorders>
            <w:shd w:val="clear" w:color="auto" w:fill="E6E6E6"/>
          </w:tcPr>
          <w:p w14:paraId="404B5AB7" w14:textId="77777777" w:rsidR="007A5246" w:rsidRPr="00DA5235" w:rsidRDefault="007A5246" w:rsidP="00917511">
            <w:pPr>
              <w:tabs>
                <w:tab w:val="center" w:pos="4153"/>
                <w:tab w:val="right" w:pos="8306"/>
              </w:tabs>
              <w:spacing w:after="0" w:line="240" w:lineRule="auto"/>
              <w:rPr>
                <w:rFonts w:cs="Arial"/>
                <w:b/>
                <w:bCs/>
              </w:rPr>
            </w:pPr>
            <w:r w:rsidRPr="00DA5235">
              <w:rPr>
                <w:rFonts w:cs="Arial"/>
                <w:b/>
              </w:rPr>
              <w:t>Requirements</w:t>
            </w:r>
          </w:p>
        </w:tc>
        <w:tc>
          <w:tcPr>
            <w:tcW w:w="992" w:type="dxa"/>
            <w:tcBorders>
              <w:bottom w:val="single" w:sz="4" w:space="0" w:color="auto"/>
            </w:tcBorders>
            <w:shd w:val="clear" w:color="auto" w:fill="E6E6E6"/>
          </w:tcPr>
          <w:p w14:paraId="25E3FFE4" w14:textId="77777777" w:rsidR="007A5246" w:rsidRPr="00DA5235" w:rsidRDefault="007A5246" w:rsidP="00917511">
            <w:pPr>
              <w:keepNext/>
              <w:spacing w:after="0" w:line="240" w:lineRule="auto"/>
              <w:outlineLvl w:val="3"/>
              <w:rPr>
                <w:rFonts w:cs="Arial"/>
                <w:b/>
                <w:bCs/>
              </w:rPr>
            </w:pPr>
            <w:r w:rsidRPr="00DA5235">
              <w:rPr>
                <w:rFonts w:cs="Arial"/>
                <w:b/>
              </w:rPr>
              <w:t>E</w:t>
            </w:r>
          </w:p>
        </w:tc>
        <w:tc>
          <w:tcPr>
            <w:tcW w:w="851" w:type="dxa"/>
            <w:tcBorders>
              <w:bottom w:val="single" w:sz="4" w:space="0" w:color="auto"/>
            </w:tcBorders>
            <w:shd w:val="clear" w:color="auto" w:fill="E6E6E6"/>
          </w:tcPr>
          <w:p w14:paraId="36DC8666" w14:textId="77777777" w:rsidR="007A5246" w:rsidRPr="00DA5235" w:rsidRDefault="007A5246" w:rsidP="00917511">
            <w:pPr>
              <w:keepNext/>
              <w:spacing w:after="0" w:line="240" w:lineRule="auto"/>
              <w:outlineLvl w:val="3"/>
              <w:rPr>
                <w:rFonts w:cs="Arial"/>
                <w:b/>
                <w:bCs/>
              </w:rPr>
            </w:pPr>
            <w:r w:rsidRPr="00DA5235">
              <w:rPr>
                <w:rFonts w:cs="Arial"/>
                <w:b/>
              </w:rPr>
              <w:t>D</w:t>
            </w:r>
          </w:p>
        </w:tc>
      </w:tr>
      <w:tr w:rsidR="007A5246" w:rsidRPr="00DA5235" w14:paraId="490FFFE9" w14:textId="77777777" w:rsidTr="002954F2">
        <w:tc>
          <w:tcPr>
            <w:tcW w:w="10745" w:type="dxa"/>
            <w:gridSpan w:val="3"/>
          </w:tcPr>
          <w:p w14:paraId="7E52C9AD" w14:textId="77777777" w:rsidR="007A5246" w:rsidRPr="00DA5235" w:rsidRDefault="007A5246" w:rsidP="00917511">
            <w:pPr>
              <w:spacing w:after="0" w:line="240" w:lineRule="auto"/>
              <w:rPr>
                <w:rFonts w:cs="Arial"/>
                <w:b/>
                <w:bCs/>
              </w:rPr>
            </w:pPr>
            <w:r w:rsidRPr="00DA5235">
              <w:rPr>
                <w:rFonts w:cs="Arial"/>
                <w:b/>
              </w:rPr>
              <w:t xml:space="preserve">Knowledge / </w:t>
            </w:r>
            <w:r>
              <w:rPr>
                <w:rFonts w:cs="Arial"/>
                <w:b/>
              </w:rPr>
              <w:t>q</w:t>
            </w:r>
            <w:r w:rsidRPr="00DA5235">
              <w:rPr>
                <w:rFonts w:cs="Arial"/>
                <w:b/>
              </w:rPr>
              <w:t xml:space="preserve">ualifications / </w:t>
            </w:r>
            <w:r>
              <w:rPr>
                <w:rFonts w:cs="Arial"/>
                <w:b/>
              </w:rPr>
              <w:t>e</w:t>
            </w:r>
            <w:r w:rsidRPr="00DA5235">
              <w:rPr>
                <w:rFonts w:cs="Arial"/>
                <w:b/>
              </w:rPr>
              <w:t>xperience</w:t>
            </w:r>
          </w:p>
        </w:tc>
      </w:tr>
      <w:tr w:rsidR="007A5246" w:rsidRPr="00DA5235" w14:paraId="7B17C993" w14:textId="77777777" w:rsidTr="002954F2">
        <w:tc>
          <w:tcPr>
            <w:tcW w:w="8902" w:type="dxa"/>
          </w:tcPr>
          <w:p w14:paraId="05D97679" w14:textId="77777777" w:rsidR="007A5246" w:rsidRPr="00DA5235" w:rsidRDefault="007A5246" w:rsidP="00917511">
            <w:pPr>
              <w:tabs>
                <w:tab w:val="left" w:pos="567"/>
              </w:tabs>
              <w:spacing w:after="0" w:line="240" w:lineRule="auto"/>
              <w:rPr>
                <w:rFonts w:cs="Arial"/>
              </w:rPr>
            </w:pPr>
            <w:r w:rsidRPr="00DA5235">
              <w:rPr>
                <w:rFonts w:cs="Arial"/>
              </w:rPr>
              <w:t xml:space="preserve">Relevant degree or equivalent experience </w:t>
            </w:r>
          </w:p>
        </w:tc>
        <w:tc>
          <w:tcPr>
            <w:tcW w:w="992" w:type="dxa"/>
          </w:tcPr>
          <w:p w14:paraId="02A2B7DC" w14:textId="77777777" w:rsidR="007A5246" w:rsidRPr="00DA5235" w:rsidRDefault="007A5246" w:rsidP="00917511">
            <w:pPr>
              <w:spacing w:after="0" w:line="240" w:lineRule="auto"/>
              <w:rPr>
                <w:rFonts w:cs="Arial"/>
              </w:rPr>
            </w:pPr>
            <w:r w:rsidRPr="00DA5235">
              <w:rPr>
                <w:rFonts w:cs="Arial"/>
              </w:rPr>
              <w:sym w:font="Wingdings" w:char="F0FC"/>
            </w:r>
          </w:p>
        </w:tc>
        <w:tc>
          <w:tcPr>
            <w:tcW w:w="851" w:type="dxa"/>
          </w:tcPr>
          <w:p w14:paraId="3774135E" w14:textId="77777777" w:rsidR="007A5246" w:rsidRPr="00DA5235" w:rsidRDefault="007A5246" w:rsidP="00917511">
            <w:pPr>
              <w:spacing w:after="0" w:line="240" w:lineRule="auto"/>
              <w:rPr>
                <w:rFonts w:cs="Arial"/>
                <w:bCs/>
              </w:rPr>
            </w:pPr>
          </w:p>
        </w:tc>
      </w:tr>
      <w:tr w:rsidR="007A5246" w:rsidRPr="00DA5235" w14:paraId="7B05093A" w14:textId="77777777" w:rsidTr="002954F2">
        <w:tc>
          <w:tcPr>
            <w:tcW w:w="8902" w:type="dxa"/>
            <w:tcBorders>
              <w:bottom w:val="single" w:sz="4" w:space="0" w:color="auto"/>
            </w:tcBorders>
          </w:tcPr>
          <w:p w14:paraId="5A9D07BC" w14:textId="77777777" w:rsidR="007A5246" w:rsidRPr="00DA5235" w:rsidRDefault="007A5246" w:rsidP="00917511">
            <w:pPr>
              <w:tabs>
                <w:tab w:val="left" w:pos="567"/>
              </w:tabs>
              <w:spacing w:after="0" w:line="240" w:lineRule="auto"/>
              <w:rPr>
                <w:rFonts w:cs="Arial"/>
              </w:rPr>
            </w:pPr>
            <w:r w:rsidRPr="00DA5235">
              <w:rPr>
                <w:rFonts w:cs="Arial"/>
              </w:rPr>
              <w:t>Experience of engaging audiences through digital channels</w:t>
            </w:r>
          </w:p>
        </w:tc>
        <w:tc>
          <w:tcPr>
            <w:tcW w:w="992" w:type="dxa"/>
            <w:tcBorders>
              <w:bottom w:val="single" w:sz="4" w:space="0" w:color="auto"/>
            </w:tcBorders>
          </w:tcPr>
          <w:p w14:paraId="553E9089" w14:textId="77777777" w:rsidR="007A5246" w:rsidRPr="00DA5235" w:rsidRDefault="007A5246" w:rsidP="00917511">
            <w:pPr>
              <w:tabs>
                <w:tab w:val="num" w:pos="34"/>
              </w:tabs>
              <w:spacing w:after="0" w:line="240" w:lineRule="auto"/>
              <w:ind w:left="34" w:hanging="13"/>
              <w:rPr>
                <w:rFonts w:cs="Arial"/>
                <w:bCs/>
              </w:rPr>
            </w:pPr>
            <w:r w:rsidRPr="00DA5235">
              <w:rPr>
                <w:rFonts w:cs="Arial"/>
              </w:rPr>
              <w:sym w:font="Wingdings" w:char="F0FC"/>
            </w:r>
          </w:p>
        </w:tc>
        <w:tc>
          <w:tcPr>
            <w:tcW w:w="851" w:type="dxa"/>
            <w:tcBorders>
              <w:bottom w:val="single" w:sz="4" w:space="0" w:color="auto"/>
            </w:tcBorders>
          </w:tcPr>
          <w:p w14:paraId="5C3BBE6B" w14:textId="77777777" w:rsidR="007A5246" w:rsidRPr="00DA5235" w:rsidRDefault="007A5246" w:rsidP="00917511">
            <w:pPr>
              <w:spacing w:after="0" w:line="240" w:lineRule="auto"/>
              <w:rPr>
                <w:rFonts w:cs="Arial"/>
              </w:rPr>
            </w:pPr>
          </w:p>
        </w:tc>
      </w:tr>
      <w:tr w:rsidR="007A5246" w:rsidRPr="00DA5235" w14:paraId="4764A36E" w14:textId="77777777" w:rsidTr="002954F2">
        <w:tc>
          <w:tcPr>
            <w:tcW w:w="8902" w:type="dxa"/>
            <w:tcBorders>
              <w:bottom w:val="single" w:sz="4" w:space="0" w:color="auto"/>
            </w:tcBorders>
          </w:tcPr>
          <w:p w14:paraId="0B3FE7AA" w14:textId="77777777" w:rsidR="007A5246" w:rsidRPr="00DA5235" w:rsidRDefault="007A5246" w:rsidP="00917511">
            <w:pPr>
              <w:tabs>
                <w:tab w:val="left" w:pos="567"/>
              </w:tabs>
              <w:spacing w:after="0" w:line="240" w:lineRule="auto"/>
              <w:rPr>
                <w:rFonts w:cs="Arial"/>
              </w:rPr>
            </w:pPr>
            <w:r w:rsidRPr="00DA5235">
              <w:rPr>
                <w:rFonts w:cs="Arial"/>
              </w:rPr>
              <w:t>Strong understanding of techniques and tools to develop information architecture, improve user experience and search engine optimisation</w:t>
            </w:r>
          </w:p>
        </w:tc>
        <w:tc>
          <w:tcPr>
            <w:tcW w:w="992" w:type="dxa"/>
            <w:tcBorders>
              <w:bottom w:val="single" w:sz="4" w:space="0" w:color="auto"/>
            </w:tcBorders>
          </w:tcPr>
          <w:p w14:paraId="2DA72652" w14:textId="77777777" w:rsidR="007A5246" w:rsidRPr="00DA5235" w:rsidRDefault="007A5246" w:rsidP="00917511">
            <w:pPr>
              <w:tabs>
                <w:tab w:val="num" w:pos="34"/>
              </w:tabs>
              <w:spacing w:after="0" w:line="240" w:lineRule="auto"/>
              <w:ind w:left="34" w:hanging="13"/>
              <w:rPr>
                <w:rFonts w:cs="Arial"/>
              </w:rPr>
            </w:pPr>
            <w:r w:rsidRPr="00DA5235">
              <w:rPr>
                <w:rFonts w:cs="Arial"/>
              </w:rPr>
              <w:sym w:font="Wingdings" w:char="F0FC"/>
            </w:r>
          </w:p>
        </w:tc>
        <w:tc>
          <w:tcPr>
            <w:tcW w:w="851" w:type="dxa"/>
            <w:tcBorders>
              <w:bottom w:val="single" w:sz="4" w:space="0" w:color="auto"/>
            </w:tcBorders>
          </w:tcPr>
          <w:p w14:paraId="0075EF29" w14:textId="77777777" w:rsidR="007A5246" w:rsidRPr="00DA5235" w:rsidRDefault="007A5246" w:rsidP="00917511">
            <w:pPr>
              <w:spacing w:after="0" w:line="240" w:lineRule="auto"/>
              <w:rPr>
                <w:rFonts w:cs="Arial"/>
              </w:rPr>
            </w:pPr>
          </w:p>
        </w:tc>
      </w:tr>
      <w:tr w:rsidR="007A5246" w:rsidRPr="00DA5235" w14:paraId="17538C6B" w14:textId="77777777" w:rsidTr="002954F2">
        <w:tc>
          <w:tcPr>
            <w:tcW w:w="8902" w:type="dxa"/>
            <w:tcBorders>
              <w:bottom w:val="single" w:sz="4" w:space="0" w:color="auto"/>
            </w:tcBorders>
          </w:tcPr>
          <w:p w14:paraId="7ADE7AE4" w14:textId="57F2CC2E" w:rsidR="007A5246" w:rsidRPr="00DA5235" w:rsidRDefault="007A5246" w:rsidP="00917511">
            <w:pPr>
              <w:tabs>
                <w:tab w:val="left" w:pos="567"/>
              </w:tabs>
              <w:spacing w:after="0" w:line="240" w:lineRule="auto"/>
              <w:rPr>
                <w:rFonts w:cs="Arial"/>
              </w:rPr>
            </w:pPr>
            <w:r w:rsidRPr="00DA5235">
              <w:rPr>
                <w:rFonts w:cs="Arial"/>
              </w:rPr>
              <w:t>Excellent</w:t>
            </w:r>
            <w:r w:rsidR="004F3D52">
              <w:rPr>
                <w:rFonts w:cs="Arial"/>
              </w:rPr>
              <w:t xml:space="preserve"> technical</w:t>
            </w:r>
            <w:r w:rsidRPr="00DA5235">
              <w:rPr>
                <w:rFonts w:cs="Arial"/>
              </w:rPr>
              <w:t xml:space="preserve"> knowledge and experience of using </w:t>
            </w:r>
            <w:r>
              <w:rPr>
                <w:rFonts w:cs="Arial"/>
              </w:rPr>
              <w:t>CMS</w:t>
            </w:r>
            <w:r w:rsidRPr="00DA5235">
              <w:rPr>
                <w:rFonts w:cs="Arial"/>
              </w:rPr>
              <w:t>s</w:t>
            </w:r>
          </w:p>
        </w:tc>
        <w:tc>
          <w:tcPr>
            <w:tcW w:w="992" w:type="dxa"/>
            <w:tcBorders>
              <w:bottom w:val="single" w:sz="4" w:space="0" w:color="auto"/>
            </w:tcBorders>
          </w:tcPr>
          <w:p w14:paraId="441D7084" w14:textId="77777777" w:rsidR="007A5246" w:rsidRPr="00DA5235" w:rsidRDefault="007A5246" w:rsidP="00917511">
            <w:pPr>
              <w:tabs>
                <w:tab w:val="num" w:pos="34"/>
              </w:tabs>
              <w:spacing w:after="0" w:line="240" w:lineRule="auto"/>
              <w:ind w:left="34" w:hanging="13"/>
              <w:rPr>
                <w:rFonts w:cs="Arial"/>
              </w:rPr>
            </w:pPr>
            <w:r w:rsidRPr="00DA5235">
              <w:rPr>
                <w:rFonts w:cs="Arial"/>
              </w:rPr>
              <w:sym w:font="Wingdings" w:char="F0FC"/>
            </w:r>
          </w:p>
        </w:tc>
        <w:tc>
          <w:tcPr>
            <w:tcW w:w="851" w:type="dxa"/>
            <w:tcBorders>
              <w:bottom w:val="single" w:sz="4" w:space="0" w:color="auto"/>
            </w:tcBorders>
          </w:tcPr>
          <w:p w14:paraId="3872632D" w14:textId="77777777" w:rsidR="007A5246" w:rsidRPr="00DA5235" w:rsidRDefault="007A5246" w:rsidP="00917511">
            <w:pPr>
              <w:spacing w:after="0" w:line="240" w:lineRule="auto"/>
              <w:rPr>
                <w:rFonts w:cs="Arial"/>
              </w:rPr>
            </w:pPr>
          </w:p>
        </w:tc>
      </w:tr>
      <w:tr w:rsidR="007A5246" w:rsidRPr="00DA5235" w14:paraId="52E9643B" w14:textId="77777777" w:rsidTr="002954F2">
        <w:tc>
          <w:tcPr>
            <w:tcW w:w="8902" w:type="dxa"/>
            <w:tcBorders>
              <w:bottom w:val="single" w:sz="4" w:space="0" w:color="auto"/>
            </w:tcBorders>
          </w:tcPr>
          <w:p w14:paraId="7B3E9AE4" w14:textId="469C63A2" w:rsidR="007A5246" w:rsidRPr="00DA5235" w:rsidRDefault="007A5246" w:rsidP="00917511">
            <w:pPr>
              <w:spacing w:after="0" w:line="240" w:lineRule="auto"/>
              <w:rPr>
                <w:rFonts w:cs="Arial"/>
              </w:rPr>
            </w:pPr>
            <w:r w:rsidRPr="00DA5235">
              <w:rPr>
                <w:rFonts w:cs="Arial"/>
              </w:rPr>
              <w:t xml:space="preserve">Experience of developing content policies, </w:t>
            </w:r>
            <w:r w:rsidR="002954F2" w:rsidRPr="00DA5235">
              <w:rPr>
                <w:rFonts w:cs="Arial"/>
              </w:rPr>
              <w:t>guidelines,</w:t>
            </w:r>
            <w:r w:rsidRPr="00DA5235">
              <w:rPr>
                <w:rFonts w:cs="Arial"/>
              </w:rPr>
              <w:t xml:space="preserve"> and planning calendars</w:t>
            </w:r>
          </w:p>
        </w:tc>
        <w:tc>
          <w:tcPr>
            <w:tcW w:w="992" w:type="dxa"/>
            <w:tcBorders>
              <w:bottom w:val="single" w:sz="4" w:space="0" w:color="auto"/>
            </w:tcBorders>
          </w:tcPr>
          <w:p w14:paraId="2BC91B9C" w14:textId="77777777" w:rsidR="007A5246" w:rsidRPr="00DA5235" w:rsidRDefault="007A5246" w:rsidP="00917511">
            <w:pPr>
              <w:tabs>
                <w:tab w:val="num" w:pos="34"/>
              </w:tabs>
              <w:spacing w:after="0" w:line="240" w:lineRule="auto"/>
              <w:ind w:left="34" w:hanging="13"/>
              <w:rPr>
                <w:rFonts w:cs="Arial"/>
              </w:rPr>
            </w:pPr>
            <w:r w:rsidRPr="00DA5235">
              <w:rPr>
                <w:rFonts w:cs="Arial"/>
              </w:rPr>
              <w:sym w:font="Wingdings" w:char="F0FC"/>
            </w:r>
          </w:p>
        </w:tc>
        <w:tc>
          <w:tcPr>
            <w:tcW w:w="851" w:type="dxa"/>
            <w:tcBorders>
              <w:bottom w:val="single" w:sz="4" w:space="0" w:color="auto"/>
            </w:tcBorders>
          </w:tcPr>
          <w:p w14:paraId="5D34F009" w14:textId="77777777" w:rsidR="007A5246" w:rsidRPr="00DA5235" w:rsidRDefault="007A5246" w:rsidP="00917511">
            <w:pPr>
              <w:spacing w:after="0" w:line="240" w:lineRule="auto"/>
              <w:rPr>
                <w:rFonts w:cs="Arial"/>
              </w:rPr>
            </w:pPr>
          </w:p>
        </w:tc>
      </w:tr>
      <w:tr w:rsidR="007A5246" w:rsidRPr="00DA5235" w14:paraId="2CAB1B18" w14:textId="77777777" w:rsidTr="002954F2">
        <w:tc>
          <w:tcPr>
            <w:tcW w:w="8902" w:type="dxa"/>
            <w:tcBorders>
              <w:bottom w:val="single" w:sz="4" w:space="0" w:color="auto"/>
            </w:tcBorders>
          </w:tcPr>
          <w:p w14:paraId="5EB718E7" w14:textId="77777777" w:rsidR="007A5246" w:rsidRPr="00DA5235" w:rsidRDefault="007A5246" w:rsidP="00917511">
            <w:pPr>
              <w:tabs>
                <w:tab w:val="left" w:pos="567"/>
              </w:tabs>
              <w:spacing w:after="0" w:line="240" w:lineRule="auto"/>
              <w:rPr>
                <w:rFonts w:cs="Arial"/>
              </w:rPr>
            </w:pPr>
            <w:r w:rsidRPr="00DA5235">
              <w:rPr>
                <w:rFonts w:cs="Arial"/>
              </w:rPr>
              <w:t>Knowledge and experience of monitoring and evaluating the effectiveness of websites – including use of Google Analytics</w:t>
            </w:r>
          </w:p>
        </w:tc>
        <w:tc>
          <w:tcPr>
            <w:tcW w:w="992" w:type="dxa"/>
            <w:tcBorders>
              <w:bottom w:val="single" w:sz="4" w:space="0" w:color="auto"/>
            </w:tcBorders>
          </w:tcPr>
          <w:p w14:paraId="31433E38" w14:textId="77777777" w:rsidR="007A5246" w:rsidRPr="00DA5235" w:rsidRDefault="007A5246" w:rsidP="00917511">
            <w:pPr>
              <w:tabs>
                <w:tab w:val="num" w:pos="34"/>
              </w:tabs>
              <w:spacing w:after="0" w:line="240" w:lineRule="auto"/>
              <w:ind w:left="34" w:hanging="13"/>
              <w:rPr>
                <w:rFonts w:cs="Arial"/>
              </w:rPr>
            </w:pPr>
            <w:r w:rsidRPr="00DA5235">
              <w:rPr>
                <w:rFonts w:cs="Arial"/>
              </w:rPr>
              <w:sym w:font="Wingdings" w:char="F0FC"/>
            </w:r>
          </w:p>
        </w:tc>
        <w:tc>
          <w:tcPr>
            <w:tcW w:w="851" w:type="dxa"/>
            <w:tcBorders>
              <w:bottom w:val="single" w:sz="4" w:space="0" w:color="auto"/>
            </w:tcBorders>
          </w:tcPr>
          <w:p w14:paraId="7BB6BE2F" w14:textId="77777777" w:rsidR="007A5246" w:rsidRPr="00DA5235" w:rsidRDefault="007A5246" w:rsidP="00917511">
            <w:pPr>
              <w:spacing w:after="0" w:line="240" w:lineRule="auto"/>
              <w:rPr>
                <w:rFonts w:cs="Arial"/>
              </w:rPr>
            </w:pPr>
          </w:p>
        </w:tc>
      </w:tr>
      <w:tr w:rsidR="007A5246" w:rsidRPr="00DA5235" w14:paraId="2FFC7E78" w14:textId="77777777" w:rsidTr="002954F2">
        <w:tc>
          <w:tcPr>
            <w:tcW w:w="8902" w:type="dxa"/>
            <w:tcBorders>
              <w:bottom w:val="single" w:sz="4" w:space="0" w:color="auto"/>
            </w:tcBorders>
          </w:tcPr>
          <w:p w14:paraId="3B3B31AC" w14:textId="77777777" w:rsidR="007A5246" w:rsidRPr="00DA5235" w:rsidRDefault="007A5246" w:rsidP="00917511">
            <w:pPr>
              <w:tabs>
                <w:tab w:val="left" w:pos="567"/>
              </w:tabs>
              <w:spacing w:after="0" w:line="240" w:lineRule="auto"/>
              <w:rPr>
                <w:rFonts w:cs="Arial"/>
              </w:rPr>
            </w:pPr>
            <w:r w:rsidRPr="00DA5235">
              <w:rPr>
                <w:rFonts w:cs="Arial"/>
              </w:rPr>
              <w:t>Excellent spoken and written communications skills, including:</w:t>
            </w:r>
          </w:p>
          <w:p w14:paraId="68ED7809" w14:textId="77777777" w:rsidR="007A5246" w:rsidRPr="00DA5235" w:rsidRDefault="007A5246" w:rsidP="007A5246">
            <w:pPr>
              <w:pStyle w:val="ListParagraph"/>
              <w:numPr>
                <w:ilvl w:val="0"/>
                <w:numId w:val="1"/>
              </w:numPr>
              <w:spacing w:after="0" w:line="240" w:lineRule="auto"/>
              <w:ind w:left="630" w:hanging="273"/>
              <w:rPr>
                <w:rFonts w:cs="Arial"/>
              </w:rPr>
            </w:pPr>
            <w:r>
              <w:rPr>
                <w:rFonts w:cs="Arial"/>
              </w:rPr>
              <w:t>d</w:t>
            </w:r>
            <w:r w:rsidRPr="00DA5235">
              <w:rPr>
                <w:rFonts w:cs="Arial"/>
              </w:rPr>
              <w:t xml:space="preserve">rafting and editing clear, concise, persuasive copy for a range of audiences </w:t>
            </w:r>
          </w:p>
          <w:p w14:paraId="7922E854" w14:textId="77777777" w:rsidR="007A5246" w:rsidRPr="00DA5235" w:rsidRDefault="007A5246" w:rsidP="007A5246">
            <w:pPr>
              <w:pStyle w:val="ListParagraph"/>
              <w:numPr>
                <w:ilvl w:val="0"/>
                <w:numId w:val="1"/>
              </w:numPr>
              <w:spacing w:after="0" w:line="240" w:lineRule="auto"/>
              <w:ind w:left="630" w:hanging="273"/>
              <w:rPr>
                <w:rFonts w:cs="Arial"/>
              </w:rPr>
            </w:pPr>
            <w:r>
              <w:rPr>
                <w:rFonts w:cs="Arial"/>
              </w:rPr>
              <w:t>e</w:t>
            </w:r>
            <w:r w:rsidRPr="00DA5235">
              <w:rPr>
                <w:rFonts w:cs="Arial"/>
              </w:rPr>
              <w:t>diting complex information using house</w:t>
            </w:r>
            <w:r>
              <w:rPr>
                <w:rFonts w:cs="Arial"/>
              </w:rPr>
              <w:t xml:space="preserve"> </w:t>
            </w:r>
            <w:r w:rsidRPr="00DA5235">
              <w:rPr>
                <w:rFonts w:cs="Arial"/>
              </w:rPr>
              <w:t xml:space="preserve">style in a way that is straightforward to understand and appealing </w:t>
            </w:r>
          </w:p>
          <w:p w14:paraId="4B37D068" w14:textId="77777777" w:rsidR="007A5246" w:rsidRPr="002D0233" w:rsidRDefault="007A5246" w:rsidP="007A5246">
            <w:pPr>
              <w:pStyle w:val="ListParagraph"/>
              <w:numPr>
                <w:ilvl w:val="0"/>
                <w:numId w:val="1"/>
              </w:numPr>
              <w:spacing w:after="0" w:line="240" w:lineRule="auto"/>
              <w:ind w:left="629" w:hanging="272"/>
              <w:rPr>
                <w:rFonts w:cs="Arial"/>
              </w:rPr>
            </w:pPr>
            <w:r>
              <w:rPr>
                <w:rFonts w:cs="Arial"/>
              </w:rPr>
              <w:t>e</w:t>
            </w:r>
            <w:r w:rsidRPr="00DA5235">
              <w:rPr>
                <w:rFonts w:cs="Arial"/>
              </w:rPr>
              <w:t>xperience of special requirements for writing for the web, including use of keywords, hyperlinks, navigation and tagging</w:t>
            </w:r>
            <w:r>
              <w:rPr>
                <w:rFonts w:cs="Arial"/>
              </w:rPr>
              <w:t>.</w:t>
            </w:r>
          </w:p>
        </w:tc>
        <w:tc>
          <w:tcPr>
            <w:tcW w:w="992" w:type="dxa"/>
            <w:tcBorders>
              <w:bottom w:val="single" w:sz="4" w:space="0" w:color="auto"/>
            </w:tcBorders>
          </w:tcPr>
          <w:p w14:paraId="37430338" w14:textId="77777777" w:rsidR="007A5246" w:rsidRPr="00DA5235" w:rsidRDefault="007A5246" w:rsidP="00917511">
            <w:pPr>
              <w:tabs>
                <w:tab w:val="num" w:pos="34"/>
              </w:tabs>
              <w:spacing w:after="0" w:line="240" w:lineRule="auto"/>
              <w:ind w:left="34" w:hanging="13"/>
              <w:rPr>
                <w:rFonts w:cs="Arial"/>
              </w:rPr>
            </w:pPr>
            <w:r w:rsidRPr="00DA5235">
              <w:rPr>
                <w:rFonts w:cs="Arial"/>
              </w:rPr>
              <w:sym w:font="Wingdings" w:char="F0FC"/>
            </w:r>
          </w:p>
        </w:tc>
        <w:tc>
          <w:tcPr>
            <w:tcW w:w="851" w:type="dxa"/>
            <w:tcBorders>
              <w:bottom w:val="single" w:sz="4" w:space="0" w:color="auto"/>
            </w:tcBorders>
          </w:tcPr>
          <w:p w14:paraId="20DF423A" w14:textId="77777777" w:rsidR="007A5246" w:rsidRPr="00DA5235" w:rsidRDefault="007A5246" w:rsidP="00917511">
            <w:pPr>
              <w:spacing w:after="0" w:line="240" w:lineRule="auto"/>
              <w:rPr>
                <w:rFonts w:cs="Arial"/>
              </w:rPr>
            </w:pPr>
          </w:p>
        </w:tc>
      </w:tr>
      <w:tr w:rsidR="007A5246" w:rsidRPr="00DA5235" w14:paraId="168E3631" w14:textId="77777777" w:rsidTr="002954F2">
        <w:tc>
          <w:tcPr>
            <w:tcW w:w="8902" w:type="dxa"/>
            <w:tcBorders>
              <w:bottom w:val="single" w:sz="4" w:space="0" w:color="auto"/>
            </w:tcBorders>
          </w:tcPr>
          <w:p w14:paraId="048C7B71" w14:textId="77777777" w:rsidR="007A5246" w:rsidRPr="00DA5235" w:rsidRDefault="007A5246" w:rsidP="00917511">
            <w:pPr>
              <w:tabs>
                <w:tab w:val="left" w:pos="567"/>
              </w:tabs>
              <w:spacing w:after="0" w:line="240" w:lineRule="auto"/>
              <w:rPr>
                <w:rFonts w:cs="Arial"/>
              </w:rPr>
            </w:pPr>
            <w:r w:rsidRPr="00DA5235">
              <w:rPr>
                <w:rFonts w:cs="Arial"/>
              </w:rPr>
              <w:t>Experience and understanding of effect of communications on brand and reputation</w:t>
            </w:r>
          </w:p>
        </w:tc>
        <w:tc>
          <w:tcPr>
            <w:tcW w:w="992" w:type="dxa"/>
            <w:tcBorders>
              <w:bottom w:val="single" w:sz="4" w:space="0" w:color="auto"/>
            </w:tcBorders>
          </w:tcPr>
          <w:p w14:paraId="1C685A38" w14:textId="77777777" w:rsidR="007A5246" w:rsidRPr="00DA5235" w:rsidRDefault="007A5246" w:rsidP="00917511">
            <w:pPr>
              <w:tabs>
                <w:tab w:val="num" w:pos="34"/>
              </w:tabs>
              <w:spacing w:after="0" w:line="240" w:lineRule="auto"/>
              <w:ind w:left="34" w:hanging="13"/>
              <w:rPr>
                <w:rFonts w:cs="Arial"/>
                <w:bCs/>
              </w:rPr>
            </w:pPr>
            <w:r w:rsidRPr="00DA5235">
              <w:rPr>
                <w:rFonts w:cs="Arial"/>
              </w:rPr>
              <w:sym w:font="Wingdings" w:char="F0FC"/>
            </w:r>
          </w:p>
        </w:tc>
        <w:tc>
          <w:tcPr>
            <w:tcW w:w="851" w:type="dxa"/>
            <w:tcBorders>
              <w:bottom w:val="single" w:sz="4" w:space="0" w:color="auto"/>
            </w:tcBorders>
          </w:tcPr>
          <w:p w14:paraId="6A59EAB6" w14:textId="77777777" w:rsidR="007A5246" w:rsidRPr="00DA5235" w:rsidRDefault="007A5246" w:rsidP="00917511">
            <w:pPr>
              <w:spacing w:after="0" w:line="240" w:lineRule="auto"/>
              <w:rPr>
                <w:rFonts w:cs="Arial"/>
              </w:rPr>
            </w:pPr>
          </w:p>
        </w:tc>
      </w:tr>
      <w:tr w:rsidR="007A5246" w:rsidRPr="00DA5235" w14:paraId="68CAC058" w14:textId="77777777" w:rsidTr="002954F2">
        <w:tc>
          <w:tcPr>
            <w:tcW w:w="8902" w:type="dxa"/>
            <w:tcBorders>
              <w:bottom w:val="single" w:sz="4" w:space="0" w:color="auto"/>
            </w:tcBorders>
          </w:tcPr>
          <w:p w14:paraId="68C1A2C1" w14:textId="77777777" w:rsidR="007A5246" w:rsidRDefault="007A5246" w:rsidP="00917511">
            <w:pPr>
              <w:tabs>
                <w:tab w:val="left" w:pos="567"/>
              </w:tabs>
              <w:spacing w:after="0" w:line="240" w:lineRule="auto"/>
              <w:rPr>
                <w:rFonts w:cs="Arial"/>
              </w:rPr>
            </w:pPr>
            <w:r>
              <w:rPr>
                <w:rFonts w:cs="Arial"/>
              </w:rPr>
              <w:t>Experience of working with integrated CRM and CMS systems</w:t>
            </w:r>
          </w:p>
        </w:tc>
        <w:tc>
          <w:tcPr>
            <w:tcW w:w="992" w:type="dxa"/>
            <w:tcBorders>
              <w:bottom w:val="single" w:sz="4" w:space="0" w:color="auto"/>
            </w:tcBorders>
          </w:tcPr>
          <w:p w14:paraId="678DC5B7" w14:textId="77777777" w:rsidR="007A5246" w:rsidRPr="00DA5235" w:rsidRDefault="007A5246" w:rsidP="00917511">
            <w:pPr>
              <w:tabs>
                <w:tab w:val="num" w:pos="34"/>
              </w:tabs>
              <w:spacing w:after="0" w:line="240" w:lineRule="auto"/>
              <w:ind w:left="34" w:hanging="13"/>
              <w:rPr>
                <w:rFonts w:cs="Arial"/>
              </w:rPr>
            </w:pPr>
          </w:p>
        </w:tc>
        <w:tc>
          <w:tcPr>
            <w:tcW w:w="851" w:type="dxa"/>
            <w:tcBorders>
              <w:bottom w:val="single" w:sz="4" w:space="0" w:color="auto"/>
            </w:tcBorders>
          </w:tcPr>
          <w:p w14:paraId="44E6E422" w14:textId="77777777" w:rsidR="007A5246" w:rsidRPr="00DA5235" w:rsidRDefault="007A5246" w:rsidP="00917511">
            <w:pPr>
              <w:spacing w:after="0" w:line="240" w:lineRule="auto"/>
              <w:rPr>
                <w:rFonts w:cs="Arial"/>
              </w:rPr>
            </w:pPr>
            <w:r w:rsidRPr="00DA5235">
              <w:rPr>
                <w:rFonts w:cs="Arial"/>
              </w:rPr>
              <w:sym w:font="Wingdings" w:char="F0FC"/>
            </w:r>
          </w:p>
        </w:tc>
      </w:tr>
      <w:tr w:rsidR="007A5246" w:rsidRPr="00DA5235" w14:paraId="353C34EC" w14:textId="77777777" w:rsidTr="002954F2">
        <w:tc>
          <w:tcPr>
            <w:tcW w:w="8902" w:type="dxa"/>
            <w:tcBorders>
              <w:bottom w:val="single" w:sz="4" w:space="0" w:color="auto"/>
            </w:tcBorders>
          </w:tcPr>
          <w:p w14:paraId="4541E18F" w14:textId="77777777" w:rsidR="007A5246" w:rsidRPr="00DA5235" w:rsidRDefault="007A5246" w:rsidP="00917511">
            <w:pPr>
              <w:tabs>
                <w:tab w:val="left" w:pos="567"/>
              </w:tabs>
              <w:spacing w:after="0" w:line="240" w:lineRule="auto"/>
              <w:rPr>
                <w:rFonts w:cs="Arial"/>
              </w:rPr>
            </w:pPr>
            <w:r>
              <w:rPr>
                <w:rFonts w:cs="Arial"/>
              </w:rPr>
              <w:t>Experience of line management</w:t>
            </w:r>
          </w:p>
        </w:tc>
        <w:tc>
          <w:tcPr>
            <w:tcW w:w="992" w:type="dxa"/>
            <w:tcBorders>
              <w:bottom w:val="single" w:sz="4" w:space="0" w:color="auto"/>
            </w:tcBorders>
          </w:tcPr>
          <w:p w14:paraId="0B7712E1" w14:textId="77777777" w:rsidR="007A5246" w:rsidRPr="00DA5235" w:rsidRDefault="007A5246" w:rsidP="00917511">
            <w:pPr>
              <w:tabs>
                <w:tab w:val="num" w:pos="34"/>
              </w:tabs>
              <w:spacing w:after="0" w:line="240" w:lineRule="auto"/>
              <w:ind w:left="34" w:hanging="13"/>
              <w:rPr>
                <w:rFonts w:cs="Arial"/>
              </w:rPr>
            </w:pPr>
          </w:p>
        </w:tc>
        <w:tc>
          <w:tcPr>
            <w:tcW w:w="851" w:type="dxa"/>
            <w:tcBorders>
              <w:bottom w:val="single" w:sz="4" w:space="0" w:color="auto"/>
            </w:tcBorders>
          </w:tcPr>
          <w:p w14:paraId="721BF2BD" w14:textId="77777777" w:rsidR="007A5246" w:rsidRPr="00DA5235" w:rsidRDefault="007A5246" w:rsidP="00917511">
            <w:pPr>
              <w:spacing w:after="0" w:line="240" w:lineRule="auto"/>
              <w:rPr>
                <w:rFonts w:cs="Arial"/>
              </w:rPr>
            </w:pPr>
            <w:r w:rsidRPr="00DA5235">
              <w:rPr>
                <w:rFonts w:cs="Arial"/>
              </w:rPr>
              <w:sym w:font="Wingdings" w:char="F0FC"/>
            </w:r>
          </w:p>
        </w:tc>
      </w:tr>
      <w:tr w:rsidR="007A5246" w:rsidRPr="00DA5235" w14:paraId="59D20D36" w14:textId="77777777" w:rsidTr="002954F2">
        <w:tc>
          <w:tcPr>
            <w:tcW w:w="8902" w:type="dxa"/>
            <w:tcBorders>
              <w:bottom w:val="single" w:sz="4" w:space="0" w:color="auto"/>
            </w:tcBorders>
          </w:tcPr>
          <w:p w14:paraId="61C709BD" w14:textId="77777777" w:rsidR="007A5246" w:rsidRPr="00DA5235" w:rsidRDefault="007A5246" w:rsidP="00917511">
            <w:pPr>
              <w:spacing w:after="0" w:line="240" w:lineRule="auto"/>
              <w:rPr>
                <w:rFonts w:cs="Arial"/>
              </w:rPr>
            </w:pPr>
            <w:r>
              <w:rPr>
                <w:rFonts w:cs="Arial"/>
              </w:rPr>
              <w:t>Experience of</w:t>
            </w:r>
            <w:r w:rsidRPr="00DA5235">
              <w:rPr>
                <w:rFonts w:cs="Arial"/>
              </w:rPr>
              <w:t xml:space="preserve"> using HTML, CSS </w:t>
            </w:r>
          </w:p>
        </w:tc>
        <w:tc>
          <w:tcPr>
            <w:tcW w:w="992" w:type="dxa"/>
            <w:tcBorders>
              <w:bottom w:val="single" w:sz="4" w:space="0" w:color="auto"/>
            </w:tcBorders>
          </w:tcPr>
          <w:p w14:paraId="2BCD86DB" w14:textId="77777777" w:rsidR="007A5246" w:rsidRPr="00DA5235" w:rsidRDefault="007A5246" w:rsidP="00917511">
            <w:pPr>
              <w:tabs>
                <w:tab w:val="num" w:pos="34"/>
              </w:tabs>
              <w:spacing w:after="0" w:line="240" w:lineRule="auto"/>
              <w:ind w:left="34" w:hanging="13"/>
              <w:rPr>
                <w:rFonts w:cs="Arial"/>
                <w:bCs/>
              </w:rPr>
            </w:pPr>
          </w:p>
        </w:tc>
        <w:tc>
          <w:tcPr>
            <w:tcW w:w="851" w:type="dxa"/>
            <w:tcBorders>
              <w:bottom w:val="single" w:sz="4" w:space="0" w:color="auto"/>
            </w:tcBorders>
          </w:tcPr>
          <w:p w14:paraId="06BB4851" w14:textId="77777777" w:rsidR="007A5246" w:rsidRPr="00DA5235" w:rsidRDefault="007A5246" w:rsidP="00917511">
            <w:pPr>
              <w:spacing w:after="0" w:line="240" w:lineRule="auto"/>
              <w:rPr>
                <w:rFonts w:cs="Arial"/>
              </w:rPr>
            </w:pPr>
            <w:r w:rsidRPr="00DA5235">
              <w:rPr>
                <w:rFonts w:cs="Arial"/>
              </w:rPr>
              <w:sym w:font="Wingdings" w:char="F0FC"/>
            </w:r>
          </w:p>
        </w:tc>
      </w:tr>
      <w:tr w:rsidR="007A5246" w:rsidRPr="00DA5235" w14:paraId="5CB509C4" w14:textId="77777777" w:rsidTr="002954F2">
        <w:tc>
          <w:tcPr>
            <w:tcW w:w="8902" w:type="dxa"/>
            <w:tcBorders>
              <w:bottom w:val="single" w:sz="4" w:space="0" w:color="auto"/>
            </w:tcBorders>
          </w:tcPr>
          <w:p w14:paraId="6A51BCE3" w14:textId="77777777" w:rsidR="007A5246" w:rsidRPr="00DA5235" w:rsidRDefault="007A5246" w:rsidP="00917511">
            <w:pPr>
              <w:tabs>
                <w:tab w:val="left" w:pos="567"/>
              </w:tabs>
              <w:spacing w:after="0" w:line="240" w:lineRule="auto"/>
              <w:rPr>
                <w:rFonts w:cs="Arial"/>
              </w:rPr>
            </w:pPr>
            <w:r w:rsidRPr="00DA5235">
              <w:rPr>
                <w:rFonts w:cs="Arial"/>
              </w:rPr>
              <w:t xml:space="preserve">Understanding of the </w:t>
            </w:r>
            <w:r>
              <w:rPr>
                <w:rFonts w:cs="Arial"/>
              </w:rPr>
              <w:t xml:space="preserve">General </w:t>
            </w:r>
            <w:r w:rsidRPr="00DA5235">
              <w:rPr>
                <w:rFonts w:cs="Arial"/>
              </w:rPr>
              <w:t xml:space="preserve">Data Protection </w:t>
            </w:r>
            <w:r>
              <w:rPr>
                <w:rFonts w:cs="Arial"/>
              </w:rPr>
              <w:t>Regulations</w:t>
            </w:r>
            <w:r w:rsidRPr="00DA5235">
              <w:rPr>
                <w:rFonts w:cs="Arial"/>
              </w:rPr>
              <w:t xml:space="preserve"> and how </w:t>
            </w:r>
            <w:r>
              <w:rPr>
                <w:rFonts w:cs="Arial"/>
              </w:rPr>
              <w:t>to apply them</w:t>
            </w:r>
            <w:r w:rsidRPr="00DA5235">
              <w:rPr>
                <w:rFonts w:cs="Arial"/>
              </w:rPr>
              <w:t xml:space="preserve"> </w:t>
            </w:r>
          </w:p>
        </w:tc>
        <w:tc>
          <w:tcPr>
            <w:tcW w:w="992" w:type="dxa"/>
            <w:tcBorders>
              <w:bottom w:val="single" w:sz="4" w:space="0" w:color="auto"/>
            </w:tcBorders>
          </w:tcPr>
          <w:p w14:paraId="5CC83C5C" w14:textId="77777777" w:rsidR="007A5246" w:rsidRPr="00DA5235" w:rsidRDefault="007A5246" w:rsidP="00917511">
            <w:pPr>
              <w:tabs>
                <w:tab w:val="num" w:pos="34"/>
              </w:tabs>
              <w:spacing w:after="0" w:line="240" w:lineRule="auto"/>
              <w:ind w:left="34" w:hanging="13"/>
              <w:rPr>
                <w:rFonts w:cs="Arial"/>
                <w:bCs/>
              </w:rPr>
            </w:pPr>
          </w:p>
        </w:tc>
        <w:tc>
          <w:tcPr>
            <w:tcW w:w="851" w:type="dxa"/>
            <w:tcBorders>
              <w:bottom w:val="single" w:sz="4" w:space="0" w:color="auto"/>
            </w:tcBorders>
          </w:tcPr>
          <w:p w14:paraId="08C084D8" w14:textId="77777777" w:rsidR="007A5246" w:rsidRPr="00DA5235" w:rsidRDefault="007A5246" w:rsidP="00917511">
            <w:pPr>
              <w:spacing w:after="0" w:line="240" w:lineRule="auto"/>
              <w:rPr>
                <w:rFonts w:cs="Arial"/>
              </w:rPr>
            </w:pPr>
            <w:r w:rsidRPr="00DA5235">
              <w:rPr>
                <w:rFonts w:cs="Arial"/>
              </w:rPr>
              <w:sym w:font="Wingdings" w:char="F0FC"/>
            </w:r>
          </w:p>
        </w:tc>
      </w:tr>
      <w:tr w:rsidR="007A5246" w:rsidRPr="00DA5235" w14:paraId="66EEFA4E" w14:textId="77777777" w:rsidTr="002954F2">
        <w:tc>
          <w:tcPr>
            <w:tcW w:w="10745" w:type="dxa"/>
            <w:gridSpan w:val="3"/>
          </w:tcPr>
          <w:p w14:paraId="28447FFE" w14:textId="77777777" w:rsidR="007A5246" w:rsidRPr="002D0233" w:rsidRDefault="007A5246" w:rsidP="00917511">
            <w:pPr>
              <w:spacing w:after="0" w:line="240" w:lineRule="auto"/>
              <w:rPr>
                <w:rFonts w:cs="Arial"/>
                <w:b/>
                <w:bCs/>
              </w:rPr>
            </w:pPr>
            <w:r w:rsidRPr="00DA5235">
              <w:rPr>
                <w:rFonts w:cs="Arial"/>
                <w:b/>
              </w:rPr>
              <w:t xml:space="preserve">Skills / </w:t>
            </w:r>
            <w:r>
              <w:rPr>
                <w:rFonts w:cs="Arial"/>
                <w:b/>
              </w:rPr>
              <w:t>a</w:t>
            </w:r>
            <w:r w:rsidRPr="00DA5235">
              <w:rPr>
                <w:rFonts w:cs="Arial"/>
                <w:b/>
              </w:rPr>
              <w:t>bilities</w:t>
            </w:r>
          </w:p>
        </w:tc>
      </w:tr>
      <w:tr w:rsidR="007A5246" w:rsidRPr="00DA5235" w14:paraId="4237447F" w14:textId="77777777" w:rsidTr="002954F2">
        <w:tc>
          <w:tcPr>
            <w:tcW w:w="8902" w:type="dxa"/>
          </w:tcPr>
          <w:p w14:paraId="790563AA" w14:textId="77777777" w:rsidR="007A5246" w:rsidRPr="00DA5235" w:rsidRDefault="007A5246" w:rsidP="00917511">
            <w:pPr>
              <w:tabs>
                <w:tab w:val="left" w:pos="567"/>
              </w:tabs>
              <w:spacing w:after="0" w:line="240" w:lineRule="auto"/>
              <w:rPr>
                <w:rFonts w:cs="Arial"/>
              </w:rPr>
            </w:pPr>
            <w:r w:rsidRPr="00DA5235">
              <w:rPr>
                <w:rFonts w:cs="Arial"/>
              </w:rPr>
              <w:t>Able to understand and promote the College’s key aims and values and ensure our website content supports these</w:t>
            </w:r>
          </w:p>
        </w:tc>
        <w:tc>
          <w:tcPr>
            <w:tcW w:w="992" w:type="dxa"/>
          </w:tcPr>
          <w:p w14:paraId="5ECD6F16"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0A2B826D" w14:textId="77777777" w:rsidR="007A5246" w:rsidRPr="00DA5235" w:rsidRDefault="007A5246" w:rsidP="00917511">
            <w:pPr>
              <w:spacing w:after="0" w:line="240" w:lineRule="auto"/>
              <w:rPr>
                <w:rFonts w:cs="Arial"/>
                <w:bCs/>
              </w:rPr>
            </w:pPr>
          </w:p>
        </w:tc>
      </w:tr>
      <w:tr w:rsidR="007A5246" w:rsidRPr="00DA5235" w14:paraId="1D3EB239" w14:textId="77777777" w:rsidTr="002954F2">
        <w:tc>
          <w:tcPr>
            <w:tcW w:w="8902" w:type="dxa"/>
          </w:tcPr>
          <w:p w14:paraId="5D4B9F1E" w14:textId="77777777" w:rsidR="007A5246" w:rsidRPr="00DA5235" w:rsidRDefault="007A5246" w:rsidP="00917511">
            <w:pPr>
              <w:tabs>
                <w:tab w:val="left" w:pos="567"/>
              </w:tabs>
              <w:spacing w:after="0" w:line="240" w:lineRule="auto"/>
              <w:rPr>
                <w:rFonts w:cs="Arial"/>
              </w:rPr>
            </w:pPr>
            <w:r w:rsidRPr="00DA5235">
              <w:rPr>
                <w:rFonts w:cs="Arial"/>
              </w:rPr>
              <w:t>Excellent interpersonal skills and demonstrable ability to build and maintain effective relationships with staff and external stakeholders</w:t>
            </w:r>
          </w:p>
        </w:tc>
        <w:tc>
          <w:tcPr>
            <w:tcW w:w="992" w:type="dxa"/>
          </w:tcPr>
          <w:p w14:paraId="392419B7" w14:textId="77777777" w:rsidR="007A5246" w:rsidRPr="00DA5235" w:rsidRDefault="007A5246" w:rsidP="00917511">
            <w:pPr>
              <w:spacing w:after="0" w:line="240" w:lineRule="auto"/>
              <w:ind w:left="34"/>
              <w:rPr>
                <w:rFonts w:cs="Arial"/>
                <w:bCs/>
              </w:rPr>
            </w:pPr>
            <w:r w:rsidRPr="00DA5235">
              <w:rPr>
                <w:rFonts w:cs="Arial"/>
              </w:rPr>
              <w:sym w:font="Wingdings" w:char="F0FC"/>
            </w:r>
          </w:p>
        </w:tc>
        <w:tc>
          <w:tcPr>
            <w:tcW w:w="851" w:type="dxa"/>
          </w:tcPr>
          <w:p w14:paraId="38FB56D3" w14:textId="77777777" w:rsidR="007A5246" w:rsidRPr="00DA5235" w:rsidRDefault="007A5246" w:rsidP="00917511">
            <w:pPr>
              <w:spacing w:after="0" w:line="240" w:lineRule="auto"/>
              <w:rPr>
                <w:rFonts w:cs="Arial"/>
                <w:bCs/>
              </w:rPr>
            </w:pPr>
          </w:p>
        </w:tc>
      </w:tr>
      <w:tr w:rsidR="007A5246" w:rsidRPr="00DA5235" w14:paraId="20E40989" w14:textId="77777777" w:rsidTr="002954F2">
        <w:tc>
          <w:tcPr>
            <w:tcW w:w="8902" w:type="dxa"/>
          </w:tcPr>
          <w:p w14:paraId="0947F8D2" w14:textId="77777777" w:rsidR="007A5246" w:rsidRPr="00DA5235" w:rsidRDefault="007A5246" w:rsidP="00917511">
            <w:pPr>
              <w:tabs>
                <w:tab w:val="left" w:pos="567"/>
              </w:tabs>
              <w:spacing w:after="0" w:line="240" w:lineRule="auto"/>
              <w:rPr>
                <w:rFonts w:cs="Arial"/>
              </w:rPr>
            </w:pPr>
            <w:r w:rsidRPr="00DA5235">
              <w:rPr>
                <w:rFonts w:cs="Arial"/>
              </w:rPr>
              <w:t xml:space="preserve">Good organisational skills, with the ability to plan and prioritise work under pressure, meeting deadlines within a work programme </w:t>
            </w:r>
          </w:p>
        </w:tc>
        <w:tc>
          <w:tcPr>
            <w:tcW w:w="992" w:type="dxa"/>
          </w:tcPr>
          <w:p w14:paraId="2921480A"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7CD56080" w14:textId="77777777" w:rsidR="007A5246" w:rsidRPr="00DA5235" w:rsidRDefault="007A5246" w:rsidP="00917511">
            <w:pPr>
              <w:spacing w:after="0" w:line="240" w:lineRule="auto"/>
              <w:rPr>
                <w:rFonts w:cs="Arial"/>
                <w:bCs/>
              </w:rPr>
            </w:pPr>
          </w:p>
        </w:tc>
      </w:tr>
      <w:tr w:rsidR="007A5246" w:rsidRPr="00DA5235" w14:paraId="0A2D4F99" w14:textId="77777777" w:rsidTr="002954F2">
        <w:tc>
          <w:tcPr>
            <w:tcW w:w="8902" w:type="dxa"/>
          </w:tcPr>
          <w:p w14:paraId="674E8A22" w14:textId="05B30849" w:rsidR="007A5246" w:rsidRPr="00DA5235" w:rsidRDefault="007A5246" w:rsidP="00917511">
            <w:pPr>
              <w:tabs>
                <w:tab w:val="left" w:pos="567"/>
              </w:tabs>
              <w:spacing w:after="0" w:line="240" w:lineRule="auto"/>
              <w:rPr>
                <w:rFonts w:cs="Arial"/>
              </w:rPr>
            </w:pPr>
            <w:r w:rsidRPr="00DA5235">
              <w:rPr>
                <w:rFonts w:cs="Arial"/>
              </w:rPr>
              <w:t xml:space="preserve">Able to train colleagues in CMS use and on digital systems, </w:t>
            </w:r>
            <w:r w:rsidR="002954F2" w:rsidRPr="00DA5235">
              <w:rPr>
                <w:rFonts w:cs="Arial"/>
              </w:rPr>
              <w:t>tools,</w:t>
            </w:r>
            <w:r w:rsidRPr="00DA5235">
              <w:rPr>
                <w:rFonts w:cs="Arial"/>
              </w:rPr>
              <w:t xml:space="preserve"> and strategies</w:t>
            </w:r>
          </w:p>
        </w:tc>
        <w:tc>
          <w:tcPr>
            <w:tcW w:w="992" w:type="dxa"/>
          </w:tcPr>
          <w:p w14:paraId="4B16317D"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2D755AE8" w14:textId="77777777" w:rsidR="007A5246" w:rsidRPr="00DA5235" w:rsidRDefault="007A5246" w:rsidP="00917511">
            <w:pPr>
              <w:spacing w:after="0" w:line="240" w:lineRule="auto"/>
              <w:rPr>
                <w:rFonts w:cs="Arial"/>
                <w:bCs/>
              </w:rPr>
            </w:pPr>
          </w:p>
        </w:tc>
      </w:tr>
      <w:tr w:rsidR="007A5246" w:rsidRPr="00DA5235" w14:paraId="77894D6C" w14:textId="77777777" w:rsidTr="002954F2">
        <w:tc>
          <w:tcPr>
            <w:tcW w:w="8902" w:type="dxa"/>
          </w:tcPr>
          <w:p w14:paraId="075367D8" w14:textId="77777777" w:rsidR="007A5246" w:rsidRPr="00DA5235" w:rsidRDefault="007A5246" w:rsidP="00917511">
            <w:pPr>
              <w:tabs>
                <w:tab w:val="left" w:pos="567"/>
              </w:tabs>
              <w:spacing w:after="0" w:line="240" w:lineRule="auto"/>
              <w:rPr>
                <w:rFonts w:cs="Arial"/>
              </w:rPr>
            </w:pPr>
            <w:r w:rsidRPr="00DA5235">
              <w:rPr>
                <w:rFonts w:cs="Arial"/>
              </w:rPr>
              <w:t>Able to think creatively and find fresh ways to reach and engage audiences</w:t>
            </w:r>
          </w:p>
        </w:tc>
        <w:tc>
          <w:tcPr>
            <w:tcW w:w="992" w:type="dxa"/>
          </w:tcPr>
          <w:p w14:paraId="25C372FB"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561ED2C9" w14:textId="77777777" w:rsidR="007A5246" w:rsidRPr="00DA5235" w:rsidRDefault="007A5246" w:rsidP="00917511">
            <w:pPr>
              <w:spacing w:after="0" w:line="240" w:lineRule="auto"/>
              <w:rPr>
                <w:rFonts w:cs="Arial"/>
                <w:bCs/>
              </w:rPr>
            </w:pPr>
          </w:p>
        </w:tc>
      </w:tr>
      <w:tr w:rsidR="007A5246" w:rsidRPr="00DA5235" w14:paraId="6FA77160" w14:textId="77777777" w:rsidTr="002954F2">
        <w:tc>
          <w:tcPr>
            <w:tcW w:w="8902" w:type="dxa"/>
          </w:tcPr>
          <w:p w14:paraId="696C115B" w14:textId="77777777" w:rsidR="007A5246" w:rsidRPr="00DA5235" w:rsidRDefault="007A5246" w:rsidP="00917511">
            <w:pPr>
              <w:tabs>
                <w:tab w:val="left" w:pos="567"/>
              </w:tabs>
              <w:spacing w:after="0" w:line="240" w:lineRule="auto"/>
              <w:rPr>
                <w:rFonts w:cs="Arial"/>
              </w:rPr>
            </w:pPr>
            <w:r>
              <w:rPr>
                <w:rFonts w:cs="Arial"/>
              </w:rPr>
              <w:t>Understanding</w:t>
            </w:r>
            <w:r w:rsidRPr="00DA5235">
              <w:rPr>
                <w:rFonts w:cs="Arial"/>
              </w:rPr>
              <w:t xml:space="preserve"> of key issues of working with membership data, including data </w:t>
            </w:r>
            <w:r>
              <w:rPr>
                <w:rFonts w:cs="Arial"/>
              </w:rPr>
              <w:t>collection and protection under GDPR</w:t>
            </w:r>
          </w:p>
        </w:tc>
        <w:tc>
          <w:tcPr>
            <w:tcW w:w="992" w:type="dxa"/>
          </w:tcPr>
          <w:p w14:paraId="71E2CA44" w14:textId="77777777" w:rsidR="007A5246" w:rsidRPr="00DA5235" w:rsidRDefault="007A5246" w:rsidP="00917511">
            <w:pPr>
              <w:spacing w:after="0" w:line="240" w:lineRule="auto"/>
              <w:ind w:left="34"/>
              <w:rPr>
                <w:rFonts w:cs="Arial"/>
              </w:rPr>
            </w:pPr>
          </w:p>
        </w:tc>
        <w:tc>
          <w:tcPr>
            <w:tcW w:w="851" w:type="dxa"/>
          </w:tcPr>
          <w:p w14:paraId="2476765C" w14:textId="77777777" w:rsidR="007A5246" w:rsidRPr="00DA5235" w:rsidRDefault="007A5246" w:rsidP="00917511">
            <w:pPr>
              <w:spacing w:after="0" w:line="240" w:lineRule="auto"/>
              <w:rPr>
                <w:rFonts w:cs="Arial"/>
                <w:bCs/>
              </w:rPr>
            </w:pPr>
            <w:r w:rsidRPr="00DA5235">
              <w:rPr>
                <w:rFonts w:cs="Arial"/>
              </w:rPr>
              <w:sym w:font="Wingdings" w:char="F0FC"/>
            </w:r>
          </w:p>
        </w:tc>
      </w:tr>
      <w:tr w:rsidR="007A5246" w:rsidRPr="00DA5235" w14:paraId="1E5144F4" w14:textId="77777777" w:rsidTr="002954F2">
        <w:tc>
          <w:tcPr>
            <w:tcW w:w="8902" w:type="dxa"/>
          </w:tcPr>
          <w:p w14:paraId="05B5546F" w14:textId="77777777" w:rsidR="007A5246" w:rsidRPr="00DA5235" w:rsidRDefault="007A5246" w:rsidP="00917511">
            <w:pPr>
              <w:tabs>
                <w:tab w:val="left" w:pos="567"/>
              </w:tabs>
              <w:spacing w:after="0" w:line="240" w:lineRule="auto"/>
              <w:rPr>
                <w:rFonts w:cs="Arial"/>
              </w:rPr>
            </w:pPr>
            <w:r w:rsidRPr="00DA5235">
              <w:rPr>
                <w:rFonts w:cs="Arial"/>
              </w:rPr>
              <w:t xml:space="preserve">Good </w:t>
            </w:r>
            <w:r>
              <w:rPr>
                <w:rFonts w:cs="Arial"/>
              </w:rPr>
              <w:t>understanding</w:t>
            </w:r>
            <w:r w:rsidRPr="00DA5235">
              <w:rPr>
                <w:rFonts w:cs="Arial"/>
              </w:rPr>
              <w:t xml:space="preserve"> </w:t>
            </w:r>
            <w:r>
              <w:rPr>
                <w:rFonts w:cs="Arial"/>
              </w:rPr>
              <w:t>of</w:t>
            </w:r>
            <w:r w:rsidRPr="00DA5235">
              <w:rPr>
                <w:rFonts w:cs="Arial"/>
              </w:rPr>
              <w:t xml:space="preserve"> Microsoft Office</w:t>
            </w:r>
            <w:r>
              <w:rPr>
                <w:rFonts w:cs="Arial"/>
              </w:rPr>
              <w:t xml:space="preserve"> and A</w:t>
            </w:r>
            <w:r w:rsidRPr="00DA5235">
              <w:rPr>
                <w:rFonts w:cs="Arial"/>
              </w:rPr>
              <w:t xml:space="preserve">dobe Creative Suite </w:t>
            </w:r>
          </w:p>
        </w:tc>
        <w:tc>
          <w:tcPr>
            <w:tcW w:w="992" w:type="dxa"/>
          </w:tcPr>
          <w:p w14:paraId="1874D0D0" w14:textId="77777777" w:rsidR="007A5246" w:rsidRPr="00DA5235" w:rsidRDefault="007A5246" w:rsidP="00917511">
            <w:pPr>
              <w:spacing w:after="0" w:line="240" w:lineRule="auto"/>
              <w:ind w:left="34"/>
              <w:rPr>
                <w:rFonts w:cs="Arial"/>
              </w:rPr>
            </w:pPr>
          </w:p>
        </w:tc>
        <w:tc>
          <w:tcPr>
            <w:tcW w:w="851" w:type="dxa"/>
          </w:tcPr>
          <w:p w14:paraId="547B6EAA" w14:textId="77777777" w:rsidR="007A5246" w:rsidRPr="00DA5235" w:rsidRDefault="007A5246" w:rsidP="00917511">
            <w:pPr>
              <w:spacing w:after="0" w:line="240" w:lineRule="auto"/>
              <w:rPr>
                <w:rFonts w:cs="Arial"/>
                <w:bCs/>
              </w:rPr>
            </w:pPr>
            <w:r w:rsidRPr="00DA5235">
              <w:rPr>
                <w:rFonts w:cs="Arial"/>
              </w:rPr>
              <w:sym w:font="Wingdings" w:char="F0FC"/>
            </w:r>
          </w:p>
        </w:tc>
      </w:tr>
      <w:tr w:rsidR="007A5246" w:rsidRPr="00DA5235" w14:paraId="5816A5C8" w14:textId="77777777" w:rsidTr="002954F2">
        <w:tc>
          <w:tcPr>
            <w:tcW w:w="10745" w:type="dxa"/>
            <w:gridSpan w:val="3"/>
          </w:tcPr>
          <w:p w14:paraId="2ECF0C46" w14:textId="77777777" w:rsidR="007A5246" w:rsidRPr="002D0233" w:rsidRDefault="007A5246" w:rsidP="00917511">
            <w:pPr>
              <w:spacing w:after="0" w:line="240" w:lineRule="auto"/>
              <w:rPr>
                <w:rFonts w:cs="Arial"/>
                <w:b/>
                <w:bCs/>
                <w:lang w:eastAsia="en-GB"/>
              </w:rPr>
            </w:pPr>
            <w:r w:rsidRPr="00DA5235">
              <w:rPr>
                <w:rFonts w:cs="Arial"/>
                <w:b/>
                <w:lang w:eastAsia="en-GB"/>
              </w:rPr>
              <w:t>Personal qualities</w:t>
            </w:r>
          </w:p>
        </w:tc>
      </w:tr>
      <w:tr w:rsidR="007A5246" w:rsidRPr="00DA5235" w14:paraId="0708DE7C" w14:textId="77777777" w:rsidTr="002954F2">
        <w:tc>
          <w:tcPr>
            <w:tcW w:w="8902" w:type="dxa"/>
          </w:tcPr>
          <w:p w14:paraId="77E2C704" w14:textId="77777777" w:rsidR="007A5246" w:rsidRPr="00DA5235" w:rsidRDefault="007A5246" w:rsidP="00917511">
            <w:pPr>
              <w:spacing w:after="0" w:line="240" w:lineRule="auto"/>
              <w:rPr>
                <w:rFonts w:cs="Arial"/>
                <w:bCs/>
                <w:i/>
                <w:lang w:eastAsia="en-GB"/>
              </w:rPr>
            </w:pPr>
            <w:r w:rsidRPr="00DA5235">
              <w:rPr>
                <w:rFonts w:cs="Arial"/>
              </w:rPr>
              <w:lastRenderedPageBreak/>
              <w:t>Commitment to creating a first-class user experience</w:t>
            </w:r>
          </w:p>
        </w:tc>
        <w:tc>
          <w:tcPr>
            <w:tcW w:w="992" w:type="dxa"/>
          </w:tcPr>
          <w:p w14:paraId="51F9CABB"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76E33F86" w14:textId="77777777" w:rsidR="007A5246" w:rsidRPr="00DA5235" w:rsidRDefault="007A5246" w:rsidP="00917511">
            <w:pPr>
              <w:spacing w:after="0" w:line="240" w:lineRule="auto"/>
              <w:rPr>
                <w:rFonts w:cs="Arial"/>
                <w:bCs/>
              </w:rPr>
            </w:pPr>
          </w:p>
        </w:tc>
      </w:tr>
      <w:tr w:rsidR="007A5246" w:rsidRPr="00DA5235" w14:paraId="50AB29DB" w14:textId="77777777" w:rsidTr="002954F2">
        <w:tc>
          <w:tcPr>
            <w:tcW w:w="8902" w:type="dxa"/>
          </w:tcPr>
          <w:p w14:paraId="7A4BF69D" w14:textId="77777777" w:rsidR="007A5246" w:rsidRPr="00DA5235" w:rsidRDefault="007A5246" w:rsidP="00917511">
            <w:pPr>
              <w:tabs>
                <w:tab w:val="center" w:pos="4074"/>
              </w:tabs>
              <w:spacing w:after="0" w:line="240" w:lineRule="auto"/>
              <w:rPr>
                <w:rFonts w:cs="Arial"/>
                <w:bCs/>
                <w:lang w:eastAsia="en-GB"/>
              </w:rPr>
            </w:pPr>
            <w:r w:rsidRPr="00DA5235">
              <w:rPr>
                <w:rFonts w:cs="Arial"/>
                <w:lang w:eastAsia="en-GB"/>
              </w:rPr>
              <w:t xml:space="preserve">Excellent attention to detail </w:t>
            </w:r>
            <w:r>
              <w:rPr>
                <w:rFonts w:cs="Arial"/>
                <w:lang w:eastAsia="en-GB"/>
              </w:rPr>
              <w:tab/>
            </w:r>
          </w:p>
        </w:tc>
        <w:tc>
          <w:tcPr>
            <w:tcW w:w="992" w:type="dxa"/>
          </w:tcPr>
          <w:p w14:paraId="4F40CE62"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043A6E6E" w14:textId="77777777" w:rsidR="007A5246" w:rsidRPr="00DA5235" w:rsidRDefault="007A5246" w:rsidP="00917511">
            <w:pPr>
              <w:spacing w:after="0" w:line="240" w:lineRule="auto"/>
              <w:rPr>
                <w:rFonts w:cs="Arial"/>
                <w:bCs/>
              </w:rPr>
            </w:pPr>
          </w:p>
        </w:tc>
      </w:tr>
      <w:tr w:rsidR="007A5246" w:rsidRPr="00DA5235" w14:paraId="452F91E8" w14:textId="77777777" w:rsidTr="002954F2">
        <w:tc>
          <w:tcPr>
            <w:tcW w:w="8902" w:type="dxa"/>
          </w:tcPr>
          <w:p w14:paraId="5171A3BA" w14:textId="77777777" w:rsidR="007A5246" w:rsidRPr="00DA5235" w:rsidRDefault="007A5246" w:rsidP="00917511">
            <w:pPr>
              <w:spacing w:after="0" w:line="240" w:lineRule="auto"/>
              <w:rPr>
                <w:rFonts w:cs="Arial"/>
              </w:rPr>
            </w:pPr>
            <w:r w:rsidRPr="00DA5235">
              <w:rPr>
                <w:rFonts w:cs="Arial"/>
              </w:rPr>
              <w:t xml:space="preserve">Team player with an enthusiastic approach, and able to work on own initiative </w:t>
            </w:r>
          </w:p>
        </w:tc>
        <w:tc>
          <w:tcPr>
            <w:tcW w:w="992" w:type="dxa"/>
          </w:tcPr>
          <w:p w14:paraId="0FA3095D" w14:textId="77777777" w:rsidR="007A5246" w:rsidRPr="00DA5235" w:rsidRDefault="007A5246" w:rsidP="00917511">
            <w:pPr>
              <w:spacing w:after="0" w:line="240" w:lineRule="auto"/>
              <w:ind w:left="34"/>
              <w:rPr>
                <w:rFonts w:cs="Arial"/>
              </w:rPr>
            </w:pPr>
            <w:r w:rsidRPr="00DA5235">
              <w:rPr>
                <w:rFonts w:cs="Arial"/>
              </w:rPr>
              <w:sym w:font="Wingdings" w:char="F0FC"/>
            </w:r>
          </w:p>
        </w:tc>
        <w:tc>
          <w:tcPr>
            <w:tcW w:w="851" w:type="dxa"/>
          </w:tcPr>
          <w:p w14:paraId="7CAAF2BF" w14:textId="77777777" w:rsidR="007A5246" w:rsidRPr="00DA5235" w:rsidRDefault="007A5246" w:rsidP="00917511">
            <w:pPr>
              <w:spacing w:after="0" w:line="240" w:lineRule="auto"/>
              <w:rPr>
                <w:rFonts w:cs="Arial"/>
                <w:bCs/>
              </w:rPr>
            </w:pPr>
          </w:p>
        </w:tc>
      </w:tr>
      <w:tr w:rsidR="007A5246" w:rsidRPr="00DA5235" w14:paraId="49356657" w14:textId="77777777" w:rsidTr="002954F2">
        <w:tc>
          <w:tcPr>
            <w:tcW w:w="8902" w:type="dxa"/>
          </w:tcPr>
          <w:p w14:paraId="4CFD4952" w14:textId="77777777" w:rsidR="007A5246" w:rsidRPr="00DA5235" w:rsidRDefault="007A5246" w:rsidP="00917511">
            <w:pPr>
              <w:spacing w:after="0" w:line="240" w:lineRule="auto"/>
              <w:rPr>
                <w:rFonts w:cs="Arial"/>
              </w:rPr>
            </w:pPr>
            <w:r>
              <w:rPr>
                <w:rFonts w:cs="Arial"/>
              </w:rPr>
              <w:t>Flexible approach to work</w:t>
            </w:r>
          </w:p>
        </w:tc>
        <w:tc>
          <w:tcPr>
            <w:tcW w:w="992" w:type="dxa"/>
          </w:tcPr>
          <w:p w14:paraId="2BF2B90A" w14:textId="77777777" w:rsidR="007A5246" w:rsidRPr="00DA5235" w:rsidRDefault="007A5246" w:rsidP="00917511">
            <w:pPr>
              <w:spacing w:after="0" w:line="240" w:lineRule="auto"/>
              <w:jc w:val="both"/>
              <w:rPr>
                <w:rFonts w:cs="Arial"/>
              </w:rPr>
            </w:pPr>
            <w:r w:rsidRPr="00DA5235">
              <w:rPr>
                <w:rFonts w:cs="Arial"/>
              </w:rPr>
              <w:sym w:font="Wingdings" w:char="F0FC"/>
            </w:r>
          </w:p>
        </w:tc>
        <w:tc>
          <w:tcPr>
            <w:tcW w:w="851" w:type="dxa"/>
          </w:tcPr>
          <w:p w14:paraId="19B17DD7" w14:textId="77777777" w:rsidR="007A5246" w:rsidRPr="00DA5235" w:rsidRDefault="007A5246" w:rsidP="00917511">
            <w:pPr>
              <w:spacing w:after="0" w:line="240" w:lineRule="auto"/>
              <w:rPr>
                <w:rFonts w:cs="Arial"/>
                <w:bCs/>
              </w:rPr>
            </w:pPr>
          </w:p>
        </w:tc>
      </w:tr>
    </w:tbl>
    <w:p w14:paraId="20A3EB27" w14:textId="77777777" w:rsidR="007A5246" w:rsidRDefault="007A5246" w:rsidP="007A5246">
      <w:pPr>
        <w:spacing w:after="0" w:line="240" w:lineRule="auto"/>
        <w:rPr>
          <w:rFonts w:cs="Arial"/>
        </w:rPr>
      </w:pPr>
    </w:p>
    <w:p w14:paraId="4B80FEF3" w14:textId="0B7CEA8E" w:rsidR="00602C22" w:rsidRDefault="00602C22"/>
    <w:p w14:paraId="523EFF62" w14:textId="55D83C79" w:rsidR="00465DA2" w:rsidRDefault="00465DA2"/>
    <w:p w14:paraId="6394E10C" w14:textId="618A6332" w:rsidR="00465DA2" w:rsidRDefault="00465DA2"/>
    <w:p w14:paraId="150C6D34" w14:textId="18C616EB" w:rsidR="00465DA2" w:rsidRDefault="00465DA2"/>
    <w:p w14:paraId="026A039A" w14:textId="3818D056" w:rsidR="00465DA2" w:rsidRDefault="00465DA2"/>
    <w:p w14:paraId="2AFD3F39" w14:textId="506F3F3A" w:rsidR="00465DA2" w:rsidRDefault="00465DA2"/>
    <w:p w14:paraId="56D985E3" w14:textId="71F22BEE" w:rsidR="00465DA2" w:rsidRDefault="00465DA2"/>
    <w:p w14:paraId="728C3AD3" w14:textId="08B9AA1D" w:rsidR="00465DA2" w:rsidRDefault="00465DA2"/>
    <w:p w14:paraId="55BFDEF2" w14:textId="3CD8BD89" w:rsidR="00465DA2" w:rsidRDefault="00465DA2"/>
    <w:p w14:paraId="61EBFF84" w14:textId="35B6677C" w:rsidR="00465DA2" w:rsidRDefault="00465DA2"/>
    <w:p w14:paraId="31ACD58B" w14:textId="4E88F2A3" w:rsidR="00465DA2" w:rsidRDefault="00465DA2"/>
    <w:p w14:paraId="76D13971" w14:textId="5395A946" w:rsidR="00465DA2" w:rsidRDefault="00465DA2"/>
    <w:p w14:paraId="2F8BBAC5" w14:textId="1E88F754" w:rsidR="00465DA2" w:rsidRDefault="00465DA2"/>
    <w:p w14:paraId="07850A3D" w14:textId="15E68CE5" w:rsidR="00465DA2" w:rsidRDefault="00465DA2"/>
    <w:p w14:paraId="48B7F2A6" w14:textId="53E4B2C1" w:rsidR="00465DA2" w:rsidRDefault="00465DA2"/>
    <w:p w14:paraId="07AA77E6" w14:textId="31C6679B" w:rsidR="00465DA2" w:rsidRDefault="00465DA2"/>
    <w:p w14:paraId="23816FDD" w14:textId="37AD40DC" w:rsidR="00465DA2" w:rsidRDefault="00465DA2"/>
    <w:p w14:paraId="0C9E0E05" w14:textId="268C7DFB" w:rsidR="00465DA2" w:rsidRDefault="00465DA2"/>
    <w:p w14:paraId="76C9C771" w14:textId="35F54245" w:rsidR="00465DA2" w:rsidRDefault="00465DA2"/>
    <w:p w14:paraId="1CFC3399" w14:textId="125448F4" w:rsidR="00465DA2" w:rsidRDefault="00465DA2"/>
    <w:p w14:paraId="467F8059" w14:textId="246BA9A8" w:rsidR="00465DA2" w:rsidRDefault="00465DA2"/>
    <w:p w14:paraId="515844E8" w14:textId="42585EEF" w:rsidR="00465DA2" w:rsidRDefault="00465DA2"/>
    <w:p w14:paraId="7995A0E0" w14:textId="7C49AF1A" w:rsidR="00465DA2" w:rsidRDefault="00465DA2"/>
    <w:p w14:paraId="3BBB0B5C" w14:textId="77777777" w:rsidR="00465DA2" w:rsidRPr="00465DA2" w:rsidRDefault="00465DA2" w:rsidP="00465DA2">
      <w:pPr>
        <w:spacing w:after="0" w:line="240" w:lineRule="auto"/>
        <w:jc w:val="center"/>
        <w:rPr>
          <w:rFonts w:eastAsia="Times New Roman" w:cs="Arial"/>
          <w:bCs/>
        </w:rPr>
      </w:pPr>
      <w:r w:rsidRPr="00465DA2">
        <w:rPr>
          <w:rFonts w:eastAsia="Times New Roman" w:cs="Arial"/>
          <w:b/>
          <w:bCs/>
        </w:rPr>
        <w:t>Working for the Royal College of Pathologists</w:t>
      </w:r>
    </w:p>
    <w:p w14:paraId="11AF94ED" w14:textId="77777777" w:rsidR="00465DA2" w:rsidRPr="00465DA2" w:rsidRDefault="00465DA2" w:rsidP="00465DA2">
      <w:pPr>
        <w:spacing w:after="0" w:line="240" w:lineRule="auto"/>
        <w:rPr>
          <w:rFonts w:eastAsia="Times New Roman" w:cs="Arial"/>
          <w:b/>
          <w:bCs/>
        </w:rPr>
      </w:pPr>
    </w:p>
    <w:p w14:paraId="17F10D09" w14:textId="77777777" w:rsidR="00465DA2" w:rsidRPr="00465DA2" w:rsidRDefault="00465DA2" w:rsidP="00465DA2">
      <w:pPr>
        <w:spacing w:after="0" w:line="240" w:lineRule="auto"/>
        <w:jc w:val="both"/>
        <w:rPr>
          <w:rFonts w:eastAsia="Times New Roman" w:cs="Arial"/>
          <w:bCs/>
        </w:rPr>
      </w:pPr>
      <w:r w:rsidRPr="00465DA2">
        <w:rPr>
          <w:rFonts w:eastAsia="Times New Roman" w:cs="Arial"/>
          <w:bCs/>
        </w:rPr>
        <w:t xml:space="preserve">We offer a supportive working environment, promoting values of quality service, </w:t>
      </w:r>
      <w:proofErr w:type="gramStart"/>
      <w:r w:rsidRPr="00465DA2">
        <w:rPr>
          <w:rFonts w:eastAsia="Times New Roman" w:cs="Arial"/>
          <w:bCs/>
        </w:rPr>
        <w:t>teamwork</w:t>
      </w:r>
      <w:proofErr w:type="gramEnd"/>
      <w:r w:rsidRPr="00465DA2">
        <w:rPr>
          <w:rFonts w:eastAsia="Times New Roman" w:cs="Arial"/>
          <w:bCs/>
        </w:rPr>
        <w:t xml:space="preserve"> and partnership.  We offer the following benefits to employees:</w:t>
      </w:r>
    </w:p>
    <w:p w14:paraId="158DC9F2" w14:textId="77777777" w:rsidR="00465DA2" w:rsidRPr="00465DA2" w:rsidRDefault="00465DA2" w:rsidP="00465DA2">
      <w:pPr>
        <w:spacing w:after="0" w:line="240" w:lineRule="auto"/>
        <w:rPr>
          <w:rFonts w:eastAsia="Times New Roman" w:cs="Arial"/>
          <w:bCs/>
        </w:rPr>
      </w:pPr>
    </w:p>
    <w:tbl>
      <w:tblPr>
        <w:tblW w:w="9855" w:type="dxa"/>
        <w:tblLayout w:type="fixed"/>
        <w:tblLook w:val="04A0" w:firstRow="1" w:lastRow="0" w:firstColumn="1" w:lastColumn="0" w:noHBand="0" w:noVBand="1"/>
      </w:tblPr>
      <w:tblGrid>
        <w:gridCol w:w="3369"/>
        <w:gridCol w:w="6486"/>
      </w:tblGrid>
      <w:tr w:rsidR="00465DA2" w:rsidRPr="00465DA2" w14:paraId="3634952B" w14:textId="77777777" w:rsidTr="00493F10">
        <w:tc>
          <w:tcPr>
            <w:tcW w:w="3369" w:type="dxa"/>
            <w:shd w:val="clear" w:color="auto" w:fill="auto"/>
          </w:tcPr>
          <w:p w14:paraId="7B88FAD0" w14:textId="77777777" w:rsidR="00465DA2" w:rsidRPr="00465DA2" w:rsidRDefault="00465DA2" w:rsidP="00465DA2">
            <w:pPr>
              <w:spacing w:after="0" w:line="240" w:lineRule="auto"/>
              <w:rPr>
                <w:rFonts w:cs="Arial"/>
                <w:bCs/>
              </w:rPr>
            </w:pPr>
            <w:r w:rsidRPr="00465DA2">
              <w:rPr>
                <w:rFonts w:cs="Arial"/>
                <w:bCs/>
              </w:rPr>
              <w:t>Competitive Salary</w:t>
            </w:r>
          </w:p>
        </w:tc>
        <w:tc>
          <w:tcPr>
            <w:tcW w:w="6486" w:type="dxa"/>
            <w:shd w:val="clear" w:color="auto" w:fill="auto"/>
          </w:tcPr>
          <w:p w14:paraId="510AFCB7" w14:textId="7474242D" w:rsidR="00465DA2" w:rsidRPr="00465DA2" w:rsidRDefault="00465DA2" w:rsidP="00465DA2">
            <w:pPr>
              <w:spacing w:after="0" w:line="240" w:lineRule="auto"/>
              <w:rPr>
                <w:rFonts w:cs="Arial"/>
              </w:rPr>
            </w:pPr>
            <w:r w:rsidRPr="00465DA2">
              <w:rPr>
                <w:rFonts w:cs="Arial"/>
                <w:bCs/>
              </w:rPr>
              <w:t xml:space="preserve">This role is grade </w:t>
            </w:r>
            <w:r w:rsidR="004A446B">
              <w:rPr>
                <w:rFonts w:cs="Arial"/>
                <w:bCs/>
              </w:rPr>
              <w:t>4</w:t>
            </w:r>
            <w:r w:rsidRPr="00465DA2">
              <w:rPr>
                <w:rFonts w:cs="Arial"/>
                <w:bCs/>
              </w:rPr>
              <w:t>, with a starting salary of circa £3</w:t>
            </w:r>
            <w:r w:rsidR="004A446B">
              <w:rPr>
                <w:rFonts w:cs="Arial"/>
                <w:bCs/>
              </w:rPr>
              <w:t>4</w:t>
            </w:r>
            <w:r w:rsidRPr="00465DA2">
              <w:rPr>
                <w:rFonts w:cs="Arial"/>
                <w:bCs/>
              </w:rPr>
              <w:t>,8</w:t>
            </w:r>
            <w:r w:rsidR="004A446B">
              <w:rPr>
                <w:rFonts w:cs="Arial"/>
                <w:bCs/>
              </w:rPr>
              <w:t>19</w:t>
            </w:r>
            <w:r w:rsidRPr="00465DA2">
              <w:rPr>
                <w:rFonts w:cs="Arial"/>
                <w:bCs/>
              </w:rPr>
              <w:t xml:space="preserve"> per annum with competence-based pay progression. </w:t>
            </w:r>
          </w:p>
          <w:p w14:paraId="2D8DDBC3" w14:textId="77777777" w:rsidR="00465DA2" w:rsidRPr="00465DA2" w:rsidRDefault="00465DA2" w:rsidP="00465DA2">
            <w:pPr>
              <w:spacing w:after="0" w:line="240" w:lineRule="auto"/>
              <w:rPr>
                <w:rFonts w:cs="Arial"/>
              </w:rPr>
            </w:pPr>
          </w:p>
        </w:tc>
      </w:tr>
      <w:tr w:rsidR="00465DA2" w:rsidRPr="00465DA2" w14:paraId="0A5FC5B8" w14:textId="77777777" w:rsidTr="00493F10">
        <w:tc>
          <w:tcPr>
            <w:tcW w:w="3369" w:type="dxa"/>
            <w:shd w:val="clear" w:color="auto" w:fill="auto"/>
          </w:tcPr>
          <w:p w14:paraId="1A4B577C" w14:textId="77777777" w:rsidR="00465DA2" w:rsidRPr="00465DA2" w:rsidRDefault="00465DA2" w:rsidP="00465DA2">
            <w:pPr>
              <w:spacing w:after="0" w:line="240" w:lineRule="auto"/>
              <w:rPr>
                <w:rFonts w:cs="Arial"/>
                <w:bCs/>
              </w:rPr>
            </w:pPr>
            <w:r w:rsidRPr="00465DA2">
              <w:rPr>
                <w:rFonts w:cs="Arial"/>
                <w:bCs/>
              </w:rPr>
              <w:t xml:space="preserve">Hours </w:t>
            </w:r>
          </w:p>
          <w:p w14:paraId="5767E0C0" w14:textId="77777777" w:rsidR="00465DA2" w:rsidRPr="00465DA2" w:rsidRDefault="00465DA2" w:rsidP="00465DA2">
            <w:pPr>
              <w:spacing w:after="0" w:line="240" w:lineRule="auto"/>
              <w:rPr>
                <w:rFonts w:cs="Arial"/>
                <w:bCs/>
              </w:rPr>
            </w:pPr>
          </w:p>
        </w:tc>
        <w:tc>
          <w:tcPr>
            <w:tcW w:w="6486" w:type="dxa"/>
            <w:shd w:val="clear" w:color="auto" w:fill="auto"/>
          </w:tcPr>
          <w:p w14:paraId="47260223" w14:textId="77777777" w:rsidR="00465DA2" w:rsidRPr="00465DA2" w:rsidRDefault="00465DA2" w:rsidP="00465DA2">
            <w:pPr>
              <w:spacing w:after="0" w:line="240" w:lineRule="auto"/>
              <w:rPr>
                <w:rFonts w:cs="Arial"/>
              </w:rPr>
            </w:pPr>
            <w:r w:rsidRPr="00465DA2">
              <w:rPr>
                <w:rFonts w:cs="Arial"/>
                <w:bCs/>
              </w:rPr>
              <w:t xml:space="preserve">Standard working hours are 35 hours per week, Monday to Friday, 7 hours per day. </w:t>
            </w:r>
            <w:r w:rsidRPr="00465DA2">
              <w:rPr>
                <w:rFonts w:cs="Arial"/>
                <w:bCs/>
                <w:lang w:eastAsia="en-GB"/>
              </w:rPr>
              <w:t>Individual working patterns can be agreed starting work from 8am−10am and finishing between 4pm−6pm.</w:t>
            </w:r>
          </w:p>
          <w:p w14:paraId="182CD122" w14:textId="77777777" w:rsidR="00465DA2" w:rsidRPr="00465DA2" w:rsidRDefault="00465DA2" w:rsidP="00465DA2">
            <w:pPr>
              <w:spacing w:after="0" w:line="240" w:lineRule="auto"/>
              <w:rPr>
                <w:rFonts w:cs="Arial"/>
              </w:rPr>
            </w:pPr>
          </w:p>
        </w:tc>
      </w:tr>
      <w:tr w:rsidR="00465DA2" w:rsidRPr="00465DA2" w14:paraId="7468333E" w14:textId="77777777" w:rsidTr="00493F10">
        <w:tc>
          <w:tcPr>
            <w:tcW w:w="3369" w:type="dxa"/>
            <w:shd w:val="clear" w:color="auto" w:fill="auto"/>
          </w:tcPr>
          <w:p w14:paraId="1730D872" w14:textId="77777777" w:rsidR="00465DA2" w:rsidRPr="00465DA2" w:rsidRDefault="00465DA2" w:rsidP="00465DA2">
            <w:pPr>
              <w:spacing w:after="0" w:line="240" w:lineRule="auto"/>
              <w:rPr>
                <w:rFonts w:cs="Arial"/>
                <w:bCs/>
              </w:rPr>
            </w:pPr>
            <w:r w:rsidRPr="00465DA2">
              <w:rPr>
                <w:rFonts w:cs="Arial"/>
                <w:bCs/>
              </w:rPr>
              <w:t>Annual Leave</w:t>
            </w:r>
          </w:p>
        </w:tc>
        <w:tc>
          <w:tcPr>
            <w:tcW w:w="6486" w:type="dxa"/>
            <w:shd w:val="clear" w:color="auto" w:fill="auto"/>
          </w:tcPr>
          <w:p w14:paraId="47EC5485" w14:textId="77777777" w:rsidR="00465DA2" w:rsidRPr="00465DA2" w:rsidRDefault="00465DA2" w:rsidP="00465DA2">
            <w:pPr>
              <w:spacing w:after="0" w:line="240" w:lineRule="auto"/>
              <w:rPr>
                <w:rFonts w:cs="Arial"/>
              </w:rPr>
            </w:pPr>
            <w:r w:rsidRPr="00465DA2">
              <w:rPr>
                <w:rFonts w:cs="Arial"/>
                <w:bCs/>
              </w:rPr>
              <w:t xml:space="preserve">25 days per annum, plus bank holidays, increasing with length of service. </w:t>
            </w:r>
          </w:p>
          <w:p w14:paraId="50735A9E" w14:textId="77777777" w:rsidR="00465DA2" w:rsidRPr="00465DA2" w:rsidRDefault="00465DA2" w:rsidP="00465DA2">
            <w:pPr>
              <w:spacing w:after="0" w:line="240" w:lineRule="auto"/>
              <w:rPr>
                <w:rFonts w:cs="Arial"/>
                <w:bCs/>
              </w:rPr>
            </w:pPr>
          </w:p>
        </w:tc>
      </w:tr>
      <w:tr w:rsidR="00465DA2" w:rsidRPr="00465DA2" w14:paraId="76FB765D" w14:textId="77777777" w:rsidTr="00493F10">
        <w:tc>
          <w:tcPr>
            <w:tcW w:w="3369" w:type="dxa"/>
            <w:shd w:val="clear" w:color="auto" w:fill="auto"/>
          </w:tcPr>
          <w:p w14:paraId="5C82B52D" w14:textId="77777777" w:rsidR="00465DA2" w:rsidRPr="00465DA2" w:rsidRDefault="00465DA2" w:rsidP="00465DA2">
            <w:pPr>
              <w:spacing w:after="0" w:line="240" w:lineRule="auto"/>
              <w:rPr>
                <w:rFonts w:cs="Arial"/>
              </w:rPr>
            </w:pPr>
            <w:r w:rsidRPr="00465DA2">
              <w:rPr>
                <w:rFonts w:cs="Arial"/>
                <w:bCs/>
              </w:rPr>
              <w:t>College Closure Days</w:t>
            </w:r>
          </w:p>
          <w:p w14:paraId="1D6D6FAB" w14:textId="77777777" w:rsidR="00465DA2" w:rsidRPr="00465DA2" w:rsidRDefault="00465DA2" w:rsidP="00465DA2">
            <w:pPr>
              <w:spacing w:after="0" w:line="240" w:lineRule="auto"/>
              <w:rPr>
                <w:rFonts w:cs="Arial"/>
                <w:bCs/>
              </w:rPr>
            </w:pPr>
          </w:p>
        </w:tc>
        <w:tc>
          <w:tcPr>
            <w:tcW w:w="6486" w:type="dxa"/>
            <w:shd w:val="clear" w:color="auto" w:fill="auto"/>
          </w:tcPr>
          <w:p w14:paraId="0A61B151" w14:textId="77777777" w:rsidR="00465DA2" w:rsidRPr="00465DA2" w:rsidRDefault="00465DA2" w:rsidP="00465DA2">
            <w:pPr>
              <w:spacing w:after="0" w:line="240" w:lineRule="auto"/>
              <w:rPr>
                <w:rFonts w:cs="Arial"/>
              </w:rPr>
            </w:pPr>
            <w:r w:rsidRPr="00465DA2">
              <w:rPr>
                <w:rFonts w:cs="Arial"/>
                <w:bCs/>
              </w:rPr>
              <w:t xml:space="preserve">The Trustee Board every July decides whether it will close the College between Christmas and New Year.  </w:t>
            </w:r>
          </w:p>
          <w:p w14:paraId="60DC1AC2" w14:textId="77777777" w:rsidR="00465DA2" w:rsidRPr="00465DA2" w:rsidRDefault="00465DA2" w:rsidP="00465DA2">
            <w:pPr>
              <w:spacing w:after="0" w:line="240" w:lineRule="auto"/>
              <w:rPr>
                <w:rFonts w:cs="Arial"/>
                <w:bCs/>
              </w:rPr>
            </w:pPr>
          </w:p>
        </w:tc>
      </w:tr>
      <w:tr w:rsidR="00465DA2" w:rsidRPr="00465DA2" w14:paraId="14E9F72B" w14:textId="77777777" w:rsidTr="00493F10">
        <w:tc>
          <w:tcPr>
            <w:tcW w:w="3369" w:type="dxa"/>
            <w:shd w:val="clear" w:color="auto" w:fill="auto"/>
          </w:tcPr>
          <w:p w14:paraId="27F8D196" w14:textId="77777777" w:rsidR="00465DA2" w:rsidRPr="00465DA2" w:rsidRDefault="00465DA2" w:rsidP="00465DA2">
            <w:pPr>
              <w:spacing w:after="0" w:line="240" w:lineRule="auto"/>
              <w:rPr>
                <w:rFonts w:cs="Arial"/>
              </w:rPr>
            </w:pPr>
            <w:r w:rsidRPr="00465DA2">
              <w:rPr>
                <w:rFonts w:cs="Arial"/>
                <w:bCs/>
              </w:rPr>
              <w:t>Employee Discount Scheme</w:t>
            </w:r>
          </w:p>
          <w:p w14:paraId="0F8D2E74" w14:textId="77777777" w:rsidR="00465DA2" w:rsidRPr="00465DA2" w:rsidRDefault="00465DA2" w:rsidP="00465DA2">
            <w:pPr>
              <w:spacing w:after="0" w:line="240" w:lineRule="auto"/>
              <w:rPr>
                <w:rFonts w:cs="Arial"/>
                <w:bCs/>
              </w:rPr>
            </w:pPr>
          </w:p>
        </w:tc>
        <w:tc>
          <w:tcPr>
            <w:tcW w:w="6486" w:type="dxa"/>
            <w:shd w:val="clear" w:color="auto" w:fill="auto"/>
          </w:tcPr>
          <w:p w14:paraId="363BCC24" w14:textId="77777777" w:rsidR="00465DA2" w:rsidRPr="00465DA2" w:rsidRDefault="00465DA2" w:rsidP="00465DA2">
            <w:pPr>
              <w:spacing w:after="0" w:line="240" w:lineRule="auto"/>
              <w:rPr>
                <w:rFonts w:cs="Arial"/>
              </w:rPr>
            </w:pPr>
            <w:r w:rsidRPr="00465DA2">
              <w:rPr>
                <w:rFonts w:cs="Arial"/>
                <w:bCs/>
              </w:rPr>
              <w:t>The College has an employee discount scheme operated through Reward Gateway.  This scheme offers employees discounts and cashback with major retailers.</w:t>
            </w:r>
          </w:p>
          <w:p w14:paraId="2F135D2B" w14:textId="77777777" w:rsidR="00465DA2" w:rsidRPr="00465DA2" w:rsidRDefault="00465DA2" w:rsidP="00465DA2">
            <w:pPr>
              <w:spacing w:after="0" w:line="240" w:lineRule="auto"/>
              <w:rPr>
                <w:rFonts w:cs="Arial"/>
                <w:bCs/>
              </w:rPr>
            </w:pPr>
          </w:p>
        </w:tc>
      </w:tr>
      <w:tr w:rsidR="00465DA2" w:rsidRPr="00465DA2" w14:paraId="1BC74B80" w14:textId="77777777" w:rsidTr="00493F10">
        <w:tc>
          <w:tcPr>
            <w:tcW w:w="3369" w:type="dxa"/>
            <w:shd w:val="clear" w:color="auto" w:fill="auto"/>
          </w:tcPr>
          <w:p w14:paraId="6EBBD71A" w14:textId="77777777" w:rsidR="00465DA2" w:rsidRPr="00465DA2" w:rsidRDefault="00465DA2" w:rsidP="00465DA2">
            <w:pPr>
              <w:spacing w:before="100" w:beforeAutospacing="1" w:after="0" w:line="240" w:lineRule="auto"/>
              <w:outlineLvl w:val="2"/>
              <w:rPr>
                <w:rFonts w:cs="Arial"/>
                <w:lang w:eastAsia="en-GB"/>
              </w:rPr>
            </w:pPr>
            <w:r w:rsidRPr="00465DA2">
              <w:rPr>
                <w:rFonts w:cs="Arial"/>
                <w:bCs/>
                <w:lang w:eastAsia="en-GB"/>
              </w:rPr>
              <w:t>Pensions</w:t>
            </w:r>
          </w:p>
          <w:p w14:paraId="37380046" w14:textId="77777777" w:rsidR="00465DA2" w:rsidRPr="00465DA2" w:rsidRDefault="00465DA2" w:rsidP="00465DA2">
            <w:pPr>
              <w:spacing w:after="0" w:line="240" w:lineRule="auto"/>
              <w:rPr>
                <w:rFonts w:cs="Arial"/>
                <w:bCs/>
              </w:rPr>
            </w:pPr>
          </w:p>
        </w:tc>
        <w:tc>
          <w:tcPr>
            <w:tcW w:w="6486" w:type="dxa"/>
            <w:shd w:val="clear" w:color="auto" w:fill="auto"/>
          </w:tcPr>
          <w:p w14:paraId="7A6F52C5" w14:textId="77777777" w:rsidR="00465DA2" w:rsidRPr="00465DA2" w:rsidRDefault="00465DA2" w:rsidP="00465DA2">
            <w:pPr>
              <w:spacing w:before="100" w:beforeAutospacing="1" w:after="0" w:line="240" w:lineRule="auto"/>
              <w:rPr>
                <w:rFonts w:cs="Arial"/>
                <w:bCs/>
              </w:rPr>
            </w:pPr>
            <w:r w:rsidRPr="00465DA2">
              <w:rPr>
                <w:rFonts w:cs="Arial"/>
                <w:bCs/>
              </w:rPr>
              <w:t>Employees will join the College pension scheme.</w:t>
            </w:r>
          </w:p>
        </w:tc>
      </w:tr>
      <w:tr w:rsidR="00465DA2" w:rsidRPr="00465DA2" w14:paraId="1ED84375" w14:textId="77777777" w:rsidTr="00493F10">
        <w:tc>
          <w:tcPr>
            <w:tcW w:w="3369" w:type="dxa"/>
            <w:shd w:val="clear" w:color="auto" w:fill="auto"/>
          </w:tcPr>
          <w:p w14:paraId="47A831C2" w14:textId="77777777" w:rsidR="00465DA2" w:rsidRPr="00465DA2" w:rsidRDefault="00465DA2" w:rsidP="00465DA2">
            <w:pPr>
              <w:spacing w:before="100" w:beforeAutospacing="1" w:after="0" w:line="240" w:lineRule="auto"/>
              <w:outlineLvl w:val="2"/>
              <w:rPr>
                <w:rFonts w:cs="Arial"/>
                <w:lang w:eastAsia="en-GB"/>
              </w:rPr>
            </w:pPr>
            <w:r w:rsidRPr="00465DA2">
              <w:rPr>
                <w:rFonts w:cs="Arial"/>
                <w:bCs/>
                <w:lang w:eastAsia="en-GB"/>
              </w:rPr>
              <w:t>Interest-free season ticket loan </w:t>
            </w:r>
          </w:p>
          <w:p w14:paraId="1A89CB87" w14:textId="77777777" w:rsidR="00465DA2" w:rsidRPr="00465DA2" w:rsidRDefault="00465DA2" w:rsidP="00465DA2">
            <w:pPr>
              <w:spacing w:after="0" w:line="240" w:lineRule="auto"/>
              <w:rPr>
                <w:rFonts w:cs="Arial"/>
                <w:bCs/>
              </w:rPr>
            </w:pPr>
          </w:p>
        </w:tc>
        <w:tc>
          <w:tcPr>
            <w:tcW w:w="6486" w:type="dxa"/>
            <w:shd w:val="clear" w:color="auto" w:fill="auto"/>
          </w:tcPr>
          <w:p w14:paraId="3351AAAC" w14:textId="77777777" w:rsidR="00465DA2" w:rsidRPr="00465DA2" w:rsidRDefault="00465DA2" w:rsidP="00465DA2">
            <w:pPr>
              <w:spacing w:before="100" w:beforeAutospacing="1" w:after="0" w:line="240" w:lineRule="auto"/>
              <w:rPr>
                <w:rFonts w:cs="Arial"/>
                <w:bCs/>
                <w:lang w:eastAsia="en-GB"/>
              </w:rPr>
            </w:pPr>
            <w:r w:rsidRPr="00465DA2">
              <w:rPr>
                <w:rFonts w:cs="Arial"/>
                <w:bCs/>
                <w:lang w:eastAsia="en-GB"/>
              </w:rPr>
              <w:t>You may apply to the College for an interest-free loan to purchase an annual season ticket.</w:t>
            </w:r>
          </w:p>
          <w:p w14:paraId="5F0D5DE7" w14:textId="77777777" w:rsidR="00465DA2" w:rsidRPr="00465DA2" w:rsidRDefault="00465DA2" w:rsidP="00465DA2">
            <w:pPr>
              <w:spacing w:after="0" w:line="240" w:lineRule="auto"/>
              <w:rPr>
                <w:rFonts w:cs="Arial"/>
                <w:bCs/>
                <w:lang w:eastAsia="en-GB"/>
              </w:rPr>
            </w:pPr>
          </w:p>
        </w:tc>
      </w:tr>
      <w:tr w:rsidR="00465DA2" w:rsidRPr="00465DA2" w14:paraId="2F5BC93D" w14:textId="77777777" w:rsidTr="00493F10">
        <w:tc>
          <w:tcPr>
            <w:tcW w:w="3369" w:type="dxa"/>
            <w:shd w:val="clear" w:color="auto" w:fill="auto"/>
          </w:tcPr>
          <w:p w14:paraId="69A09F7E" w14:textId="77777777" w:rsidR="00465DA2" w:rsidRPr="00465DA2" w:rsidRDefault="00465DA2" w:rsidP="00465DA2">
            <w:pPr>
              <w:spacing w:before="100" w:beforeAutospacing="1" w:after="0" w:line="240" w:lineRule="auto"/>
              <w:outlineLvl w:val="2"/>
              <w:rPr>
                <w:rFonts w:cs="Arial"/>
                <w:lang w:eastAsia="en-GB"/>
              </w:rPr>
            </w:pPr>
            <w:r w:rsidRPr="00465DA2">
              <w:rPr>
                <w:rFonts w:cs="Arial"/>
                <w:bCs/>
                <w:lang w:eastAsia="en-GB"/>
              </w:rPr>
              <w:t>Employee Assistance programme</w:t>
            </w:r>
          </w:p>
          <w:p w14:paraId="52138342" w14:textId="77777777" w:rsidR="00465DA2" w:rsidRPr="00465DA2" w:rsidRDefault="00465DA2" w:rsidP="00465DA2">
            <w:pPr>
              <w:spacing w:after="0" w:line="240" w:lineRule="auto"/>
              <w:rPr>
                <w:rFonts w:cs="Arial"/>
                <w:bCs/>
              </w:rPr>
            </w:pPr>
          </w:p>
        </w:tc>
        <w:tc>
          <w:tcPr>
            <w:tcW w:w="6486" w:type="dxa"/>
            <w:shd w:val="clear" w:color="auto" w:fill="auto"/>
          </w:tcPr>
          <w:p w14:paraId="519F56B0" w14:textId="77777777" w:rsidR="00465DA2" w:rsidRPr="00465DA2" w:rsidRDefault="00465DA2" w:rsidP="00465DA2">
            <w:pPr>
              <w:spacing w:before="100" w:beforeAutospacing="1" w:after="0" w:line="240" w:lineRule="auto"/>
              <w:rPr>
                <w:rFonts w:cs="Arial"/>
                <w:bCs/>
                <w:lang w:eastAsia="en-GB"/>
              </w:rPr>
            </w:pPr>
            <w:r w:rsidRPr="00465DA2">
              <w:rPr>
                <w:rFonts w:cs="Arial"/>
                <w:bCs/>
                <w:lang w:eastAsia="en-GB"/>
              </w:rPr>
              <w:t>Through this programme employees have access to a confidential counselling service, health advice, emotional support as well as a comprehensive occupational health service.</w:t>
            </w:r>
          </w:p>
          <w:p w14:paraId="68CD845D" w14:textId="77777777" w:rsidR="00465DA2" w:rsidRPr="00465DA2" w:rsidRDefault="00465DA2" w:rsidP="00465DA2">
            <w:pPr>
              <w:spacing w:after="0" w:line="240" w:lineRule="auto"/>
              <w:rPr>
                <w:rFonts w:cs="Arial"/>
                <w:bCs/>
              </w:rPr>
            </w:pPr>
          </w:p>
        </w:tc>
      </w:tr>
      <w:tr w:rsidR="00465DA2" w:rsidRPr="00465DA2" w14:paraId="3AE7E485" w14:textId="77777777" w:rsidTr="00493F10">
        <w:tc>
          <w:tcPr>
            <w:tcW w:w="3369" w:type="dxa"/>
            <w:shd w:val="clear" w:color="auto" w:fill="auto"/>
          </w:tcPr>
          <w:p w14:paraId="6F4400C0" w14:textId="77777777" w:rsidR="00465DA2" w:rsidRPr="00465DA2" w:rsidRDefault="00465DA2" w:rsidP="00465DA2">
            <w:pPr>
              <w:spacing w:before="100" w:beforeAutospacing="1" w:after="0" w:line="240" w:lineRule="auto"/>
              <w:outlineLvl w:val="2"/>
              <w:rPr>
                <w:rFonts w:cs="Arial"/>
                <w:lang w:eastAsia="en-GB"/>
              </w:rPr>
            </w:pPr>
            <w:r w:rsidRPr="00465DA2">
              <w:rPr>
                <w:rFonts w:cs="Arial"/>
                <w:bCs/>
                <w:lang w:eastAsia="en-GB"/>
              </w:rPr>
              <w:t xml:space="preserve">Learning and Development </w:t>
            </w:r>
            <w:r w:rsidRPr="00465DA2">
              <w:rPr>
                <w:rFonts w:cs="Arial"/>
                <w:bCs/>
                <w:lang w:eastAsia="en-GB"/>
              </w:rPr>
              <w:br/>
            </w:r>
          </w:p>
        </w:tc>
        <w:tc>
          <w:tcPr>
            <w:tcW w:w="6486" w:type="dxa"/>
            <w:shd w:val="clear" w:color="auto" w:fill="auto"/>
          </w:tcPr>
          <w:p w14:paraId="1EDDAC8E" w14:textId="77777777" w:rsidR="00465DA2" w:rsidRPr="00465DA2" w:rsidRDefault="00465DA2" w:rsidP="00465DA2">
            <w:pPr>
              <w:spacing w:before="100" w:beforeAutospacing="1" w:after="0" w:line="240" w:lineRule="auto"/>
              <w:rPr>
                <w:rFonts w:cs="Arial"/>
                <w:bCs/>
                <w:lang w:eastAsia="en-GB"/>
              </w:rPr>
            </w:pPr>
            <w:r w:rsidRPr="00465DA2">
              <w:rPr>
                <w:rFonts w:cs="Arial"/>
                <w:bCs/>
                <w:lang w:eastAsia="en-GB"/>
              </w:rPr>
              <w:t>The College offers learning and development opportunities for all members of staff</w:t>
            </w:r>
          </w:p>
          <w:p w14:paraId="39317F28" w14:textId="77777777" w:rsidR="00465DA2" w:rsidRPr="00465DA2" w:rsidRDefault="00465DA2" w:rsidP="00465DA2">
            <w:pPr>
              <w:spacing w:after="0" w:line="240" w:lineRule="auto"/>
              <w:rPr>
                <w:rFonts w:cs="Arial"/>
                <w:bCs/>
                <w:lang w:eastAsia="en-GB"/>
              </w:rPr>
            </w:pPr>
          </w:p>
        </w:tc>
      </w:tr>
      <w:tr w:rsidR="00465DA2" w:rsidRPr="00465DA2" w14:paraId="7A75B9A3" w14:textId="77777777" w:rsidTr="00493F10">
        <w:tc>
          <w:tcPr>
            <w:tcW w:w="3369" w:type="dxa"/>
            <w:shd w:val="clear" w:color="auto" w:fill="auto"/>
          </w:tcPr>
          <w:p w14:paraId="6D3684A0" w14:textId="77777777" w:rsidR="00465DA2" w:rsidRPr="00465DA2" w:rsidRDefault="00465DA2" w:rsidP="00465DA2">
            <w:pPr>
              <w:spacing w:after="0" w:line="240" w:lineRule="auto"/>
              <w:rPr>
                <w:rFonts w:cs="Arial"/>
              </w:rPr>
            </w:pPr>
            <w:r w:rsidRPr="00465DA2">
              <w:rPr>
                <w:rFonts w:cs="Arial"/>
                <w:bCs/>
              </w:rPr>
              <w:t>Maternity Pay</w:t>
            </w:r>
          </w:p>
          <w:p w14:paraId="5F8AE4CF" w14:textId="77777777" w:rsidR="00465DA2" w:rsidRPr="00465DA2" w:rsidRDefault="00465DA2" w:rsidP="00465DA2">
            <w:pPr>
              <w:spacing w:before="100" w:beforeAutospacing="1" w:after="0" w:line="240" w:lineRule="auto"/>
              <w:rPr>
                <w:rFonts w:cs="Arial"/>
                <w:bCs/>
                <w:lang w:eastAsia="en-GB"/>
              </w:rPr>
            </w:pPr>
          </w:p>
        </w:tc>
        <w:tc>
          <w:tcPr>
            <w:tcW w:w="6486" w:type="dxa"/>
            <w:shd w:val="clear" w:color="auto" w:fill="auto"/>
          </w:tcPr>
          <w:p w14:paraId="6E78CE9C" w14:textId="77777777" w:rsidR="00465DA2" w:rsidRPr="00465DA2" w:rsidRDefault="00465DA2" w:rsidP="00465DA2">
            <w:pPr>
              <w:spacing w:before="100" w:beforeAutospacing="1" w:after="0" w:line="240" w:lineRule="auto"/>
              <w:rPr>
                <w:rFonts w:cs="Arial"/>
                <w:bCs/>
              </w:rPr>
            </w:pPr>
            <w:r w:rsidRPr="00465DA2">
              <w:rPr>
                <w:rFonts w:cs="Arial"/>
                <w:bCs/>
              </w:rPr>
              <w:t xml:space="preserve">Enhanced maternity </w:t>
            </w:r>
            <w:proofErr w:type="gramStart"/>
            <w:r w:rsidRPr="00465DA2">
              <w:rPr>
                <w:rFonts w:cs="Arial"/>
                <w:bCs/>
              </w:rPr>
              <w:t>pay</w:t>
            </w:r>
            <w:proofErr w:type="gramEnd"/>
            <w:r w:rsidRPr="00465DA2">
              <w:rPr>
                <w:rFonts w:cs="Arial"/>
                <w:bCs/>
              </w:rPr>
              <w:t>, with up to 8 weeks at full pay, and 18 weeks at half pay.</w:t>
            </w:r>
          </w:p>
          <w:p w14:paraId="2B9B28B7" w14:textId="77777777" w:rsidR="00465DA2" w:rsidRPr="00465DA2" w:rsidRDefault="00465DA2" w:rsidP="00465DA2">
            <w:pPr>
              <w:spacing w:after="0" w:line="240" w:lineRule="auto"/>
              <w:rPr>
                <w:rFonts w:cs="Arial"/>
                <w:bCs/>
              </w:rPr>
            </w:pPr>
            <w:r w:rsidRPr="00465DA2">
              <w:rPr>
                <w:rFonts w:cs="Arial"/>
                <w:bCs/>
              </w:rPr>
              <w:t xml:space="preserve"> </w:t>
            </w:r>
          </w:p>
        </w:tc>
      </w:tr>
      <w:tr w:rsidR="00465DA2" w:rsidRPr="00465DA2" w14:paraId="4604AD26" w14:textId="77777777" w:rsidTr="00493F10">
        <w:tc>
          <w:tcPr>
            <w:tcW w:w="3369" w:type="dxa"/>
            <w:shd w:val="clear" w:color="auto" w:fill="auto"/>
          </w:tcPr>
          <w:p w14:paraId="115F9528" w14:textId="77777777" w:rsidR="00465DA2" w:rsidRPr="00465DA2" w:rsidRDefault="00465DA2" w:rsidP="00465DA2">
            <w:pPr>
              <w:spacing w:before="100" w:beforeAutospacing="1" w:after="0" w:line="240" w:lineRule="auto"/>
              <w:rPr>
                <w:rFonts w:cs="Arial"/>
                <w:bCs/>
              </w:rPr>
            </w:pPr>
            <w:r w:rsidRPr="00465DA2">
              <w:rPr>
                <w:rFonts w:cs="Arial"/>
                <w:bCs/>
              </w:rPr>
              <w:t>Paternity Pay</w:t>
            </w:r>
          </w:p>
          <w:p w14:paraId="1AE9EB96" w14:textId="77777777" w:rsidR="00465DA2" w:rsidRPr="00465DA2" w:rsidRDefault="00465DA2" w:rsidP="00465DA2">
            <w:pPr>
              <w:spacing w:after="0" w:line="240" w:lineRule="auto"/>
              <w:rPr>
                <w:rFonts w:cs="Arial"/>
              </w:rPr>
            </w:pPr>
          </w:p>
        </w:tc>
        <w:tc>
          <w:tcPr>
            <w:tcW w:w="6486" w:type="dxa"/>
            <w:shd w:val="clear" w:color="auto" w:fill="auto"/>
          </w:tcPr>
          <w:p w14:paraId="1AFF9AFB" w14:textId="77777777" w:rsidR="00465DA2" w:rsidRPr="00465DA2" w:rsidRDefault="00465DA2" w:rsidP="00465DA2">
            <w:pPr>
              <w:spacing w:before="100" w:beforeAutospacing="1" w:after="0" w:line="240" w:lineRule="auto"/>
              <w:rPr>
                <w:rFonts w:cs="Arial"/>
                <w:bCs/>
                <w:lang w:eastAsia="en-GB"/>
              </w:rPr>
            </w:pPr>
            <w:r w:rsidRPr="00465DA2">
              <w:rPr>
                <w:rFonts w:cs="Arial"/>
                <w:bCs/>
                <w:lang w:eastAsia="en-GB"/>
              </w:rPr>
              <w:t>Two weeks full pay.</w:t>
            </w:r>
          </w:p>
          <w:p w14:paraId="5AE95F95" w14:textId="77777777" w:rsidR="00465DA2" w:rsidRPr="00465DA2" w:rsidRDefault="00465DA2" w:rsidP="00465DA2">
            <w:pPr>
              <w:spacing w:after="0" w:line="240" w:lineRule="auto"/>
              <w:rPr>
                <w:rFonts w:cs="Arial"/>
                <w:bCs/>
                <w:lang w:eastAsia="en-GB"/>
              </w:rPr>
            </w:pPr>
          </w:p>
        </w:tc>
      </w:tr>
      <w:tr w:rsidR="00465DA2" w:rsidRPr="00465DA2" w14:paraId="3651A959" w14:textId="77777777" w:rsidTr="00493F10">
        <w:tc>
          <w:tcPr>
            <w:tcW w:w="3369" w:type="dxa"/>
            <w:shd w:val="clear" w:color="auto" w:fill="auto"/>
          </w:tcPr>
          <w:p w14:paraId="3C73525D" w14:textId="77777777" w:rsidR="00465DA2" w:rsidRPr="00465DA2" w:rsidRDefault="00465DA2" w:rsidP="00465DA2">
            <w:pPr>
              <w:spacing w:before="100" w:beforeAutospacing="1" w:after="0" w:line="240" w:lineRule="auto"/>
              <w:rPr>
                <w:rFonts w:cs="Arial"/>
                <w:bCs/>
              </w:rPr>
            </w:pPr>
            <w:r w:rsidRPr="00465DA2">
              <w:rPr>
                <w:rFonts w:cs="Arial"/>
                <w:bCs/>
              </w:rPr>
              <w:t>Flexible Working</w:t>
            </w:r>
          </w:p>
        </w:tc>
        <w:tc>
          <w:tcPr>
            <w:tcW w:w="6486" w:type="dxa"/>
            <w:shd w:val="clear" w:color="auto" w:fill="auto"/>
          </w:tcPr>
          <w:p w14:paraId="2F2B7F2C" w14:textId="77777777" w:rsidR="00465DA2" w:rsidRPr="00465DA2" w:rsidRDefault="00465DA2" w:rsidP="00465DA2">
            <w:pPr>
              <w:spacing w:before="100" w:beforeAutospacing="1" w:after="0" w:line="240" w:lineRule="auto"/>
              <w:rPr>
                <w:rFonts w:cs="Arial"/>
                <w:bCs/>
                <w:lang w:eastAsia="en-GB"/>
              </w:rPr>
            </w:pPr>
            <w:r w:rsidRPr="00465DA2">
              <w:rPr>
                <w:rFonts w:cs="Arial"/>
                <w:bCs/>
                <w:lang w:eastAsia="en-GB"/>
              </w:rPr>
              <w:t xml:space="preserve">Flexible working is supported.  </w:t>
            </w:r>
          </w:p>
          <w:p w14:paraId="32BA761B" w14:textId="77777777" w:rsidR="00465DA2" w:rsidRPr="00465DA2" w:rsidRDefault="00465DA2" w:rsidP="00465DA2">
            <w:pPr>
              <w:spacing w:after="0" w:line="240" w:lineRule="auto"/>
              <w:rPr>
                <w:rFonts w:cs="Arial"/>
                <w:bCs/>
                <w:lang w:eastAsia="en-GB"/>
              </w:rPr>
            </w:pPr>
          </w:p>
        </w:tc>
      </w:tr>
    </w:tbl>
    <w:p w14:paraId="75DA965E" w14:textId="77777777" w:rsidR="00465DA2" w:rsidRPr="00465DA2" w:rsidRDefault="00465DA2" w:rsidP="00465DA2">
      <w:pPr>
        <w:spacing w:after="0" w:line="240" w:lineRule="auto"/>
        <w:rPr>
          <w:rFonts w:eastAsia="Times New Roman" w:cs="Arial"/>
          <w:bCs/>
        </w:rPr>
      </w:pPr>
    </w:p>
    <w:p w14:paraId="5E34F78C" w14:textId="77777777" w:rsidR="00465DA2" w:rsidRDefault="00465DA2" w:rsidP="00465DA2">
      <w:pPr>
        <w:spacing w:after="0" w:line="240" w:lineRule="auto"/>
        <w:jc w:val="both"/>
        <w:rPr>
          <w:rFonts w:eastAsia="Times New Roman" w:cs="Arial"/>
          <w:bCs/>
        </w:rPr>
      </w:pPr>
      <w:r w:rsidRPr="00465DA2">
        <w:rPr>
          <w:rFonts w:eastAsia="Times New Roman" w:cs="Arial"/>
          <w:bCs/>
        </w:rPr>
        <w:t xml:space="preserve">This is an example of current benefits provided, subject to eligibility requirements, and it is not </w:t>
      </w:r>
    </w:p>
    <w:p w14:paraId="5ABD2AF3" w14:textId="77777777" w:rsidR="00465DA2" w:rsidRDefault="00465DA2" w:rsidP="00465DA2">
      <w:pPr>
        <w:spacing w:after="0" w:line="240" w:lineRule="auto"/>
        <w:jc w:val="both"/>
        <w:rPr>
          <w:rFonts w:eastAsia="Times New Roman" w:cs="Arial"/>
          <w:bCs/>
        </w:rPr>
      </w:pPr>
      <w:r w:rsidRPr="00465DA2">
        <w:rPr>
          <w:rFonts w:eastAsia="Times New Roman" w:cs="Arial"/>
          <w:bCs/>
        </w:rPr>
        <w:t xml:space="preserve">contractual. </w:t>
      </w:r>
    </w:p>
    <w:p w14:paraId="6AFB4454" w14:textId="77777777" w:rsidR="00465DA2" w:rsidRDefault="00465DA2" w:rsidP="00465DA2">
      <w:pPr>
        <w:spacing w:after="0" w:line="240" w:lineRule="auto"/>
        <w:jc w:val="both"/>
        <w:rPr>
          <w:rFonts w:eastAsia="Times New Roman" w:cs="Arial"/>
          <w:bCs/>
        </w:rPr>
        <w:sectPr w:rsidR="00465DA2" w:rsidSect="00A65FAC">
          <w:headerReference w:type="default" r:id="rId19"/>
          <w:footerReference w:type="default" r:id="rId20"/>
          <w:headerReference w:type="first" r:id="rId21"/>
          <w:footerReference w:type="first" r:id="rId22"/>
          <w:pgSz w:w="11906" w:h="16838"/>
          <w:pgMar w:top="1134" w:right="1134" w:bottom="1134" w:left="1134" w:header="709" w:footer="709" w:gutter="0"/>
          <w:cols w:space="708"/>
          <w:titlePg/>
          <w:docGrid w:linePitch="360"/>
        </w:sectPr>
      </w:pPr>
    </w:p>
    <w:p w14:paraId="7DC06195" w14:textId="77777777" w:rsidR="00465DA2" w:rsidRPr="00016A17" w:rsidRDefault="00465DA2" w:rsidP="00465DA2">
      <w:pPr>
        <w:rPr>
          <w:rFonts w:cs="Arial"/>
        </w:rPr>
      </w:pPr>
    </w:p>
    <w:p w14:paraId="586C821F" w14:textId="77777777" w:rsidR="00465DA2" w:rsidRPr="00016A17" w:rsidRDefault="00465DA2" w:rsidP="00465DA2">
      <w:pPr>
        <w:rPr>
          <w:rFonts w:cs="Arial"/>
        </w:rPr>
      </w:pPr>
    </w:p>
    <w:p w14:paraId="55C8B5CE" w14:textId="77777777" w:rsidR="00465DA2" w:rsidRPr="00016A17" w:rsidRDefault="00465DA2" w:rsidP="00465DA2">
      <w:pPr>
        <w:rPr>
          <w:rFonts w:cs="Arial"/>
        </w:rPr>
      </w:pPr>
    </w:p>
    <w:p w14:paraId="0FF371D0" w14:textId="0EFE1B30" w:rsidR="00465DA2" w:rsidRPr="00016A17" w:rsidRDefault="00465DA2" w:rsidP="00465DA2">
      <w:pPr>
        <w:jc w:val="center"/>
        <w:rPr>
          <w:rFonts w:cs="Arial"/>
        </w:rPr>
      </w:pPr>
      <w:r>
        <w:rPr>
          <w:noProof/>
        </w:rPr>
        <mc:AlternateContent>
          <mc:Choice Requires="wps">
            <w:drawing>
              <wp:anchor distT="0" distB="0" distL="114300" distR="114300" simplePos="0" relativeHeight="251687936" behindDoc="1" locked="0" layoutInCell="1" allowOverlap="1" wp14:anchorId="2EF0FF43" wp14:editId="58F6CC07">
                <wp:simplePos x="0" y="0"/>
                <wp:positionH relativeFrom="page">
                  <wp:posOffset>571500</wp:posOffset>
                </wp:positionH>
                <wp:positionV relativeFrom="page">
                  <wp:posOffset>1390650</wp:posOffset>
                </wp:positionV>
                <wp:extent cx="9686925" cy="781050"/>
                <wp:effectExtent l="0" t="0" r="9525"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86925" cy="781050"/>
                        </a:xfrm>
                        <a:custGeom>
                          <a:avLst/>
                          <a:gdLst>
                            <a:gd name="T0" fmla="+- 0 15691 907"/>
                            <a:gd name="T1" fmla="*/ T0 w 15024"/>
                            <a:gd name="T2" fmla="+- 0 2194 2194"/>
                            <a:gd name="T3" fmla="*/ 2194 h 1078"/>
                            <a:gd name="T4" fmla="+- 0 1147 907"/>
                            <a:gd name="T5" fmla="*/ T4 w 15024"/>
                            <a:gd name="T6" fmla="+- 0 2194 2194"/>
                            <a:gd name="T7" fmla="*/ 2194 h 1078"/>
                            <a:gd name="T8" fmla="+- 0 1071 907"/>
                            <a:gd name="T9" fmla="*/ T8 w 15024"/>
                            <a:gd name="T10" fmla="+- 0 2206 2194"/>
                            <a:gd name="T11" fmla="*/ 2206 h 1078"/>
                            <a:gd name="T12" fmla="+- 0 1005 907"/>
                            <a:gd name="T13" fmla="*/ T12 w 15024"/>
                            <a:gd name="T14" fmla="+- 0 2240 2194"/>
                            <a:gd name="T15" fmla="*/ 2240 h 1078"/>
                            <a:gd name="T16" fmla="+- 0 953 907"/>
                            <a:gd name="T17" fmla="*/ T16 w 15024"/>
                            <a:gd name="T18" fmla="+- 0 2292 2194"/>
                            <a:gd name="T19" fmla="*/ 2292 h 1078"/>
                            <a:gd name="T20" fmla="+- 0 919 907"/>
                            <a:gd name="T21" fmla="*/ T20 w 15024"/>
                            <a:gd name="T22" fmla="+- 0 2358 2194"/>
                            <a:gd name="T23" fmla="*/ 2358 h 1078"/>
                            <a:gd name="T24" fmla="+- 0 907 907"/>
                            <a:gd name="T25" fmla="*/ T24 w 15024"/>
                            <a:gd name="T26" fmla="+- 0 2434 2194"/>
                            <a:gd name="T27" fmla="*/ 2434 h 1078"/>
                            <a:gd name="T28" fmla="+- 0 907 907"/>
                            <a:gd name="T29" fmla="*/ T28 w 15024"/>
                            <a:gd name="T30" fmla="+- 0 3031 2194"/>
                            <a:gd name="T31" fmla="*/ 3031 h 1078"/>
                            <a:gd name="T32" fmla="+- 0 919 907"/>
                            <a:gd name="T33" fmla="*/ T32 w 15024"/>
                            <a:gd name="T34" fmla="+- 0 3107 2194"/>
                            <a:gd name="T35" fmla="*/ 3107 h 1078"/>
                            <a:gd name="T36" fmla="+- 0 953 907"/>
                            <a:gd name="T37" fmla="*/ T36 w 15024"/>
                            <a:gd name="T38" fmla="+- 0 3173 2194"/>
                            <a:gd name="T39" fmla="*/ 3173 h 1078"/>
                            <a:gd name="T40" fmla="+- 0 1005 907"/>
                            <a:gd name="T41" fmla="*/ T40 w 15024"/>
                            <a:gd name="T42" fmla="+- 0 3225 2194"/>
                            <a:gd name="T43" fmla="*/ 3225 h 1078"/>
                            <a:gd name="T44" fmla="+- 0 1071 907"/>
                            <a:gd name="T45" fmla="*/ T44 w 15024"/>
                            <a:gd name="T46" fmla="+- 0 3259 2194"/>
                            <a:gd name="T47" fmla="*/ 3259 h 1078"/>
                            <a:gd name="T48" fmla="+- 0 1147 907"/>
                            <a:gd name="T49" fmla="*/ T48 w 15024"/>
                            <a:gd name="T50" fmla="+- 0 3271 2194"/>
                            <a:gd name="T51" fmla="*/ 3271 h 1078"/>
                            <a:gd name="T52" fmla="+- 0 15691 907"/>
                            <a:gd name="T53" fmla="*/ T52 w 15024"/>
                            <a:gd name="T54" fmla="+- 0 3271 2194"/>
                            <a:gd name="T55" fmla="*/ 3271 h 1078"/>
                            <a:gd name="T56" fmla="+- 0 15767 907"/>
                            <a:gd name="T57" fmla="*/ T56 w 15024"/>
                            <a:gd name="T58" fmla="+- 0 3259 2194"/>
                            <a:gd name="T59" fmla="*/ 3259 h 1078"/>
                            <a:gd name="T60" fmla="+- 0 15832 907"/>
                            <a:gd name="T61" fmla="*/ T60 w 15024"/>
                            <a:gd name="T62" fmla="+- 0 3225 2194"/>
                            <a:gd name="T63" fmla="*/ 3225 h 1078"/>
                            <a:gd name="T64" fmla="+- 0 15884 907"/>
                            <a:gd name="T65" fmla="*/ T64 w 15024"/>
                            <a:gd name="T66" fmla="+- 0 3173 2194"/>
                            <a:gd name="T67" fmla="*/ 3173 h 1078"/>
                            <a:gd name="T68" fmla="+- 0 15918 907"/>
                            <a:gd name="T69" fmla="*/ T68 w 15024"/>
                            <a:gd name="T70" fmla="+- 0 3107 2194"/>
                            <a:gd name="T71" fmla="*/ 3107 h 1078"/>
                            <a:gd name="T72" fmla="+- 0 15931 907"/>
                            <a:gd name="T73" fmla="*/ T72 w 15024"/>
                            <a:gd name="T74" fmla="+- 0 3031 2194"/>
                            <a:gd name="T75" fmla="*/ 3031 h 1078"/>
                            <a:gd name="T76" fmla="+- 0 15931 907"/>
                            <a:gd name="T77" fmla="*/ T76 w 15024"/>
                            <a:gd name="T78" fmla="+- 0 2434 2194"/>
                            <a:gd name="T79" fmla="*/ 2434 h 1078"/>
                            <a:gd name="T80" fmla="+- 0 15918 907"/>
                            <a:gd name="T81" fmla="*/ T80 w 15024"/>
                            <a:gd name="T82" fmla="+- 0 2358 2194"/>
                            <a:gd name="T83" fmla="*/ 2358 h 1078"/>
                            <a:gd name="T84" fmla="+- 0 15884 907"/>
                            <a:gd name="T85" fmla="*/ T84 w 15024"/>
                            <a:gd name="T86" fmla="+- 0 2292 2194"/>
                            <a:gd name="T87" fmla="*/ 2292 h 1078"/>
                            <a:gd name="T88" fmla="+- 0 15832 907"/>
                            <a:gd name="T89" fmla="*/ T88 w 15024"/>
                            <a:gd name="T90" fmla="+- 0 2240 2194"/>
                            <a:gd name="T91" fmla="*/ 2240 h 1078"/>
                            <a:gd name="T92" fmla="+- 0 15767 907"/>
                            <a:gd name="T93" fmla="*/ T92 w 15024"/>
                            <a:gd name="T94" fmla="+- 0 2206 2194"/>
                            <a:gd name="T95" fmla="*/ 2206 h 1078"/>
                            <a:gd name="T96" fmla="+- 0 15691 907"/>
                            <a:gd name="T97" fmla="*/ T96 w 15024"/>
                            <a:gd name="T98" fmla="+- 0 2194 2194"/>
                            <a:gd name="T99" fmla="*/ 2194 h 10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024" h="1078">
                              <a:moveTo>
                                <a:pt x="14784" y="0"/>
                              </a:moveTo>
                              <a:lnTo>
                                <a:pt x="240" y="0"/>
                              </a:lnTo>
                              <a:lnTo>
                                <a:pt x="164" y="12"/>
                              </a:lnTo>
                              <a:lnTo>
                                <a:pt x="98" y="46"/>
                              </a:lnTo>
                              <a:lnTo>
                                <a:pt x="46" y="98"/>
                              </a:lnTo>
                              <a:lnTo>
                                <a:pt x="12" y="164"/>
                              </a:lnTo>
                              <a:lnTo>
                                <a:pt x="0" y="240"/>
                              </a:lnTo>
                              <a:lnTo>
                                <a:pt x="0" y="837"/>
                              </a:lnTo>
                              <a:lnTo>
                                <a:pt x="12" y="913"/>
                              </a:lnTo>
                              <a:lnTo>
                                <a:pt x="46" y="979"/>
                              </a:lnTo>
                              <a:lnTo>
                                <a:pt x="98" y="1031"/>
                              </a:lnTo>
                              <a:lnTo>
                                <a:pt x="164" y="1065"/>
                              </a:lnTo>
                              <a:lnTo>
                                <a:pt x="240" y="1077"/>
                              </a:lnTo>
                              <a:lnTo>
                                <a:pt x="14784" y="1077"/>
                              </a:lnTo>
                              <a:lnTo>
                                <a:pt x="14860" y="1065"/>
                              </a:lnTo>
                              <a:lnTo>
                                <a:pt x="14925" y="1031"/>
                              </a:lnTo>
                              <a:lnTo>
                                <a:pt x="14977" y="979"/>
                              </a:lnTo>
                              <a:lnTo>
                                <a:pt x="15011" y="913"/>
                              </a:lnTo>
                              <a:lnTo>
                                <a:pt x="15024" y="837"/>
                              </a:lnTo>
                              <a:lnTo>
                                <a:pt x="15024" y="240"/>
                              </a:lnTo>
                              <a:lnTo>
                                <a:pt x="15011" y="164"/>
                              </a:lnTo>
                              <a:lnTo>
                                <a:pt x="14977" y="98"/>
                              </a:lnTo>
                              <a:lnTo>
                                <a:pt x="14925" y="46"/>
                              </a:lnTo>
                              <a:lnTo>
                                <a:pt x="14860" y="12"/>
                              </a:lnTo>
                              <a:lnTo>
                                <a:pt x="14784" y="0"/>
                              </a:lnTo>
                              <a:close/>
                            </a:path>
                          </a:pathLst>
                        </a:custGeom>
                        <a:solidFill>
                          <a:srgbClr val="B6DDE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901A5" id="Freeform: Shape 31" o:spid="_x0000_s1026" style="position:absolute;margin-left:45pt;margin-top:109.5pt;width:762.75pt;height:61.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024,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" path="m14784,l240,,164,12,98,46,46,98,12,164,,240,,837r12,76l46,979r52,52l164,1065r76,12l14784,1077r76,-12l14925,1031r52,-52l15011,913r13,-76l15024,240r-13,-76l14977,98r-52,-52l14860,12,14784,xe" fillcolor="#b6ddeb" stroked="f">
                <v:path arrowok="t" o:connecttype="custom" o:connectlocs="9532182,1589632;154743,1589632;105741,1598327;63187,1622961;29659,1660637;7737,1708456;0,1763521;0,2196069;7737,2251134;29659,2298953;63187,2336629;105741,2361263;154743,2369958;9532182,2369958;9581184,2361263;9623093,2336629;9656621,2298953;9678543,2251134;9686925,2196069;9686925,1763521;9678543,1708456;9656621,1660637;9623093,1622961;9581184,1598327;9532182,1589632" o:connectangles="0,0,0,0,0,0,0,0,0,0,0,0,0,0,0,0,0,0,0,0,0,0,0,0,0"/>
                <w10:wrap anchorx="page" anchory="page"/>
              </v:shape>
            </w:pict>
          </mc:Fallback>
        </mc:AlternateContent>
      </w:r>
    </w:p>
    <w:p w14:paraId="0961E11A" w14:textId="29713A8F" w:rsidR="00465DA2" w:rsidRPr="00016A17" w:rsidRDefault="00465DA2" w:rsidP="00465DA2">
      <w:pPr>
        <w:rPr>
          <w:rFonts w:cs="Arial"/>
        </w:rPr>
      </w:pPr>
      <w:r>
        <w:rPr>
          <w:noProof/>
        </w:rPr>
        <mc:AlternateContent>
          <mc:Choice Requires="wps">
            <w:drawing>
              <wp:anchor distT="0" distB="0" distL="114300" distR="114300" simplePos="0" relativeHeight="251692032" behindDoc="1" locked="0" layoutInCell="1" allowOverlap="1" wp14:anchorId="6E7D83CE" wp14:editId="3BFB0EBD">
                <wp:simplePos x="0" y="0"/>
                <wp:positionH relativeFrom="page">
                  <wp:posOffset>561975</wp:posOffset>
                </wp:positionH>
                <wp:positionV relativeFrom="page">
                  <wp:posOffset>1514475</wp:posOffset>
                </wp:positionV>
                <wp:extent cx="9715500" cy="657225"/>
                <wp:effectExtent l="0" t="0" r="0" b="952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0" cy="657225"/>
                        </a:xfrm>
                        <a:prstGeom prst="rect">
                          <a:avLst/>
                        </a:prstGeom>
                        <a:noFill/>
                        <a:ln>
                          <a:noFill/>
                        </a:ln>
                      </wps:spPr>
                      <wps:txbx>
                        <w:txbxContent>
                          <w:p w14:paraId="1447302F" w14:textId="77777777" w:rsidR="00465DA2" w:rsidRDefault="00465DA2" w:rsidP="00465DA2">
                            <w:pPr>
                              <w:spacing w:before="25"/>
                              <w:ind w:left="20"/>
                            </w:pPr>
                            <w:r>
                              <w:rPr>
                                <w:color w:val="231F20"/>
                              </w:rPr>
                              <w:t xml:space="preserve">The College’s values and behaviours </w:t>
                            </w:r>
                            <w:r>
                              <w:rPr>
                                <w:rFonts w:ascii="MyriadPro-Semibold" w:hAnsi="MyriadPro-Semibold"/>
                                <w:b/>
                                <w:color w:val="231F20"/>
                              </w:rPr>
                              <w:t>set out the kind of organisation we are</w:t>
                            </w:r>
                            <w:r>
                              <w:rPr>
                                <w:color w:val="231F20"/>
                              </w:rPr>
                              <w:t xml:space="preserve">, </w:t>
                            </w:r>
                            <w:r>
                              <w:rPr>
                                <w:rFonts w:ascii="MyriadPro-Semibold" w:hAnsi="MyriadPro-Semibold"/>
                                <w:b/>
                                <w:color w:val="231F20"/>
                              </w:rPr>
                              <w:t>what is important to us collectively</w:t>
                            </w:r>
                            <w:r>
                              <w:rPr>
                                <w:color w:val="231F20"/>
                              </w:rPr>
                              <w:t xml:space="preserve">, and </w:t>
                            </w:r>
                            <w:r>
                              <w:rPr>
                                <w:rFonts w:ascii="MyriadPro-Semibold" w:hAnsi="MyriadPro-Semibold"/>
                                <w:b/>
                                <w:color w:val="231F20"/>
                              </w:rPr>
                              <w:t>how we work to achieve success</w:t>
                            </w:r>
                            <w:r>
                              <w:rPr>
                                <w:color w:val="231F20"/>
                              </w:rPr>
                              <w:t>.</w:t>
                            </w:r>
                          </w:p>
                          <w:p w14:paraId="0A10458E" w14:textId="77777777" w:rsidR="00465DA2" w:rsidRDefault="00465DA2" w:rsidP="00465DA2">
                            <w:pPr>
                              <w:pStyle w:val="BodyText"/>
                              <w:spacing w:before="140"/>
                            </w:pPr>
                            <w:r>
                              <w:rPr>
                                <w:color w:val="231F20"/>
                              </w:rPr>
                              <w:t>They</w:t>
                            </w:r>
                            <w:r>
                              <w:rPr>
                                <w:color w:val="231F20"/>
                                <w:spacing w:val="-10"/>
                              </w:rPr>
                              <w:t xml:space="preserve"> </w:t>
                            </w:r>
                            <w:r>
                              <w:rPr>
                                <w:color w:val="231F20"/>
                              </w:rPr>
                              <w:t>apply</w:t>
                            </w:r>
                            <w:r>
                              <w:rPr>
                                <w:color w:val="231F20"/>
                                <w:spacing w:val="-10"/>
                              </w:rPr>
                              <w:t xml:space="preserve"> </w:t>
                            </w:r>
                            <w:r>
                              <w:rPr>
                                <w:color w:val="231F20"/>
                              </w:rPr>
                              <w:t>to</w:t>
                            </w:r>
                            <w:r>
                              <w:rPr>
                                <w:color w:val="231F20"/>
                                <w:spacing w:val="-9"/>
                              </w:rPr>
                              <w:t xml:space="preserve"> </w:t>
                            </w:r>
                            <w:r>
                              <w:rPr>
                                <w:color w:val="231F20"/>
                              </w:rPr>
                              <w:t>staff</w:t>
                            </w:r>
                            <w:r>
                              <w:rPr>
                                <w:color w:val="231F20"/>
                                <w:spacing w:val="-10"/>
                              </w:rPr>
                              <w:t xml:space="preserve"> </w:t>
                            </w:r>
                            <w:r>
                              <w:rPr>
                                <w:color w:val="231F20"/>
                              </w:rPr>
                              <w:t>members,</w:t>
                            </w:r>
                            <w:r>
                              <w:rPr>
                                <w:color w:val="231F20"/>
                                <w:spacing w:val="-10"/>
                              </w:rPr>
                              <w:t xml:space="preserve"> </w:t>
                            </w:r>
                            <w:r>
                              <w:rPr>
                                <w:color w:val="231F20"/>
                              </w:rPr>
                              <w:t>honorary</w:t>
                            </w:r>
                            <w:r>
                              <w:rPr>
                                <w:color w:val="231F20"/>
                                <w:spacing w:val="-9"/>
                              </w:rPr>
                              <w:t xml:space="preserve"> </w:t>
                            </w:r>
                            <w:proofErr w:type="gramStart"/>
                            <w:r>
                              <w:rPr>
                                <w:color w:val="231F20"/>
                              </w:rPr>
                              <w:t>officers</w:t>
                            </w:r>
                            <w:proofErr w:type="gramEnd"/>
                            <w:r>
                              <w:rPr>
                                <w:color w:val="231F20"/>
                                <w:spacing w:val="-10"/>
                              </w:rPr>
                              <w:t xml:space="preserve"> </w:t>
                            </w:r>
                            <w:r>
                              <w:rPr>
                                <w:color w:val="231F20"/>
                              </w:rPr>
                              <w:t>and</w:t>
                            </w:r>
                            <w:r>
                              <w:rPr>
                                <w:color w:val="231F20"/>
                                <w:spacing w:val="-10"/>
                              </w:rPr>
                              <w:t xml:space="preserve"> </w:t>
                            </w:r>
                            <w:r>
                              <w:rPr>
                                <w:color w:val="231F20"/>
                                <w:spacing w:val="-3"/>
                              </w:rPr>
                              <w:t>volunteers.</w:t>
                            </w:r>
                            <w:r>
                              <w:rPr>
                                <w:color w:val="231F20"/>
                                <w:spacing w:val="-16"/>
                              </w:rPr>
                              <w:t xml:space="preserve"> </w:t>
                            </w:r>
                            <w:r>
                              <w:rPr>
                                <w:color w:val="231F20"/>
                                <w:spacing w:val="-5"/>
                              </w:rPr>
                              <w:t>We</w:t>
                            </w:r>
                            <w:r>
                              <w:rPr>
                                <w:color w:val="231F20"/>
                                <w:spacing w:val="-10"/>
                              </w:rPr>
                              <w:t xml:space="preserve"> </w:t>
                            </w:r>
                            <w:r>
                              <w:rPr>
                                <w:color w:val="231F20"/>
                              </w:rPr>
                              <w:t>also</w:t>
                            </w:r>
                            <w:r>
                              <w:rPr>
                                <w:color w:val="231F20"/>
                                <w:spacing w:val="-9"/>
                              </w:rPr>
                              <w:t xml:space="preserve"> </w:t>
                            </w:r>
                            <w:r>
                              <w:rPr>
                                <w:color w:val="231F20"/>
                              </w:rPr>
                              <w:t>share</w:t>
                            </w:r>
                            <w:r>
                              <w:rPr>
                                <w:color w:val="231F20"/>
                                <w:spacing w:val="-10"/>
                              </w:rPr>
                              <w:t xml:space="preserve"> </w:t>
                            </w:r>
                            <w:r>
                              <w:rPr>
                                <w:color w:val="231F20"/>
                              </w:rPr>
                              <w:t>our</w:t>
                            </w:r>
                            <w:r>
                              <w:rPr>
                                <w:color w:val="231F20"/>
                                <w:spacing w:val="-10"/>
                              </w:rPr>
                              <w:t xml:space="preserve"> </w:t>
                            </w:r>
                            <w:r>
                              <w:rPr>
                                <w:color w:val="231F20"/>
                              </w:rPr>
                              <w:t>values</w:t>
                            </w:r>
                            <w:r>
                              <w:rPr>
                                <w:color w:val="231F20"/>
                                <w:spacing w:val="-9"/>
                              </w:rPr>
                              <w:t xml:space="preserve"> </w:t>
                            </w:r>
                            <w:r>
                              <w:rPr>
                                <w:color w:val="231F20"/>
                              </w:rPr>
                              <w:t>and</w:t>
                            </w:r>
                            <w:r>
                              <w:rPr>
                                <w:color w:val="231F20"/>
                                <w:spacing w:val="-10"/>
                              </w:rPr>
                              <w:t xml:space="preserve"> </w:t>
                            </w:r>
                            <w:r>
                              <w:rPr>
                                <w:color w:val="231F20"/>
                              </w:rPr>
                              <w:t>behaviours</w:t>
                            </w:r>
                            <w:r>
                              <w:rPr>
                                <w:color w:val="231F20"/>
                                <w:spacing w:val="-10"/>
                              </w:rPr>
                              <w:t xml:space="preserve"> </w:t>
                            </w:r>
                            <w:r>
                              <w:rPr>
                                <w:color w:val="231F20"/>
                              </w:rPr>
                              <w:t>with</w:t>
                            </w:r>
                            <w:r>
                              <w:rPr>
                                <w:color w:val="231F20"/>
                                <w:spacing w:val="-9"/>
                              </w:rPr>
                              <w:t xml:space="preserve"> </w:t>
                            </w:r>
                            <w:r>
                              <w:rPr>
                                <w:color w:val="231F20"/>
                              </w:rPr>
                              <w:t>contractors</w:t>
                            </w:r>
                            <w:r>
                              <w:rPr>
                                <w:color w:val="231F20"/>
                                <w:spacing w:val="-10"/>
                              </w:rPr>
                              <w:t xml:space="preserve"> </w:t>
                            </w:r>
                            <w:r>
                              <w:rPr>
                                <w:color w:val="231F20"/>
                              </w:rPr>
                              <w:t>and</w:t>
                            </w:r>
                            <w:r>
                              <w:rPr>
                                <w:color w:val="231F20"/>
                                <w:spacing w:val="-10"/>
                              </w:rPr>
                              <w:t xml:space="preserve"> </w:t>
                            </w:r>
                            <w:r>
                              <w:rPr>
                                <w:color w:val="231F20"/>
                              </w:rPr>
                              <w:t>others</w:t>
                            </w:r>
                            <w:r>
                              <w:rPr>
                                <w:color w:val="231F20"/>
                                <w:spacing w:val="-9"/>
                              </w:rPr>
                              <w:t xml:space="preserve"> </w:t>
                            </w:r>
                            <w:r>
                              <w:rPr>
                                <w:color w:val="231F20"/>
                              </w:rPr>
                              <w:t>working</w:t>
                            </w:r>
                            <w:r>
                              <w:rPr>
                                <w:color w:val="231F20"/>
                                <w:spacing w:val="-10"/>
                              </w:rPr>
                              <w:t xml:space="preserve"> </w:t>
                            </w:r>
                            <w:r>
                              <w:rPr>
                                <w:color w:val="231F20"/>
                              </w:rPr>
                              <w:t>within</w:t>
                            </w:r>
                            <w:r>
                              <w:rPr>
                                <w:color w:val="231F20"/>
                                <w:spacing w:val="-10"/>
                              </w:rPr>
                              <w:t xml:space="preserve"> </w:t>
                            </w:r>
                            <w:r>
                              <w:rPr>
                                <w:color w:val="231F20"/>
                              </w:rPr>
                              <w:t>the</w:t>
                            </w:r>
                            <w:r>
                              <w:rPr>
                                <w:color w:val="231F20"/>
                                <w:spacing w:val="-9"/>
                              </w:rPr>
                              <w:t xml:space="preserve"> </w:t>
                            </w:r>
                            <w:r>
                              <w:rPr>
                                <w:color w:val="231F20"/>
                                <w:spacing w:val="-3"/>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D83CE" id="_x0000_t202" coordsize="21600,21600" o:spt="202" path="m,l,21600r21600,l21600,xe">
                <v:stroke joinstyle="miter"/>
                <v:path gradientshapeok="t" o:connecttype="rect"/>
              </v:shapetype>
              <v:shape id="Text Box 30" o:spid="_x0000_s1026" type="#_x0000_t202" style="position:absolute;margin-left:44.25pt;margin-top:119.25pt;width:765pt;height:51.7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" filled="f" stroked="f">
                <v:textbox inset="0,0,0,0">
                  <w:txbxContent>
                    <w:p w14:paraId="1447302F" w14:textId="77777777" w:rsidR="00465DA2" w:rsidRDefault="00465DA2" w:rsidP="00465DA2">
                      <w:pPr>
                        <w:spacing w:before="25"/>
                        <w:ind w:left="20"/>
                      </w:pPr>
                      <w:r>
                        <w:rPr>
                          <w:color w:val="231F20"/>
                        </w:rPr>
                        <w:t xml:space="preserve">The College’s values and behaviours </w:t>
                      </w:r>
                      <w:r>
                        <w:rPr>
                          <w:rFonts w:ascii="MyriadPro-Semibold" w:hAnsi="MyriadPro-Semibold"/>
                          <w:b/>
                          <w:color w:val="231F20"/>
                        </w:rPr>
                        <w:t>set out the kind of organisation we are</w:t>
                      </w:r>
                      <w:r>
                        <w:rPr>
                          <w:color w:val="231F20"/>
                        </w:rPr>
                        <w:t xml:space="preserve">, </w:t>
                      </w:r>
                      <w:r>
                        <w:rPr>
                          <w:rFonts w:ascii="MyriadPro-Semibold" w:hAnsi="MyriadPro-Semibold"/>
                          <w:b/>
                          <w:color w:val="231F20"/>
                        </w:rPr>
                        <w:t>what is important to us collectively</w:t>
                      </w:r>
                      <w:r>
                        <w:rPr>
                          <w:color w:val="231F20"/>
                        </w:rPr>
                        <w:t xml:space="preserve">, and </w:t>
                      </w:r>
                      <w:r>
                        <w:rPr>
                          <w:rFonts w:ascii="MyriadPro-Semibold" w:hAnsi="MyriadPro-Semibold"/>
                          <w:b/>
                          <w:color w:val="231F20"/>
                        </w:rPr>
                        <w:t>how we work to achieve success</w:t>
                      </w:r>
                      <w:r>
                        <w:rPr>
                          <w:color w:val="231F20"/>
                        </w:rPr>
                        <w:t>.</w:t>
                      </w:r>
                    </w:p>
                    <w:p w14:paraId="0A10458E" w14:textId="77777777" w:rsidR="00465DA2" w:rsidRDefault="00465DA2" w:rsidP="00465DA2">
                      <w:pPr>
                        <w:pStyle w:val="BodyText"/>
                        <w:spacing w:before="140"/>
                      </w:pPr>
                      <w:r>
                        <w:rPr>
                          <w:color w:val="231F20"/>
                        </w:rPr>
                        <w:t>They</w:t>
                      </w:r>
                      <w:r>
                        <w:rPr>
                          <w:color w:val="231F20"/>
                          <w:spacing w:val="-10"/>
                        </w:rPr>
                        <w:t xml:space="preserve"> </w:t>
                      </w:r>
                      <w:r>
                        <w:rPr>
                          <w:color w:val="231F20"/>
                        </w:rPr>
                        <w:t>apply</w:t>
                      </w:r>
                      <w:r>
                        <w:rPr>
                          <w:color w:val="231F20"/>
                          <w:spacing w:val="-10"/>
                        </w:rPr>
                        <w:t xml:space="preserve"> </w:t>
                      </w:r>
                      <w:r>
                        <w:rPr>
                          <w:color w:val="231F20"/>
                        </w:rPr>
                        <w:t>to</w:t>
                      </w:r>
                      <w:r>
                        <w:rPr>
                          <w:color w:val="231F20"/>
                          <w:spacing w:val="-9"/>
                        </w:rPr>
                        <w:t xml:space="preserve"> </w:t>
                      </w:r>
                      <w:r>
                        <w:rPr>
                          <w:color w:val="231F20"/>
                        </w:rPr>
                        <w:t>staff</w:t>
                      </w:r>
                      <w:r>
                        <w:rPr>
                          <w:color w:val="231F20"/>
                          <w:spacing w:val="-10"/>
                        </w:rPr>
                        <w:t xml:space="preserve"> </w:t>
                      </w:r>
                      <w:r>
                        <w:rPr>
                          <w:color w:val="231F20"/>
                        </w:rPr>
                        <w:t>members,</w:t>
                      </w:r>
                      <w:r>
                        <w:rPr>
                          <w:color w:val="231F20"/>
                          <w:spacing w:val="-10"/>
                        </w:rPr>
                        <w:t xml:space="preserve"> </w:t>
                      </w:r>
                      <w:r>
                        <w:rPr>
                          <w:color w:val="231F20"/>
                        </w:rPr>
                        <w:t>honorary</w:t>
                      </w:r>
                      <w:r>
                        <w:rPr>
                          <w:color w:val="231F20"/>
                          <w:spacing w:val="-9"/>
                        </w:rPr>
                        <w:t xml:space="preserve"> </w:t>
                      </w:r>
                      <w:r>
                        <w:rPr>
                          <w:color w:val="231F20"/>
                        </w:rPr>
                        <w:t>officers</w:t>
                      </w:r>
                      <w:r>
                        <w:rPr>
                          <w:color w:val="231F20"/>
                          <w:spacing w:val="-10"/>
                        </w:rPr>
                        <w:t xml:space="preserve"> </w:t>
                      </w:r>
                      <w:r>
                        <w:rPr>
                          <w:color w:val="231F20"/>
                        </w:rPr>
                        <w:t>and</w:t>
                      </w:r>
                      <w:r>
                        <w:rPr>
                          <w:color w:val="231F20"/>
                          <w:spacing w:val="-10"/>
                        </w:rPr>
                        <w:t xml:space="preserve"> </w:t>
                      </w:r>
                      <w:r>
                        <w:rPr>
                          <w:color w:val="231F20"/>
                          <w:spacing w:val="-3"/>
                        </w:rPr>
                        <w:t>volunteers.</w:t>
                      </w:r>
                      <w:r>
                        <w:rPr>
                          <w:color w:val="231F20"/>
                          <w:spacing w:val="-16"/>
                        </w:rPr>
                        <w:t xml:space="preserve"> </w:t>
                      </w:r>
                      <w:r>
                        <w:rPr>
                          <w:color w:val="231F20"/>
                          <w:spacing w:val="-5"/>
                        </w:rPr>
                        <w:t>We</w:t>
                      </w:r>
                      <w:r>
                        <w:rPr>
                          <w:color w:val="231F20"/>
                          <w:spacing w:val="-10"/>
                        </w:rPr>
                        <w:t xml:space="preserve"> </w:t>
                      </w:r>
                      <w:r>
                        <w:rPr>
                          <w:color w:val="231F20"/>
                        </w:rPr>
                        <w:t>also</w:t>
                      </w:r>
                      <w:r>
                        <w:rPr>
                          <w:color w:val="231F20"/>
                          <w:spacing w:val="-9"/>
                        </w:rPr>
                        <w:t xml:space="preserve"> </w:t>
                      </w:r>
                      <w:r>
                        <w:rPr>
                          <w:color w:val="231F20"/>
                        </w:rPr>
                        <w:t>share</w:t>
                      </w:r>
                      <w:r>
                        <w:rPr>
                          <w:color w:val="231F20"/>
                          <w:spacing w:val="-10"/>
                        </w:rPr>
                        <w:t xml:space="preserve"> </w:t>
                      </w:r>
                      <w:r>
                        <w:rPr>
                          <w:color w:val="231F20"/>
                        </w:rPr>
                        <w:t>our</w:t>
                      </w:r>
                      <w:r>
                        <w:rPr>
                          <w:color w:val="231F20"/>
                          <w:spacing w:val="-10"/>
                        </w:rPr>
                        <w:t xml:space="preserve"> </w:t>
                      </w:r>
                      <w:r>
                        <w:rPr>
                          <w:color w:val="231F20"/>
                        </w:rPr>
                        <w:t>values</w:t>
                      </w:r>
                      <w:r>
                        <w:rPr>
                          <w:color w:val="231F20"/>
                          <w:spacing w:val="-9"/>
                        </w:rPr>
                        <w:t xml:space="preserve"> </w:t>
                      </w:r>
                      <w:r>
                        <w:rPr>
                          <w:color w:val="231F20"/>
                        </w:rPr>
                        <w:t>and</w:t>
                      </w:r>
                      <w:r>
                        <w:rPr>
                          <w:color w:val="231F20"/>
                          <w:spacing w:val="-10"/>
                        </w:rPr>
                        <w:t xml:space="preserve"> </w:t>
                      </w:r>
                      <w:r>
                        <w:rPr>
                          <w:color w:val="231F20"/>
                        </w:rPr>
                        <w:t>behaviours</w:t>
                      </w:r>
                      <w:r>
                        <w:rPr>
                          <w:color w:val="231F20"/>
                          <w:spacing w:val="-10"/>
                        </w:rPr>
                        <w:t xml:space="preserve"> </w:t>
                      </w:r>
                      <w:r>
                        <w:rPr>
                          <w:color w:val="231F20"/>
                        </w:rPr>
                        <w:t>with</w:t>
                      </w:r>
                      <w:r>
                        <w:rPr>
                          <w:color w:val="231F20"/>
                          <w:spacing w:val="-9"/>
                        </w:rPr>
                        <w:t xml:space="preserve"> </w:t>
                      </w:r>
                      <w:r>
                        <w:rPr>
                          <w:color w:val="231F20"/>
                        </w:rPr>
                        <w:t>contractors</w:t>
                      </w:r>
                      <w:r>
                        <w:rPr>
                          <w:color w:val="231F20"/>
                          <w:spacing w:val="-10"/>
                        </w:rPr>
                        <w:t xml:space="preserve"> </w:t>
                      </w:r>
                      <w:r>
                        <w:rPr>
                          <w:color w:val="231F20"/>
                        </w:rPr>
                        <w:t>and</w:t>
                      </w:r>
                      <w:r>
                        <w:rPr>
                          <w:color w:val="231F20"/>
                          <w:spacing w:val="-10"/>
                        </w:rPr>
                        <w:t xml:space="preserve"> </w:t>
                      </w:r>
                      <w:r>
                        <w:rPr>
                          <w:color w:val="231F20"/>
                        </w:rPr>
                        <w:t>others</w:t>
                      </w:r>
                      <w:r>
                        <w:rPr>
                          <w:color w:val="231F20"/>
                          <w:spacing w:val="-9"/>
                        </w:rPr>
                        <w:t xml:space="preserve"> </w:t>
                      </w:r>
                      <w:r>
                        <w:rPr>
                          <w:color w:val="231F20"/>
                        </w:rPr>
                        <w:t>working</w:t>
                      </w:r>
                      <w:r>
                        <w:rPr>
                          <w:color w:val="231F20"/>
                          <w:spacing w:val="-10"/>
                        </w:rPr>
                        <w:t xml:space="preserve"> </w:t>
                      </w:r>
                      <w:r>
                        <w:rPr>
                          <w:color w:val="231F20"/>
                        </w:rPr>
                        <w:t>within</w:t>
                      </w:r>
                      <w:r>
                        <w:rPr>
                          <w:color w:val="231F20"/>
                          <w:spacing w:val="-10"/>
                        </w:rPr>
                        <w:t xml:space="preserve"> </w:t>
                      </w:r>
                      <w:r>
                        <w:rPr>
                          <w:color w:val="231F20"/>
                        </w:rPr>
                        <w:t>the</w:t>
                      </w:r>
                      <w:r>
                        <w:rPr>
                          <w:color w:val="231F20"/>
                          <w:spacing w:val="-9"/>
                        </w:rPr>
                        <w:t xml:space="preserve"> </w:t>
                      </w:r>
                      <w:r>
                        <w:rPr>
                          <w:color w:val="231F20"/>
                          <w:spacing w:val="-3"/>
                        </w:rPr>
                        <w:t>College.</w:t>
                      </w:r>
                    </w:p>
                  </w:txbxContent>
                </v:textbox>
                <w10:wrap anchorx="page" anchory="page"/>
              </v:shape>
            </w:pict>
          </mc:Fallback>
        </mc:AlternateContent>
      </w:r>
    </w:p>
    <w:p w14:paraId="0B056031" w14:textId="77777777" w:rsidR="00465DA2" w:rsidRPr="00016A17" w:rsidRDefault="00465DA2" w:rsidP="00465DA2">
      <w:pPr>
        <w:rPr>
          <w:rFonts w:cs="Arial"/>
        </w:rPr>
      </w:pPr>
    </w:p>
    <w:p w14:paraId="6847DEB0" w14:textId="77777777" w:rsidR="00465DA2" w:rsidRPr="00016A17" w:rsidRDefault="00465DA2" w:rsidP="00465DA2">
      <w:pPr>
        <w:rPr>
          <w:rFonts w:cs="Arial"/>
        </w:rPr>
      </w:pPr>
    </w:p>
    <w:p w14:paraId="2836EA31" w14:textId="5865E6BA" w:rsidR="00465DA2" w:rsidRPr="00016A17" w:rsidRDefault="00465DA2" w:rsidP="00465DA2">
      <w:pPr>
        <w:rPr>
          <w:sz w:val="18"/>
          <w:szCs w:val="18"/>
        </w:rPr>
      </w:pPr>
      <w:r>
        <w:rPr>
          <w:noProof/>
        </w:rPr>
        <mc:AlternateContent>
          <mc:Choice Requires="wps">
            <w:drawing>
              <wp:anchor distT="0" distB="0" distL="114300" distR="114300" simplePos="0" relativeHeight="251696128" behindDoc="1" locked="0" layoutInCell="1" allowOverlap="1" wp14:anchorId="60366733" wp14:editId="1B42A653">
                <wp:simplePos x="0" y="0"/>
                <wp:positionH relativeFrom="margin">
                  <wp:align>left</wp:align>
                </wp:positionH>
                <wp:positionV relativeFrom="page">
                  <wp:posOffset>4467225</wp:posOffset>
                </wp:positionV>
                <wp:extent cx="2771775" cy="2514600"/>
                <wp:effectExtent l="0" t="0" r="9525"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514600"/>
                        </a:xfrm>
                        <a:prstGeom prst="rect">
                          <a:avLst/>
                        </a:prstGeom>
                        <a:noFill/>
                        <a:ln>
                          <a:noFill/>
                        </a:ln>
                      </wps:spPr>
                      <wps:txbx>
                        <w:txbxContent>
                          <w:p w14:paraId="698B2F03" w14:textId="77777777" w:rsidR="00465DA2" w:rsidRPr="00D25436" w:rsidRDefault="00465DA2" w:rsidP="00465DA2">
                            <w:pPr>
                              <w:pStyle w:val="BodyText"/>
                              <w:spacing w:before="20" w:line="254" w:lineRule="auto"/>
                              <w:ind w:right="742"/>
                              <w:rPr>
                                <w:sz w:val="22"/>
                                <w:szCs w:val="18"/>
                              </w:rPr>
                            </w:pPr>
                            <w:r w:rsidRPr="00D25436">
                              <w:rPr>
                                <w:color w:val="231F20"/>
                                <w:sz w:val="22"/>
                                <w:szCs w:val="18"/>
                              </w:rPr>
                              <w:t xml:space="preserve">We collaborate, share </w:t>
                            </w:r>
                            <w:proofErr w:type="gramStart"/>
                            <w:r w:rsidRPr="00D25436">
                              <w:rPr>
                                <w:color w:val="231F20"/>
                                <w:sz w:val="22"/>
                                <w:szCs w:val="18"/>
                              </w:rPr>
                              <w:t>knowledge</w:t>
                            </w:r>
                            <w:proofErr w:type="gramEnd"/>
                            <w:r w:rsidRPr="00D25436">
                              <w:rPr>
                                <w:color w:val="231F20"/>
                                <w:sz w:val="22"/>
                                <w:szCs w:val="18"/>
                              </w:rPr>
                              <w:t xml:space="preserve"> and communicate plans.</w:t>
                            </w:r>
                          </w:p>
                          <w:p w14:paraId="1B977A9B" w14:textId="77777777" w:rsidR="00465DA2" w:rsidRDefault="00465DA2" w:rsidP="00465DA2">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1D475118" w14:textId="77777777" w:rsidR="00465DA2" w:rsidRPr="00D25436" w:rsidRDefault="00465DA2" w:rsidP="00465DA2">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53FED5D1" w14:textId="77777777" w:rsidR="00465DA2" w:rsidRPr="00D25436" w:rsidRDefault="00465DA2" w:rsidP="00465DA2">
                            <w:pPr>
                              <w:pStyle w:val="BodyText"/>
                              <w:spacing w:before="114" w:line="254" w:lineRule="auto"/>
                              <w:ind w:right="-19"/>
                              <w:rPr>
                                <w:sz w:val="22"/>
                                <w:szCs w:val="18"/>
                              </w:rPr>
                            </w:pPr>
                            <w:r w:rsidRPr="00D25436">
                              <w:rPr>
                                <w:color w:val="231F20"/>
                                <w:sz w:val="22"/>
                                <w:szCs w:val="18"/>
                              </w:rPr>
                              <w:t>We provide, seek and act on constructive feedback.</w:t>
                            </w:r>
                          </w:p>
                          <w:p w14:paraId="725D936E" w14:textId="77777777" w:rsidR="00465DA2" w:rsidRPr="00D25436" w:rsidRDefault="00465DA2" w:rsidP="00465DA2">
                            <w:pPr>
                              <w:pStyle w:val="BodyText"/>
                              <w:spacing w:before="113" w:line="254" w:lineRule="auto"/>
                              <w:ind w:right="742"/>
                              <w:rPr>
                                <w:sz w:val="22"/>
                                <w:szCs w:val="18"/>
                              </w:rPr>
                            </w:pPr>
                            <w:r w:rsidRPr="00D25436">
                              <w:rPr>
                                <w:color w:val="231F20"/>
                                <w:sz w:val="22"/>
                                <w:szCs w:val="18"/>
                              </w:rPr>
                              <w:t>We approach tasks with energy and focus on positives.</w:t>
                            </w:r>
                          </w:p>
                          <w:p w14:paraId="0AEDE15E" w14:textId="77777777" w:rsidR="00465DA2" w:rsidRDefault="00465DA2" w:rsidP="00465D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66733" id="Text Box 29" o:spid="_x0000_s1027" type="#_x0000_t202" style="position:absolute;margin-left:0;margin-top:351.75pt;width:218.25pt;height:198pt;z-index:-2516203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" filled="f" stroked="f">
                <v:textbox inset="0,0,0,0">
                  <w:txbxContent>
                    <w:p w14:paraId="698B2F03" w14:textId="77777777" w:rsidR="00465DA2" w:rsidRPr="00D25436" w:rsidRDefault="00465DA2" w:rsidP="00465DA2">
                      <w:pPr>
                        <w:pStyle w:val="BodyText"/>
                        <w:spacing w:before="20" w:line="254" w:lineRule="auto"/>
                        <w:ind w:right="742"/>
                        <w:rPr>
                          <w:sz w:val="22"/>
                          <w:szCs w:val="18"/>
                        </w:rPr>
                      </w:pPr>
                      <w:r w:rsidRPr="00D25436">
                        <w:rPr>
                          <w:color w:val="231F20"/>
                          <w:sz w:val="22"/>
                          <w:szCs w:val="18"/>
                        </w:rPr>
                        <w:t>We collaborate, share knowledge and communicate plans.</w:t>
                      </w:r>
                    </w:p>
                    <w:p w14:paraId="1B977A9B" w14:textId="77777777" w:rsidR="00465DA2" w:rsidRDefault="00465DA2" w:rsidP="00465DA2">
                      <w:pPr>
                        <w:pStyle w:val="BodyText"/>
                        <w:spacing w:before="114" w:line="357" w:lineRule="auto"/>
                        <w:ind w:right="-19"/>
                        <w:rPr>
                          <w:color w:val="231F20"/>
                          <w:szCs w:val="18"/>
                        </w:rPr>
                      </w:pPr>
                      <w:r w:rsidRPr="00D25436">
                        <w:rPr>
                          <w:color w:val="231F20"/>
                          <w:sz w:val="22"/>
                          <w:szCs w:val="18"/>
                        </w:rPr>
                        <w:t xml:space="preserve">We involve the right people at the right </w:t>
                      </w:r>
                      <w:r>
                        <w:rPr>
                          <w:color w:val="231F20"/>
                          <w:szCs w:val="18"/>
                        </w:rPr>
                        <w:t>t</w:t>
                      </w:r>
                      <w:r w:rsidRPr="00D25436">
                        <w:rPr>
                          <w:color w:val="231F20"/>
                          <w:sz w:val="22"/>
                          <w:szCs w:val="18"/>
                        </w:rPr>
                        <w:t>ime.</w:t>
                      </w:r>
                    </w:p>
                    <w:p w14:paraId="1D475118" w14:textId="77777777" w:rsidR="00465DA2" w:rsidRPr="00D25436" w:rsidRDefault="00465DA2" w:rsidP="00465DA2">
                      <w:pPr>
                        <w:pStyle w:val="BodyText"/>
                        <w:spacing w:before="114" w:line="357" w:lineRule="auto"/>
                        <w:ind w:right="-19"/>
                        <w:rPr>
                          <w:sz w:val="22"/>
                          <w:szCs w:val="18"/>
                        </w:rPr>
                      </w:pPr>
                      <w:r w:rsidRPr="00D25436">
                        <w:rPr>
                          <w:color w:val="231F20"/>
                          <w:sz w:val="22"/>
                          <w:szCs w:val="18"/>
                        </w:rPr>
                        <w:t>We work cohesively towards common goals.</w:t>
                      </w:r>
                      <w:r>
                        <w:rPr>
                          <w:color w:val="231F20"/>
                          <w:szCs w:val="18"/>
                        </w:rPr>
                        <w:br/>
                      </w:r>
                      <w:r w:rsidRPr="00D25436">
                        <w:rPr>
                          <w:color w:val="231F20"/>
                          <w:sz w:val="22"/>
                          <w:szCs w:val="18"/>
                        </w:rPr>
                        <w:t>We value diversity and the contribution and expertise of others.</w:t>
                      </w:r>
                    </w:p>
                    <w:p w14:paraId="53FED5D1" w14:textId="77777777" w:rsidR="00465DA2" w:rsidRPr="00D25436" w:rsidRDefault="00465DA2" w:rsidP="00465DA2">
                      <w:pPr>
                        <w:pStyle w:val="BodyText"/>
                        <w:spacing w:before="114" w:line="254" w:lineRule="auto"/>
                        <w:ind w:right="-19"/>
                        <w:rPr>
                          <w:sz w:val="22"/>
                          <w:szCs w:val="18"/>
                        </w:rPr>
                      </w:pPr>
                      <w:r w:rsidRPr="00D25436">
                        <w:rPr>
                          <w:color w:val="231F20"/>
                          <w:sz w:val="22"/>
                          <w:szCs w:val="18"/>
                        </w:rPr>
                        <w:t>We provide, seek and act on constructive feedback.</w:t>
                      </w:r>
                    </w:p>
                    <w:p w14:paraId="725D936E" w14:textId="77777777" w:rsidR="00465DA2" w:rsidRPr="00D25436" w:rsidRDefault="00465DA2" w:rsidP="00465DA2">
                      <w:pPr>
                        <w:pStyle w:val="BodyText"/>
                        <w:spacing w:before="113" w:line="254" w:lineRule="auto"/>
                        <w:ind w:right="742"/>
                        <w:rPr>
                          <w:sz w:val="22"/>
                          <w:szCs w:val="18"/>
                        </w:rPr>
                      </w:pPr>
                      <w:r w:rsidRPr="00D25436">
                        <w:rPr>
                          <w:color w:val="231F20"/>
                          <w:sz w:val="22"/>
                          <w:szCs w:val="18"/>
                        </w:rPr>
                        <w:t>We approach tasks with energy and focus on positives.</w:t>
                      </w:r>
                    </w:p>
                    <w:p w14:paraId="0AEDE15E" w14:textId="77777777" w:rsidR="00465DA2" w:rsidRDefault="00465DA2" w:rsidP="00465DA2"/>
                  </w:txbxContent>
                </v:textbox>
                <w10:wrap anchorx="margin" anchory="page"/>
              </v:shape>
            </w:pict>
          </mc:Fallback>
        </mc:AlternateContent>
      </w:r>
      <w:r>
        <w:rPr>
          <w:noProof/>
        </w:rPr>
        <mc:AlternateContent>
          <mc:Choice Requires="wps">
            <w:drawing>
              <wp:anchor distT="0" distB="0" distL="114300" distR="114300" simplePos="0" relativeHeight="251701248" behindDoc="1" locked="0" layoutInCell="1" allowOverlap="1" wp14:anchorId="222208FD" wp14:editId="13876928">
                <wp:simplePos x="0" y="0"/>
                <wp:positionH relativeFrom="page">
                  <wp:posOffset>552450</wp:posOffset>
                </wp:positionH>
                <wp:positionV relativeFrom="page">
                  <wp:posOffset>4972050</wp:posOffset>
                </wp:positionV>
                <wp:extent cx="99060" cy="1038225"/>
                <wp:effectExtent l="0" t="0" r="15240"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038225"/>
                        </a:xfrm>
                        <a:prstGeom prst="rect">
                          <a:avLst/>
                        </a:prstGeom>
                        <a:noFill/>
                        <a:ln>
                          <a:noFill/>
                        </a:ln>
                      </wps:spPr>
                      <wps:txbx>
                        <w:txbxContent>
                          <w:p w14:paraId="0310DD59" w14:textId="77777777" w:rsidR="00465DA2" w:rsidRDefault="00465DA2" w:rsidP="00465DA2">
                            <w:pPr>
                              <w:pStyle w:val="BodyText"/>
                              <w:spacing w:line="240" w:lineRule="exact"/>
                              <w:rPr>
                                <w:rFonts w:ascii="Symbol" w:hAnsi="Symbol"/>
                              </w:rPr>
                            </w:pPr>
                            <w:r>
                              <w:rPr>
                                <w:rFonts w:ascii="Symbol" w:hAnsi="Symbol"/>
                                <w:color w:val="231F20"/>
                              </w:rPr>
                              <w:t></w:t>
                            </w:r>
                          </w:p>
                          <w:p w14:paraId="39086072" w14:textId="77777777" w:rsidR="00465DA2" w:rsidRDefault="00465DA2" w:rsidP="00465DA2">
                            <w:pPr>
                              <w:pStyle w:val="BodyText"/>
                              <w:spacing w:before="145"/>
                              <w:rPr>
                                <w:rFonts w:ascii="Symbol" w:hAnsi="Symbol"/>
                              </w:rPr>
                            </w:pPr>
                            <w:r>
                              <w:rPr>
                                <w:rFonts w:ascii="Symbol" w:hAnsi="Symbol"/>
                                <w:color w:val="231F20"/>
                              </w:rPr>
                              <w:t></w:t>
                            </w:r>
                          </w:p>
                          <w:p w14:paraId="1168C957" w14:textId="77777777" w:rsidR="00465DA2" w:rsidRDefault="00465DA2" w:rsidP="00465DA2">
                            <w:pPr>
                              <w:pStyle w:val="BodyText"/>
                              <w:spacing w:before="146"/>
                              <w:rPr>
                                <w:rFonts w:ascii="Symbol" w:hAnsi="Symbol"/>
                              </w:rPr>
                            </w:pPr>
                            <w:r>
                              <w:rPr>
                                <w:rFonts w:ascii="Symbol" w:hAnsi="Symbol"/>
                                <w:color w:val="231F20"/>
                              </w:rPr>
                              <w:t></w:t>
                            </w:r>
                          </w:p>
                          <w:p w14:paraId="7C00C380" w14:textId="77777777" w:rsidR="00465DA2" w:rsidRDefault="00465DA2" w:rsidP="00465D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208FD" id="Text Box 28" o:spid="_x0000_s1028" type="#_x0000_t202" style="position:absolute;margin-left:43.5pt;margin-top:391.5pt;width:7.8pt;height:81.7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" filled="f" stroked="f">
                <v:textbox inset="0,0,0,0">
                  <w:txbxContent>
                    <w:p w14:paraId="0310DD59" w14:textId="77777777" w:rsidR="00465DA2" w:rsidRDefault="00465DA2" w:rsidP="00465DA2">
                      <w:pPr>
                        <w:pStyle w:val="BodyText"/>
                        <w:spacing w:line="240" w:lineRule="exact"/>
                        <w:rPr>
                          <w:rFonts w:ascii="Symbol" w:hAnsi="Symbol"/>
                        </w:rPr>
                      </w:pPr>
                      <w:r>
                        <w:rPr>
                          <w:rFonts w:ascii="Symbol" w:hAnsi="Symbol"/>
                          <w:color w:val="231F20"/>
                        </w:rPr>
                        <w:t></w:t>
                      </w:r>
                    </w:p>
                    <w:p w14:paraId="39086072" w14:textId="77777777" w:rsidR="00465DA2" w:rsidRDefault="00465DA2" w:rsidP="00465DA2">
                      <w:pPr>
                        <w:pStyle w:val="BodyText"/>
                        <w:spacing w:before="145"/>
                        <w:rPr>
                          <w:rFonts w:ascii="Symbol" w:hAnsi="Symbol"/>
                        </w:rPr>
                      </w:pPr>
                      <w:r>
                        <w:rPr>
                          <w:rFonts w:ascii="Symbol" w:hAnsi="Symbol"/>
                          <w:color w:val="231F20"/>
                        </w:rPr>
                        <w:t></w:t>
                      </w:r>
                    </w:p>
                    <w:p w14:paraId="1168C957" w14:textId="77777777" w:rsidR="00465DA2" w:rsidRDefault="00465DA2" w:rsidP="00465DA2">
                      <w:pPr>
                        <w:pStyle w:val="BodyText"/>
                        <w:spacing w:before="146"/>
                        <w:rPr>
                          <w:rFonts w:ascii="Symbol" w:hAnsi="Symbol"/>
                        </w:rPr>
                      </w:pPr>
                      <w:r>
                        <w:rPr>
                          <w:rFonts w:ascii="Symbol" w:hAnsi="Symbol"/>
                          <w:color w:val="231F20"/>
                        </w:rPr>
                        <w:t></w:t>
                      </w:r>
                    </w:p>
                    <w:p w14:paraId="7C00C380" w14:textId="77777777" w:rsidR="00465DA2" w:rsidRDefault="00465DA2" w:rsidP="00465DA2"/>
                  </w:txbxContent>
                </v:textbox>
                <w10:wrap anchorx="page" anchory="page"/>
              </v:shape>
            </w:pict>
          </mc:Fallback>
        </mc:AlternateContent>
      </w:r>
      <w:r>
        <w:rPr>
          <w:noProof/>
        </w:rPr>
        <mc:AlternateContent>
          <mc:Choice Requires="wps">
            <w:drawing>
              <wp:anchor distT="0" distB="0" distL="114300" distR="114300" simplePos="0" relativeHeight="251697152" behindDoc="1" locked="0" layoutInCell="1" allowOverlap="1" wp14:anchorId="0EBF9640" wp14:editId="7F993055">
                <wp:simplePos x="0" y="0"/>
                <wp:positionH relativeFrom="page">
                  <wp:posOffset>4105275</wp:posOffset>
                </wp:positionH>
                <wp:positionV relativeFrom="page">
                  <wp:posOffset>4505325</wp:posOffset>
                </wp:positionV>
                <wp:extent cx="2684780" cy="2524125"/>
                <wp:effectExtent l="0" t="0" r="127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780" cy="2524125"/>
                        </a:xfrm>
                        <a:prstGeom prst="rect">
                          <a:avLst/>
                        </a:prstGeom>
                        <a:noFill/>
                        <a:ln>
                          <a:noFill/>
                        </a:ln>
                      </wps:spPr>
                      <wps:txbx>
                        <w:txbxContent>
                          <w:p w14:paraId="279B4C5D" w14:textId="77777777" w:rsidR="00465DA2" w:rsidRPr="00B801F2" w:rsidRDefault="00465DA2" w:rsidP="00465DA2">
                            <w:pPr>
                              <w:pStyle w:val="BodyText"/>
                              <w:spacing w:before="20" w:line="254" w:lineRule="auto"/>
                              <w:ind w:right="169"/>
                              <w:rPr>
                                <w:sz w:val="22"/>
                                <w:szCs w:val="22"/>
                              </w:rPr>
                            </w:pPr>
                            <w:r w:rsidRPr="00B801F2">
                              <w:rPr>
                                <w:color w:val="231F20"/>
                                <w:sz w:val="22"/>
                                <w:szCs w:val="22"/>
                              </w:rPr>
                              <w:t xml:space="preserve">We provide a welcoming, </w:t>
                            </w:r>
                            <w:proofErr w:type="gramStart"/>
                            <w:r w:rsidRPr="00B801F2">
                              <w:rPr>
                                <w:color w:val="231F20"/>
                                <w:sz w:val="22"/>
                                <w:szCs w:val="22"/>
                              </w:rPr>
                              <w:t>consistent</w:t>
                            </w:r>
                            <w:proofErr w:type="gramEnd"/>
                            <w:r w:rsidRPr="00B801F2">
                              <w:rPr>
                                <w:color w:val="231F20"/>
                                <w:sz w:val="22"/>
                                <w:szCs w:val="22"/>
                              </w:rPr>
                              <w:t xml:space="preserve"> and professional service.</w:t>
                            </w:r>
                          </w:p>
                          <w:p w14:paraId="0BCD41BD" w14:textId="77777777" w:rsidR="00465DA2" w:rsidRPr="00B801F2" w:rsidRDefault="00465DA2" w:rsidP="00465DA2">
                            <w:pPr>
                              <w:pStyle w:val="BodyText"/>
                              <w:spacing w:before="114" w:line="254" w:lineRule="auto"/>
                              <w:ind w:right="169"/>
                              <w:rPr>
                                <w:sz w:val="22"/>
                                <w:szCs w:val="22"/>
                              </w:rPr>
                            </w:pPr>
                            <w:r w:rsidRPr="00B801F2">
                              <w:rPr>
                                <w:color w:val="231F20"/>
                                <w:sz w:val="22"/>
                                <w:szCs w:val="22"/>
                              </w:rPr>
                              <w:t>We listen to our members to understand and respond to their needs.</w:t>
                            </w:r>
                          </w:p>
                          <w:p w14:paraId="5C5F9ABE" w14:textId="77777777" w:rsidR="00465DA2" w:rsidRPr="00B801F2" w:rsidRDefault="00465DA2" w:rsidP="00465DA2">
                            <w:pPr>
                              <w:pStyle w:val="BodyText"/>
                              <w:spacing w:before="114" w:line="254" w:lineRule="auto"/>
                              <w:ind w:right="-13"/>
                              <w:rPr>
                                <w:sz w:val="22"/>
                                <w:szCs w:val="22"/>
                              </w:rPr>
                            </w:pPr>
                            <w:r w:rsidRPr="00B801F2">
                              <w:rPr>
                                <w:color w:val="231F20"/>
                                <w:sz w:val="22"/>
                                <w:szCs w:val="22"/>
                              </w:rPr>
                              <w:t>We deliver impartial and accurate information and advice.</w:t>
                            </w:r>
                          </w:p>
                          <w:p w14:paraId="5AC055DF" w14:textId="77777777" w:rsidR="00465DA2" w:rsidRPr="00B801F2" w:rsidRDefault="00465DA2" w:rsidP="00465DA2">
                            <w:pPr>
                              <w:pStyle w:val="BodyText"/>
                              <w:spacing w:before="113" w:line="254" w:lineRule="auto"/>
                              <w:ind w:right="40"/>
                              <w:rPr>
                                <w:sz w:val="22"/>
                                <w:szCs w:val="22"/>
                              </w:rPr>
                            </w:pPr>
                            <w:r w:rsidRPr="00B801F2">
                              <w:rPr>
                                <w:color w:val="231F20"/>
                                <w:sz w:val="22"/>
                                <w:szCs w:val="22"/>
                              </w:rPr>
                              <w:t>We seek opportunities to improve the value of benefits for all membership categories.</w:t>
                            </w:r>
                          </w:p>
                          <w:p w14:paraId="1FAB269A" w14:textId="77777777" w:rsidR="00465DA2" w:rsidRPr="00B801F2" w:rsidRDefault="00465DA2" w:rsidP="00465DA2">
                            <w:pPr>
                              <w:pStyle w:val="BodyText"/>
                              <w:spacing w:before="114"/>
                              <w:rPr>
                                <w:sz w:val="22"/>
                                <w:szCs w:val="22"/>
                              </w:rPr>
                            </w:pPr>
                            <w:r w:rsidRPr="00B801F2">
                              <w:rPr>
                                <w:color w:val="231F20"/>
                                <w:sz w:val="22"/>
                                <w:szCs w:val="22"/>
                              </w:rPr>
                              <w:t xml:space="preserve">We are positive, </w:t>
                            </w:r>
                            <w:proofErr w:type="gramStart"/>
                            <w:r w:rsidRPr="00B801F2">
                              <w:rPr>
                                <w:color w:val="231F20"/>
                                <w:sz w:val="22"/>
                                <w:szCs w:val="22"/>
                              </w:rPr>
                              <w:t>open</w:t>
                            </w:r>
                            <w:proofErr w:type="gramEnd"/>
                            <w:r w:rsidRPr="00B801F2">
                              <w:rPr>
                                <w:color w:val="231F20"/>
                                <w:sz w:val="22"/>
                                <w:szCs w:val="22"/>
                              </w:rPr>
                              <w:t xml:space="preserve"> and transparent.</w:t>
                            </w:r>
                          </w:p>
                          <w:p w14:paraId="03F4AC94" w14:textId="77777777" w:rsidR="00465DA2" w:rsidRPr="00B801F2" w:rsidRDefault="00465DA2" w:rsidP="00465DA2">
                            <w:pPr>
                              <w:pStyle w:val="BodyText"/>
                              <w:spacing w:before="129" w:line="254" w:lineRule="auto"/>
                              <w:ind w:right="582"/>
                              <w:rPr>
                                <w:sz w:val="22"/>
                                <w:szCs w:val="22"/>
                              </w:rPr>
                            </w:pPr>
                            <w:r w:rsidRPr="00B801F2">
                              <w:rPr>
                                <w:color w:val="231F20"/>
                                <w:sz w:val="22"/>
                                <w:szCs w:val="22"/>
                              </w:rPr>
                              <w:t>We are reliable, delivering within agreed timescales.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F9640" id="Text Box 27" o:spid="_x0000_s1029" type="#_x0000_t202" style="position:absolute;margin-left:323.25pt;margin-top:354.75pt;width:211.4pt;height:198.7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" filled="f" stroked="f">
                <v:textbox inset="0,0,0,0">
                  <w:txbxContent>
                    <w:p w14:paraId="279B4C5D" w14:textId="77777777" w:rsidR="00465DA2" w:rsidRPr="00B801F2" w:rsidRDefault="00465DA2" w:rsidP="00465DA2">
                      <w:pPr>
                        <w:pStyle w:val="BodyText"/>
                        <w:spacing w:before="20" w:line="254" w:lineRule="auto"/>
                        <w:ind w:right="169"/>
                        <w:rPr>
                          <w:sz w:val="22"/>
                          <w:szCs w:val="22"/>
                        </w:rPr>
                      </w:pPr>
                      <w:r w:rsidRPr="00B801F2">
                        <w:rPr>
                          <w:color w:val="231F20"/>
                          <w:sz w:val="22"/>
                          <w:szCs w:val="22"/>
                        </w:rPr>
                        <w:t>We provide a welcoming, consistent and professional service.</w:t>
                      </w:r>
                    </w:p>
                    <w:p w14:paraId="0BCD41BD" w14:textId="77777777" w:rsidR="00465DA2" w:rsidRPr="00B801F2" w:rsidRDefault="00465DA2" w:rsidP="00465DA2">
                      <w:pPr>
                        <w:pStyle w:val="BodyText"/>
                        <w:spacing w:before="114" w:line="254" w:lineRule="auto"/>
                        <w:ind w:right="169"/>
                        <w:rPr>
                          <w:sz w:val="22"/>
                          <w:szCs w:val="22"/>
                        </w:rPr>
                      </w:pPr>
                      <w:r w:rsidRPr="00B801F2">
                        <w:rPr>
                          <w:color w:val="231F20"/>
                          <w:sz w:val="22"/>
                          <w:szCs w:val="22"/>
                        </w:rPr>
                        <w:t>We listen to our members to understand and respond to their needs.</w:t>
                      </w:r>
                    </w:p>
                    <w:p w14:paraId="5C5F9ABE" w14:textId="77777777" w:rsidR="00465DA2" w:rsidRPr="00B801F2" w:rsidRDefault="00465DA2" w:rsidP="00465DA2">
                      <w:pPr>
                        <w:pStyle w:val="BodyText"/>
                        <w:spacing w:before="114" w:line="254" w:lineRule="auto"/>
                        <w:ind w:right="-13"/>
                        <w:rPr>
                          <w:sz w:val="22"/>
                          <w:szCs w:val="22"/>
                        </w:rPr>
                      </w:pPr>
                      <w:r w:rsidRPr="00B801F2">
                        <w:rPr>
                          <w:color w:val="231F20"/>
                          <w:sz w:val="22"/>
                          <w:szCs w:val="22"/>
                        </w:rPr>
                        <w:t>We deliver impartial and accurate information and advice.</w:t>
                      </w:r>
                    </w:p>
                    <w:p w14:paraId="5AC055DF" w14:textId="77777777" w:rsidR="00465DA2" w:rsidRPr="00B801F2" w:rsidRDefault="00465DA2" w:rsidP="00465DA2">
                      <w:pPr>
                        <w:pStyle w:val="BodyText"/>
                        <w:spacing w:before="113" w:line="254" w:lineRule="auto"/>
                        <w:ind w:right="40"/>
                        <w:rPr>
                          <w:sz w:val="22"/>
                          <w:szCs w:val="22"/>
                        </w:rPr>
                      </w:pPr>
                      <w:r w:rsidRPr="00B801F2">
                        <w:rPr>
                          <w:color w:val="231F20"/>
                          <w:sz w:val="22"/>
                          <w:szCs w:val="22"/>
                        </w:rPr>
                        <w:t>We seek opportunities to improve the value of benefits for all membership categories.</w:t>
                      </w:r>
                    </w:p>
                    <w:p w14:paraId="1FAB269A" w14:textId="77777777" w:rsidR="00465DA2" w:rsidRPr="00B801F2" w:rsidRDefault="00465DA2" w:rsidP="00465DA2">
                      <w:pPr>
                        <w:pStyle w:val="BodyText"/>
                        <w:spacing w:before="114"/>
                        <w:rPr>
                          <w:sz w:val="22"/>
                          <w:szCs w:val="22"/>
                        </w:rPr>
                      </w:pPr>
                      <w:r w:rsidRPr="00B801F2">
                        <w:rPr>
                          <w:color w:val="231F20"/>
                          <w:sz w:val="22"/>
                          <w:szCs w:val="22"/>
                        </w:rPr>
                        <w:t>We are positive, open and transparent.</w:t>
                      </w:r>
                    </w:p>
                    <w:p w14:paraId="03F4AC94" w14:textId="77777777" w:rsidR="00465DA2" w:rsidRPr="00B801F2" w:rsidRDefault="00465DA2" w:rsidP="00465DA2">
                      <w:pPr>
                        <w:pStyle w:val="BodyText"/>
                        <w:spacing w:before="129" w:line="254" w:lineRule="auto"/>
                        <w:ind w:right="582"/>
                        <w:rPr>
                          <w:sz w:val="22"/>
                          <w:szCs w:val="22"/>
                        </w:rPr>
                      </w:pPr>
                      <w:r w:rsidRPr="00B801F2">
                        <w:rPr>
                          <w:color w:val="231F20"/>
                          <w:sz w:val="22"/>
                          <w:szCs w:val="22"/>
                        </w:rPr>
                        <w:t>We are reliable, delivering within agreed timescales.</w:t>
                      </w:r>
                    </w:p>
                  </w:txbxContent>
                </v:textbox>
                <w10:wrap anchorx="page" anchory="page"/>
              </v:shape>
            </w:pict>
          </mc:Fallback>
        </mc:AlternateContent>
      </w:r>
      <w:r>
        <w:rPr>
          <w:noProof/>
        </w:rPr>
        <w:drawing>
          <wp:anchor distT="0" distB="0" distL="0" distR="0" simplePos="0" relativeHeight="251688960" behindDoc="1" locked="0" layoutInCell="1" allowOverlap="1" wp14:anchorId="66F3BB89" wp14:editId="449EF967">
            <wp:simplePos x="0" y="0"/>
            <wp:positionH relativeFrom="page">
              <wp:posOffset>3827780</wp:posOffset>
            </wp:positionH>
            <wp:positionV relativeFrom="page">
              <wp:posOffset>2341880</wp:posOffset>
            </wp:positionV>
            <wp:extent cx="1539240" cy="1434465"/>
            <wp:effectExtent l="0" t="0" r="381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9240"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89984" behindDoc="1" locked="0" layoutInCell="1" allowOverlap="1" wp14:anchorId="2F6E7001" wp14:editId="4014DE78">
            <wp:simplePos x="0" y="0"/>
            <wp:positionH relativeFrom="page">
              <wp:posOffset>7080250</wp:posOffset>
            </wp:positionH>
            <wp:positionV relativeFrom="page">
              <wp:posOffset>2318385</wp:posOffset>
            </wp:positionV>
            <wp:extent cx="1539240" cy="1457960"/>
            <wp:effectExtent l="0" t="0" r="381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9240"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91008" behindDoc="1" locked="0" layoutInCell="1" allowOverlap="1" wp14:anchorId="3ACBAC28" wp14:editId="5360412F">
            <wp:simplePos x="0" y="0"/>
            <wp:positionH relativeFrom="page">
              <wp:posOffset>575945</wp:posOffset>
            </wp:positionH>
            <wp:positionV relativeFrom="page">
              <wp:posOffset>2390140</wp:posOffset>
            </wp:positionV>
            <wp:extent cx="1539240" cy="1384935"/>
            <wp:effectExtent l="0" t="0" r="3810" b="571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9240" cy="138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3056" behindDoc="1" locked="0" layoutInCell="1" allowOverlap="1" wp14:anchorId="3298538C" wp14:editId="7816D031">
                <wp:simplePos x="0" y="0"/>
                <wp:positionH relativeFrom="page">
                  <wp:posOffset>563245</wp:posOffset>
                </wp:positionH>
                <wp:positionV relativeFrom="page">
                  <wp:posOffset>3943350</wp:posOffset>
                </wp:positionV>
                <wp:extent cx="2388870" cy="443230"/>
                <wp:effectExtent l="0" t="0" r="1143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443230"/>
                        </a:xfrm>
                        <a:prstGeom prst="rect">
                          <a:avLst/>
                        </a:prstGeom>
                        <a:noFill/>
                        <a:ln>
                          <a:noFill/>
                        </a:ln>
                      </wps:spPr>
                      <wps:txbx>
                        <w:txbxContent>
                          <w:p w14:paraId="35C06AE3" w14:textId="77777777" w:rsidR="00465DA2" w:rsidRDefault="00465DA2" w:rsidP="00465DA2">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8538C" id="Text Box 23" o:spid="_x0000_s1030" type="#_x0000_t202" style="position:absolute;margin-left:44.35pt;margin-top:310.5pt;width:188.1pt;height:34.9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" filled="f" stroked="f">
                <v:textbox inset="0,0,0,0">
                  <w:txbxContent>
                    <w:p w14:paraId="35C06AE3" w14:textId="77777777" w:rsidR="00465DA2" w:rsidRDefault="00465DA2" w:rsidP="00465DA2">
                      <w:pPr>
                        <w:spacing w:before="25" w:line="261" w:lineRule="auto"/>
                        <w:ind w:left="20" w:right="15"/>
                        <w:rPr>
                          <w:rFonts w:ascii="MyriadPro-Semibold"/>
                          <w:b/>
                          <w:sz w:val="26"/>
                        </w:rPr>
                      </w:pPr>
                      <w:r>
                        <w:rPr>
                          <w:rFonts w:ascii="MyriadPro-Semibold"/>
                          <w:b/>
                          <w:color w:val="005295"/>
                          <w:spacing w:val="-7"/>
                          <w:sz w:val="26"/>
                        </w:rPr>
                        <w:t xml:space="preserve">We </w:t>
                      </w:r>
                      <w:r>
                        <w:rPr>
                          <w:rFonts w:ascii="MyriadPro-Semibold"/>
                          <w:b/>
                          <w:color w:val="005295"/>
                          <w:spacing w:val="-4"/>
                          <w:sz w:val="26"/>
                        </w:rPr>
                        <w:t xml:space="preserve">achieve excellence </w:t>
                      </w:r>
                      <w:r>
                        <w:rPr>
                          <w:rFonts w:ascii="MyriadPro-Semibold"/>
                          <w:b/>
                          <w:color w:val="005295"/>
                          <w:spacing w:val="-3"/>
                          <w:sz w:val="26"/>
                        </w:rPr>
                        <w:t xml:space="preserve">by working </w:t>
                      </w:r>
                      <w:r>
                        <w:rPr>
                          <w:rFonts w:ascii="MyriadPro-Semibold"/>
                          <w:b/>
                          <w:color w:val="005295"/>
                          <w:spacing w:val="-5"/>
                          <w:sz w:val="26"/>
                        </w:rPr>
                        <w:t>together.</w:t>
                      </w:r>
                    </w:p>
                  </w:txbxContent>
                </v:textbox>
                <w10:wrap anchorx="page" anchory="page"/>
              </v:shape>
            </w:pict>
          </mc:Fallback>
        </mc:AlternateContent>
      </w:r>
      <w:r>
        <w:rPr>
          <w:noProof/>
        </w:rPr>
        <mc:AlternateContent>
          <mc:Choice Requires="wps">
            <w:drawing>
              <wp:anchor distT="0" distB="0" distL="114300" distR="114300" simplePos="0" relativeHeight="251694080" behindDoc="1" locked="0" layoutInCell="1" allowOverlap="1" wp14:anchorId="18C9F39C" wp14:editId="703AAD52">
                <wp:simplePos x="0" y="0"/>
                <wp:positionH relativeFrom="page">
                  <wp:posOffset>3815080</wp:posOffset>
                </wp:positionH>
                <wp:positionV relativeFrom="page">
                  <wp:posOffset>3943350</wp:posOffset>
                </wp:positionV>
                <wp:extent cx="2821940" cy="443230"/>
                <wp:effectExtent l="0" t="0" r="16510" b="139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443230"/>
                        </a:xfrm>
                        <a:prstGeom prst="rect">
                          <a:avLst/>
                        </a:prstGeom>
                        <a:noFill/>
                        <a:ln>
                          <a:noFill/>
                        </a:ln>
                      </wps:spPr>
                      <wps:txbx>
                        <w:txbxContent>
                          <w:p w14:paraId="46C4B4E4" w14:textId="77777777" w:rsidR="00465DA2" w:rsidRDefault="00465DA2" w:rsidP="00465DA2">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9F39C" id="Text Box 22" o:spid="_x0000_s1031" type="#_x0000_t202" style="position:absolute;margin-left:300.4pt;margin-top:310.5pt;width:222.2pt;height:34.9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" filled="f" stroked="f">
                <v:textbox inset="0,0,0,0">
                  <w:txbxContent>
                    <w:p w14:paraId="46C4B4E4" w14:textId="77777777" w:rsidR="00465DA2" w:rsidRDefault="00465DA2" w:rsidP="00465DA2">
                      <w:pPr>
                        <w:spacing w:before="25" w:line="261" w:lineRule="auto"/>
                        <w:ind w:left="20" w:right="-18"/>
                        <w:rPr>
                          <w:rFonts w:ascii="MyriadPro-Semibold"/>
                          <w:b/>
                          <w:sz w:val="26"/>
                        </w:rPr>
                      </w:pPr>
                      <w:r>
                        <w:rPr>
                          <w:rFonts w:ascii="MyriadPro-Semibold"/>
                          <w:b/>
                          <w:color w:val="005295"/>
                          <w:spacing w:val="-7"/>
                          <w:sz w:val="26"/>
                        </w:rPr>
                        <w:t xml:space="preserve">We </w:t>
                      </w:r>
                      <w:r>
                        <w:rPr>
                          <w:rFonts w:ascii="MyriadPro-Semibold"/>
                          <w:b/>
                          <w:color w:val="005295"/>
                          <w:sz w:val="26"/>
                        </w:rPr>
                        <w:t xml:space="preserve">support </w:t>
                      </w:r>
                      <w:r>
                        <w:rPr>
                          <w:rFonts w:ascii="MyriadPro-Semibold"/>
                          <w:b/>
                          <w:color w:val="005295"/>
                          <w:spacing w:val="-3"/>
                          <w:sz w:val="26"/>
                        </w:rPr>
                        <w:t xml:space="preserve">members to deliver </w:t>
                      </w:r>
                      <w:r>
                        <w:rPr>
                          <w:rFonts w:ascii="MyriadPro-Semibold"/>
                          <w:b/>
                          <w:color w:val="005295"/>
                          <w:sz w:val="26"/>
                        </w:rPr>
                        <w:t xml:space="preserve">the </w:t>
                      </w:r>
                      <w:r>
                        <w:rPr>
                          <w:rFonts w:ascii="MyriadPro-Semibold"/>
                          <w:b/>
                          <w:color w:val="005295"/>
                          <w:spacing w:val="-3"/>
                          <w:sz w:val="26"/>
                        </w:rPr>
                        <w:t xml:space="preserve">best patient </w:t>
                      </w:r>
                      <w:r>
                        <w:rPr>
                          <w:rFonts w:ascii="MyriadPro-Semibold"/>
                          <w:b/>
                          <w:color w:val="005295"/>
                          <w:spacing w:val="-4"/>
                          <w:sz w:val="26"/>
                        </w:rPr>
                        <w:t>care.</w:t>
                      </w:r>
                    </w:p>
                  </w:txbxContent>
                </v:textbox>
                <w10:wrap anchorx="page" anchory="page"/>
              </v:shape>
            </w:pict>
          </mc:Fallback>
        </mc:AlternateContent>
      </w:r>
      <w:r>
        <w:rPr>
          <w:noProof/>
        </w:rPr>
        <mc:AlternateContent>
          <mc:Choice Requires="wps">
            <w:drawing>
              <wp:anchor distT="0" distB="0" distL="114300" distR="114300" simplePos="0" relativeHeight="251695104" behindDoc="1" locked="0" layoutInCell="1" allowOverlap="1" wp14:anchorId="169361AB" wp14:editId="108C8EF0">
                <wp:simplePos x="0" y="0"/>
                <wp:positionH relativeFrom="page">
                  <wp:posOffset>7067550</wp:posOffset>
                </wp:positionH>
                <wp:positionV relativeFrom="page">
                  <wp:posOffset>3943350</wp:posOffset>
                </wp:positionV>
                <wp:extent cx="3025775" cy="443230"/>
                <wp:effectExtent l="0" t="0" r="3175" b="139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775" cy="443230"/>
                        </a:xfrm>
                        <a:prstGeom prst="rect">
                          <a:avLst/>
                        </a:prstGeom>
                        <a:noFill/>
                        <a:ln>
                          <a:noFill/>
                        </a:ln>
                      </wps:spPr>
                      <wps:txbx>
                        <w:txbxContent>
                          <w:p w14:paraId="09454F86" w14:textId="77777777" w:rsidR="00465DA2" w:rsidRDefault="00465DA2" w:rsidP="00465DA2">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361AB" id="Text Box 21" o:spid="_x0000_s1032" type="#_x0000_t202" style="position:absolute;margin-left:556.5pt;margin-top:310.5pt;width:238.25pt;height:34.9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" filled="f" stroked="f">
                <v:textbox inset="0,0,0,0">
                  <w:txbxContent>
                    <w:p w14:paraId="09454F86" w14:textId="77777777" w:rsidR="00465DA2" w:rsidRDefault="00465DA2" w:rsidP="00465DA2">
                      <w:pPr>
                        <w:spacing w:before="25" w:line="261" w:lineRule="auto"/>
                        <w:ind w:left="20"/>
                        <w:rPr>
                          <w:rFonts w:ascii="MyriadPro-Semibold"/>
                          <w:b/>
                          <w:sz w:val="26"/>
                        </w:rPr>
                      </w:pPr>
                      <w:r>
                        <w:rPr>
                          <w:rFonts w:ascii="MyriadPro-Semibold"/>
                          <w:b/>
                          <w:color w:val="005295"/>
                          <w:spacing w:val="-7"/>
                          <w:sz w:val="26"/>
                        </w:rPr>
                        <w:t xml:space="preserve">We </w:t>
                      </w:r>
                      <w:r>
                        <w:rPr>
                          <w:rFonts w:ascii="MyriadPro-Semibold"/>
                          <w:b/>
                          <w:color w:val="005295"/>
                          <w:spacing w:val="-3"/>
                          <w:sz w:val="26"/>
                        </w:rPr>
                        <w:t xml:space="preserve">aspire to </w:t>
                      </w:r>
                      <w:r>
                        <w:rPr>
                          <w:rFonts w:ascii="MyriadPro-Semibold"/>
                          <w:b/>
                          <w:color w:val="005295"/>
                          <w:spacing w:val="-4"/>
                          <w:sz w:val="26"/>
                        </w:rPr>
                        <w:t xml:space="preserve">provide </w:t>
                      </w:r>
                      <w:r>
                        <w:rPr>
                          <w:rFonts w:ascii="MyriadPro-Semibold"/>
                          <w:b/>
                          <w:color w:val="005295"/>
                          <w:sz w:val="26"/>
                        </w:rPr>
                        <w:t xml:space="preserve">the </w:t>
                      </w:r>
                      <w:r>
                        <w:rPr>
                          <w:rFonts w:ascii="MyriadPro-Semibold"/>
                          <w:b/>
                          <w:color w:val="005295"/>
                          <w:spacing w:val="-3"/>
                          <w:sz w:val="26"/>
                        </w:rPr>
                        <w:t xml:space="preserve">best quality services </w:t>
                      </w:r>
                      <w:r>
                        <w:rPr>
                          <w:rFonts w:ascii="MyriadPro-Semibold"/>
                          <w:b/>
                          <w:color w:val="005295"/>
                          <w:sz w:val="26"/>
                        </w:rPr>
                        <w:t xml:space="preserve">and </w:t>
                      </w:r>
                      <w:r>
                        <w:rPr>
                          <w:rFonts w:ascii="MyriadPro-Semibold"/>
                          <w:b/>
                          <w:color w:val="005295"/>
                          <w:spacing w:val="-3"/>
                          <w:sz w:val="26"/>
                        </w:rPr>
                        <w:t xml:space="preserve">lead </w:t>
                      </w:r>
                      <w:r>
                        <w:rPr>
                          <w:rFonts w:ascii="MyriadPro-Semibold"/>
                          <w:b/>
                          <w:color w:val="005295"/>
                          <w:spacing w:val="-4"/>
                          <w:sz w:val="26"/>
                        </w:rPr>
                        <w:t xml:space="preserve">innovation </w:t>
                      </w:r>
                      <w:r>
                        <w:rPr>
                          <w:rFonts w:ascii="MyriadPro-Semibold"/>
                          <w:b/>
                          <w:color w:val="005295"/>
                          <w:spacing w:val="-3"/>
                          <w:sz w:val="26"/>
                        </w:rPr>
                        <w:t xml:space="preserve">for </w:t>
                      </w:r>
                      <w:r>
                        <w:rPr>
                          <w:rFonts w:ascii="MyriadPro-Semibold"/>
                          <w:b/>
                          <w:color w:val="005295"/>
                          <w:spacing w:val="-5"/>
                          <w:sz w:val="26"/>
                        </w:rPr>
                        <w:t>pathology.</w:t>
                      </w:r>
                    </w:p>
                  </w:txbxContent>
                </v:textbox>
                <w10:wrap anchorx="page" anchory="page"/>
              </v:shape>
            </w:pict>
          </mc:Fallback>
        </mc:AlternateContent>
      </w:r>
      <w:r>
        <w:rPr>
          <w:noProof/>
        </w:rPr>
        <mc:AlternateContent>
          <mc:Choice Requires="wps">
            <w:drawing>
              <wp:anchor distT="0" distB="0" distL="114300" distR="114300" simplePos="0" relativeHeight="251698176" behindDoc="1" locked="0" layoutInCell="1" allowOverlap="1" wp14:anchorId="2F16A73A" wp14:editId="3B8C2B77">
                <wp:simplePos x="0" y="0"/>
                <wp:positionH relativeFrom="page">
                  <wp:posOffset>563245</wp:posOffset>
                </wp:positionH>
                <wp:positionV relativeFrom="page">
                  <wp:posOffset>4543425</wp:posOffset>
                </wp:positionV>
                <wp:extent cx="89535" cy="165100"/>
                <wp:effectExtent l="0" t="0" r="5715" b="63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379D3CE0"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6A73A" id="Text Box 20" o:spid="_x0000_s1033" type="#_x0000_t202" style="position:absolute;margin-left:44.35pt;margin-top:357.75pt;width:7.05pt;height:13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" filled="f" stroked="f">
                <v:textbox inset="0,0,0,0">
                  <w:txbxContent>
                    <w:p w14:paraId="379D3CE0"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699200" behindDoc="1" locked="0" layoutInCell="1" allowOverlap="1" wp14:anchorId="131A2833" wp14:editId="5B42B398">
                <wp:simplePos x="0" y="0"/>
                <wp:positionH relativeFrom="page">
                  <wp:posOffset>3815080</wp:posOffset>
                </wp:positionH>
                <wp:positionV relativeFrom="page">
                  <wp:posOffset>4543425</wp:posOffset>
                </wp:positionV>
                <wp:extent cx="89535" cy="165100"/>
                <wp:effectExtent l="0" t="0" r="5715"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2E48708"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A2833" id="Text Box 19" o:spid="_x0000_s1034" type="#_x0000_t202" style="position:absolute;margin-left:300.4pt;margin-top:357.75pt;width:7.05pt;height:13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" filled="f" stroked="f">
                <v:textbox inset="0,0,0,0">
                  <w:txbxContent>
                    <w:p w14:paraId="62E48708"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2272" behindDoc="1" locked="0" layoutInCell="1" allowOverlap="1" wp14:anchorId="6D84F4FB" wp14:editId="48EA35E0">
                <wp:simplePos x="0" y="0"/>
                <wp:positionH relativeFrom="page">
                  <wp:posOffset>3815080</wp:posOffset>
                </wp:positionH>
                <wp:positionV relativeFrom="page">
                  <wp:posOffset>4970780</wp:posOffset>
                </wp:positionV>
                <wp:extent cx="89535" cy="165100"/>
                <wp:effectExtent l="0" t="0" r="5715"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1B080D5B"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4F4FB" id="Text Box 18" o:spid="_x0000_s1035" type="#_x0000_t202" style="position:absolute;margin-left:300.4pt;margin-top:391.4pt;width:7.05pt;height:13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" filled="f" stroked="f">
                <v:textbox inset="0,0,0,0">
                  <w:txbxContent>
                    <w:p w14:paraId="1B080D5B"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3296" behindDoc="1" locked="0" layoutInCell="1" allowOverlap="1" wp14:anchorId="20B733D3" wp14:editId="36E55E77">
                <wp:simplePos x="0" y="0"/>
                <wp:positionH relativeFrom="page">
                  <wp:posOffset>3815080</wp:posOffset>
                </wp:positionH>
                <wp:positionV relativeFrom="page">
                  <wp:posOffset>5398770</wp:posOffset>
                </wp:positionV>
                <wp:extent cx="89535" cy="165100"/>
                <wp:effectExtent l="0" t="0" r="5715" b="63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3ABDC84E"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733D3" id="Text Box 17" o:spid="_x0000_s1036" type="#_x0000_t202" style="position:absolute;margin-left:300.4pt;margin-top:425.1pt;width:7.05pt;height:13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" filled="f" stroked="f">
                <v:textbox inset="0,0,0,0">
                  <w:txbxContent>
                    <w:p w14:paraId="3ABDC84E"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5344" behindDoc="1" locked="0" layoutInCell="1" allowOverlap="1" wp14:anchorId="2F4BFC32" wp14:editId="2BED7547">
                <wp:simplePos x="0" y="0"/>
                <wp:positionH relativeFrom="page">
                  <wp:posOffset>3815080</wp:posOffset>
                </wp:positionH>
                <wp:positionV relativeFrom="page">
                  <wp:posOffset>5826125</wp:posOffset>
                </wp:positionV>
                <wp:extent cx="89535" cy="165100"/>
                <wp:effectExtent l="0" t="0" r="5715"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088E97C5"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BFC32" id="Text Box 16" o:spid="_x0000_s1037" type="#_x0000_t202" style="position:absolute;margin-left:300.4pt;margin-top:458.75pt;width:7.05pt;height:1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" filled="f" stroked="f">
                <v:textbox inset="0,0,0,0">
                  <w:txbxContent>
                    <w:p w14:paraId="088E97C5"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6368" behindDoc="1" locked="0" layoutInCell="1" allowOverlap="1" wp14:anchorId="1116DC24" wp14:editId="40A9383B">
                <wp:simplePos x="0" y="0"/>
                <wp:positionH relativeFrom="page">
                  <wp:posOffset>563245</wp:posOffset>
                </wp:positionH>
                <wp:positionV relativeFrom="page">
                  <wp:posOffset>5897880</wp:posOffset>
                </wp:positionV>
                <wp:extent cx="89535" cy="165100"/>
                <wp:effectExtent l="0" t="0" r="5715"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28A4FD7"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6DC24" id="Text Box 15" o:spid="_x0000_s1038" type="#_x0000_t202" style="position:absolute;margin-left:44.35pt;margin-top:464.4pt;width:7.05pt;height:13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" filled="f" stroked="f">
                <v:textbox inset="0,0,0,0">
                  <w:txbxContent>
                    <w:p w14:paraId="628A4FD7"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8416" behindDoc="1" locked="0" layoutInCell="1" allowOverlap="1" wp14:anchorId="0DFFE025" wp14:editId="20AA3927">
                <wp:simplePos x="0" y="0"/>
                <wp:positionH relativeFrom="page">
                  <wp:posOffset>3815080</wp:posOffset>
                </wp:positionH>
                <wp:positionV relativeFrom="page">
                  <wp:posOffset>6253480</wp:posOffset>
                </wp:positionV>
                <wp:extent cx="89535" cy="415290"/>
                <wp:effectExtent l="0" t="0" r="5715" b="381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415290"/>
                        </a:xfrm>
                        <a:prstGeom prst="rect">
                          <a:avLst/>
                        </a:prstGeom>
                        <a:noFill/>
                        <a:ln>
                          <a:noFill/>
                        </a:ln>
                      </wps:spPr>
                      <wps:txbx>
                        <w:txbxContent>
                          <w:p w14:paraId="1B1CD1C9" w14:textId="77777777" w:rsidR="00465DA2" w:rsidRDefault="00465DA2" w:rsidP="00465DA2">
                            <w:pPr>
                              <w:pStyle w:val="BodyText"/>
                              <w:spacing w:line="240" w:lineRule="exact"/>
                              <w:rPr>
                                <w:rFonts w:ascii="Symbol" w:hAnsi="Symbol"/>
                              </w:rPr>
                            </w:pPr>
                            <w:r>
                              <w:rPr>
                                <w:rFonts w:ascii="Symbol" w:hAnsi="Symbol"/>
                                <w:color w:val="231F20"/>
                              </w:rPr>
                              <w:t></w:t>
                            </w:r>
                          </w:p>
                          <w:p w14:paraId="3BA8D53A" w14:textId="77777777" w:rsidR="00465DA2" w:rsidRDefault="00465DA2" w:rsidP="00465DA2">
                            <w:pPr>
                              <w:pStyle w:val="BodyText"/>
                              <w:spacing w:before="145"/>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FE025" id="Text Box 13" o:spid="_x0000_s1039" type="#_x0000_t202" style="position:absolute;margin-left:300.4pt;margin-top:492.4pt;width:7.05pt;height:32.7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" filled="f" stroked="f">
                <v:textbox inset="0,0,0,0">
                  <w:txbxContent>
                    <w:p w14:paraId="1B1CD1C9" w14:textId="77777777" w:rsidR="00465DA2" w:rsidRDefault="00465DA2" w:rsidP="00465DA2">
                      <w:pPr>
                        <w:pStyle w:val="BodyText"/>
                        <w:spacing w:line="240" w:lineRule="exact"/>
                        <w:rPr>
                          <w:rFonts w:ascii="Symbol" w:hAnsi="Symbol"/>
                        </w:rPr>
                      </w:pPr>
                      <w:r>
                        <w:rPr>
                          <w:rFonts w:ascii="Symbol" w:hAnsi="Symbol"/>
                          <w:color w:val="231F20"/>
                        </w:rPr>
                        <w:t></w:t>
                      </w:r>
                    </w:p>
                    <w:p w14:paraId="3BA8D53A" w14:textId="77777777" w:rsidR="00465DA2" w:rsidRDefault="00465DA2" w:rsidP="00465DA2">
                      <w:pPr>
                        <w:pStyle w:val="BodyText"/>
                        <w:spacing w:before="145"/>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09440" behindDoc="1" locked="0" layoutInCell="1" allowOverlap="1" wp14:anchorId="2C469255" wp14:editId="5B16717E">
                <wp:simplePos x="0" y="0"/>
                <wp:positionH relativeFrom="page">
                  <wp:posOffset>563245</wp:posOffset>
                </wp:positionH>
                <wp:positionV relativeFrom="page">
                  <wp:posOffset>6325870</wp:posOffset>
                </wp:positionV>
                <wp:extent cx="89535" cy="165100"/>
                <wp:effectExtent l="0" t="0" r="5715" b="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09389EE2"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9255" id="Text Box 12" o:spid="_x0000_s1040" type="#_x0000_t202" style="position:absolute;margin-left:44.35pt;margin-top:498.1pt;width:7.05pt;height:13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" filled="f" stroked="f">
                <v:textbox inset="0,0,0,0">
                  <w:txbxContent>
                    <w:p w14:paraId="09389EE2"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r>
        <w:rPr>
          <w:noProof/>
        </w:rPr>
        <mc:AlternateContent>
          <mc:Choice Requires="wps">
            <w:drawing>
              <wp:anchor distT="0" distB="0" distL="114300" distR="114300" simplePos="0" relativeHeight="251711488" behindDoc="1" locked="0" layoutInCell="1" allowOverlap="1" wp14:anchorId="2A6884C5" wp14:editId="439A7390">
                <wp:simplePos x="0" y="0"/>
                <wp:positionH relativeFrom="page">
                  <wp:posOffset>563245</wp:posOffset>
                </wp:positionH>
                <wp:positionV relativeFrom="page">
                  <wp:posOffset>7059295</wp:posOffset>
                </wp:positionV>
                <wp:extent cx="2025015" cy="196215"/>
                <wp:effectExtent l="0" t="0" r="13335" b="133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196215"/>
                        </a:xfrm>
                        <a:prstGeom prst="rect">
                          <a:avLst/>
                        </a:prstGeom>
                        <a:noFill/>
                        <a:ln>
                          <a:noFill/>
                        </a:ln>
                      </wps:spPr>
                      <wps:txbx>
                        <w:txbxContent>
                          <w:p w14:paraId="53B8B764" w14:textId="77777777" w:rsidR="00465DA2" w:rsidRDefault="00465DA2" w:rsidP="00465DA2">
                            <w:pPr>
                              <w:spacing w:before="25"/>
                              <w:ind w:left="20"/>
                              <w:rPr>
                                <w:rFonts w:ascii="MyriadPro-Semibold"/>
                                <w:b/>
                              </w:rPr>
                            </w:pPr>
                            <w:r>
                              <w:rPr>
                                <w:rFonts w:ascii="MyriadPro-Semibold"/>
                                <w:b/>
                                <w:color w:val="231F20"/>
                              </w:rPr>
                              <w:t>The Royal College of Pathologists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884C5" id="Text Box 11" o:spid="_x0000_s1041" type="#_x0000_t202" style="position:absolute;margin-left:44.35pt;margin-top:555.85pt;width:159.45pt;height:15.4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" filled="f" stroked="f">
                <v:textbox inset="0,0,0,0">
                  <w:txbxContent>
                    <w:p w14:paraId="53B8B764" w14:textId="77777777" w:rsidR="00465DA2" w:rsidRDefault="00465DA2" w:rsidP="00465DA2">
                      <w:pPr>
                        <w:spacing w:before="25"/>
                        <w:ind w:left="20"/>
                        <w:rPr>
                          <w:rFonts w:ascii="MyriadPro-Semibold"/>
                          <w:b/>
                        </w:rPr>
                      </w:pPr>
                      <w:r>
                        <w:rPr>
                          <w:rFonts w:ascii="MyriadPro-Semibold"/>
                          <w:b/>
                          <w:color w:val="231F20"/>
                        </w:rPr>
                        <w:t>The Royal College of Pathologists</w:t>
                      </w:r>
                    </w:p>
                  </w:txbxContent>
                </v:textbox>
                <w10:wrap anchorx="page" anchory="page"/>
              </v:shape>
            </w:pict>
          </mc:Fallback>
        </mc:AlternateContent>
      </w:r>
      <w:r>
        <w:rPr>
          <w:noProof/>
        </w:rPr>
        <mc:AlternateContent>
          <mc:Choice Requires="wps">
            <w:drawing>
              <wp:anchor distT="0" distB="0" distL="114300" distR="114300" simplePos="0" relativeHeight="251712512" behindDoc="1" locked="0" layoutInCell="1" allowOverlap="1" wp14:anchorId="06BA54C2" wp14:editId="55E4FA98">
                <wp:simplePos x="0" y="0"/>
                <wp:positionH relativeFrom="page">
                  <wp:posOffset>2681605</wp:posOffset>
                </wp:positionH>
                <wp:positionV relativeFrom="page">
                  <wp:posOffset>7061835</wp:posOffset>
                </wp:positionV>
                <wp:extent cx="1664970" cy="193675"/>
                <wp:effectExtent l="0" t="0" r="11430"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93675"/>
                        </a:xfrm>
                        <a:prstGeom prst="rect">
                          <a:avLst/>
                        </a:prstGeom>
                        <a:noFill/>
                        <a:ln>
                          <a:noFill/>
                        </a:ln>
                      </wps:spPr>
                      <wps:txbx>
                        <w:txbxContent>
                          <w:p w14:paraId="39619871" w14:textId="77777777" w:rsidR="00465DA2" w:rsidRDefault="00465DA2" w:rsidP="00465DA2">
                            <w:pPr>
                              <w:pStyle w:val="BodyText"/>
                              <w:spacing w:before="20"/>
                            </w:pPr>
                            <w:r>
                              <w:rPr>
                                <w:color w:val="231F20"/>
                              </w:rPr>
                              <w:t xml:space="preserve">6 </w:t>
                            </w:r>
                            <w:proofErr w:type="spellStart"/>
                            <w:r>
                              <w:rPr>
                                <w:color w:val="231F20"/>
                              </w:rPr>
                              <w:t>Alie</w:t>
                            </w:r>
                            <w:proofErr w:type="spellEnd"/>
                            <w:r>
                              <w:rPr>
                                <w:color w:val="231F20"/>
                              </w:rPr>
                              <w:t xml:space="preserve"> Street, London E1 8QT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A54C2" id="Text Box 10" o:spid="_x0000_s1042" type="#_x0000_t202" style="position:absolute;margin-left:211.15pt;margin-top:556.05pt;width:131.1pt;height:15.2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" filled="f" stroked="f">
                <v:textbox inset="0,0,0,0">
                  <w:txbxContent>
                    <w:p w14:paraId="39619871" w14:textId="77777777" w:rsidR="00465DA2" w:rsidRDefault="00465DA2" w:rsidP="00465DA2">
                      <w:pPr>
                        <w:pStyle w:val="BodyText"/>
                        <w:spacing w:before="20"/>
                      </w:pPr>
                      <w:r>
                        <w:rPr>
                          <w:color w:val="231F20"/>
                        </w:rPr>
                        <w:t>6 Alie Street, London E1 8QT</w:t>
                      </w:r>
                    </w:p>
                  </w:txbxContent>
                </v:textbox>
                <w10:wrap anchorx="page" anchory="page"/>
              </v:shape>
            </w:pict>
          </mc:Fallback>
        </mc:AlternateContent>
      </w:r>
      <w:r>
        <w:rPr>
          <w:noProof/>
        </w:rPr>
        <mc:AlternateContent>
          <mc:Choice Requires="wps">
            <w:drawing>
              <wp:anchor distT="0" distB="0" distL="114300" distR="114300" simplePos="0" relativeHeight="251713536" behindDoc="1" locked="0" layoutInCell="1" allowOverlap="1" wp14:anchorId="35524C20" wp14:editId="0C2E12E1">
                <wp:simplePos x="0" y="0"/>
                <wp:positionH relativeFrom="page">
                  <wp:posOffset>8599805</wp:posOffset>
                </wp:positionH>
                <wp:positionV relativeFrom="page">
                  <wp:posOffset>7059295</wp:posOffset>
                </wp:positionV>
                <wp:extent cx="1528445" cy="196215"/>
                <wp:effectExtent l="0" t="0" r="14605" b="133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196215"/>
                        </a:xfrm>
                        <a:prstGeom prst="rect">
                          <a:avLst/>
                        </a:prstGeom>
                        <a:noFill/>
                        <a:ln>
                          <a:noFill/>
                        </a:ln>
                      </wps:spPr>
                      <wps:txbx>
                        <w:txbxContent>
                          <w:p w14:paraId="62248C89" w14:textId="77777777" w:rsidR="00465DA2" w:rsidRDefault="00465DA2" w:rsidP="00465DA2">
                            <w:pPr>
                              <w:spacing w:before="25"/>
                              <w:ind w:left="20"/>
                              <w:rPr>
                                <w:rFonts w:ascii="MyriadPro-Semibold" w:hAnsi="MyriadPro-Semibold"/>
                                <w:b/>
                              </w:rPr>
                            </w:pPr>
                            <w:r>
                              <w:rPr>
                                <w:color w:val="231F20"/>
                              </w:rPr>
                              <w:t xml:space="preserve">© 2020 </w:t>
                            </w:r>
                            <w:hyperlink r:id="rId26">
                              <w:r>
                                <w:rPr>
                                  <w:rFonts w:ascii="MyriadPro-Semibold" w:hAnsi="MyriadPro-Semibold"/>
                                  <w:b/>
                                  <w:color w:val="231F20"/>
                                </w:rPr>
                                <w:t>www.rcpath.org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4C20" id="Text Box 9" o:spid="_x0000_s1043" type="#_x0000_t202" style="position:absolute;margin-left:677.15pt;margin-top:555.85pt;width:120.35pt;height:15.4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" filled="f" stroked="f">
                <v:textbox inset="0,0,0,0">
                  <w:txbxContent>
                    <w:p w14:paraId="62248C89" w14:textId="77777777" w:rsidR="00465DA2" w:rsidRDefault="00465DA2" w:rsidP="00465DA2">
                      <w:pPr>
                        <w:spacing w:before="25"/>
                        <w:ind w:left="20"/>
                        <w:rPr>
                          <w:rFonts w:ascii="MyriadPro-Semibold" w:hAnsi="MyriadPro-Semibold"/>
                          <w:b/>
                        </w:rPr>
                      </w:pPr>
                      <w:r>
                        <w:rPr>
                          <w:color w:val="231F20"/>
                        </w:rPr>
                        <w:t xml:space="preserve">© 2020 </w:t>
                      </w:r>
                      <w:hyperlink r:id="rId27">
                        <w:r>
                          <w:rPr>
                            <w:rFonts w:ascii="MyriadPro-Semibold" w:hAnsi="MyriadPro-Semibold"/>
                            <w:b/>
                            <w:color w:val="231F20"/>
                          </w:rPr>
                          <w:t>www.rcpath.org</w:t>
                        </w:r>
                      </w:hyperlink>
                    </w:p>
                  </w:txbxContent>
                </v:textbox>
                <w10:wrap anchorx="page" anchory="page"/>
              </v:shape>
            </w:pict>
          </mc:Fallback>
        </mc:AlternateContent>
      </w:r>
    </w:p>
    <w:p w14:paraId="5DC334FD" w14:textId="2624A12E" w:rsidR="00465DA2" w:rsidRPr="00016A17" w:rsidRDefault="00465DA2" w:rsidP="00465DA2">
      <w:pPr>
        <w:rPr>
          <w:rFonts w:cs="Arial"/>
          <w:b/>
          <w:sz w:val="28"/>
          <w:szCs w:val="28"/>
        </w:rPr>
      </w:pPr>
      <w:r>
        <w:rPr>
          <w:noProof/>
        </w:rPr>
        <mc:AlternateContent>
          <mc:Choice Requires="wps">
            <w:drawing>
              <wp:anchor distT="0" distB="0" distL="114300" distR="114300" simplePos="0" relativeHeight="251710464" behindDoc="1" locked="0" layoutInCell="1" allowOverlap="1" wp14:anchorId="313F4390" wp14:editId="56AD03A2">
                <wp:simplePos x="0" y="0"/>
                <wp:positionH relativeFrom="page">
                  <wp:posOffset>7067550</wp:posOffset>
                </wp:positionH>
                <wp:positionV relativeFrom="page">
                  <wp:posOffset>6348730</wp:posOffset>
                </wp:positionV>
                <wp:extent cx="89535" cy="165100"/>
                <wp:effectExtent l="0" t="0" r="571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6A8446A6"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F4390" id="Text Box 8" o:spid="_x0000_s1044" type="#_x0000_t202" style="position:absolute;margin-left:556.5pt;margin-top:499.9pt;width:7.05pt;height:13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" filled="f" stroked="f">
                <v:textbox inset="0,0,0,0">
                  <w:txbxContent>
                    <w:p w14:paraId="6A8446A6"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p w14:paraId="24D4A9ED" w14:textId="66482EE3" w:rsidR="00465DA2" w:rsidRPr="00016A17" w:rsidRDefault="004A446B" w:rsidP="00465DA2">
      <w:pPr>
        <w:keepNext/>
        <w:ind w:left="-284"/>
        <w:jc w:val="center"/>
        <w:outlineLvl w:val="2"/>
        <w:rPr>
          <w:rFonts w:cs="Arial"/>
          <w:b/>
          <w:sz w:val="28"/>
          <w:szCs w:val="28"/>
        </w:rPr>
      </w:pPr>
      <w:r>
        <w:rPr>
          <w:rFonts w:cs="Arial"/>
          <w:b/>
          <w:noProof/>
          <w:sz w:val="28"/>
          <w:szCs w:val="28"/>
        </w:rPr>
        <mc:AlternateContent>
          <mc:Choice Requires="wps">
            <w:drawing>
              <wp:anchor distT="0" distB="0" distL="114300" distR="114300" simplePos="0" relativeHeight="251714560" behindDoc="1" locked="0" layoutInCell="1" allowOverlap="1" wp14:anchorId="1CFC409B" wp14:editId="7A3B97BF">
                <wp:simplePos x="0" y="0"/>
                <wp:positionH relativeFrom="margin">
                  <wp:align>right</wp:align>
                </wp:positionH>
                <wp:positionV relativeFrom="margin">
                  <wp:posOffset>2832100</wp:posOffset>
                </wp:positionV>
                <wp:extent cx="2645410" cy="2354580"/>
                <wp:effectExtent l="0" t="0" r="2540" b="76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410" cy="2354580"/>
                        </a:xfrm>
                        <a:prstGeom prst="rect">
                          <a:avLst/>
                        </a:prstGeom>
                        <a:noFill/>
                        <a:ln>
                          <a:noFill/>
                        </a:ln>
                      </wps:spPr>
                      <wps:txbx>
                        <w:txbxContent>
                          <w:p w14:paraId="5D54D5E9" w14:textId="77777777" w:rsidR="00465DA2" w:rsidRPr="00B801F2" w:rsidRDefault="00465DA2" w:rsidP="00465DA2">
                            <w:pPr>
                              <w:pStyle w:val="BodyText"/>
                              <w:spacing w:before="20" w:line="357" w:lineRule="auto"/>
                              <w:ind w:right="595"/>
                              <w:rPr>
                                <w:sz w:val="22"/>
                                <w:szCs w:val="22"/>
                              </w:rPr>
                            </w:pPr>
                            <w:r w:rsidRPr="00B801F2">
                              <w:rPr>
                                <w:color w:val="231F20"/>
                                <w:sz w:val="22"/>
                                <w:szCs w:val="22"/>
                              </w:rPr>
                              <w:t>We strive to be the best we can be. We are resilient and determined.</w:t>
                            </w:r>
                          </w:p>
                          <w:p w14:paraId="1A9F44CE" w14:textId="77777777" w:rsidR="00465DA2" w:rsidRPr="00B801F2" w:rsidRDefault="00465DA2" w:rsidP="00465DA2">
                            <w:pPr>
                              <w:pStyle w:val="BodyText"/>
                              <w:spacing w:line="254" w:lineRule="auto"/>
                              <w:ind w:right="256"/>
                              <w:rPr>
                                <w:sz w:val="22"/>
                                <w:szCs w:val="22"/>
                              </w:rPr>
                            </w:pPr>
                            <w:r w:rsidRPr="00B801F2">
                              <w:rPr>
                                <w:color w:val="231F20"/>
                                <w:sz w:val="22"/>
                                <w:szCs w:val="22"/>
                              </w:rPr>
                              <w:t>We take managed risks and learn from our mistakes.</w:t>
                            </w:r>
                          </w:p>
                          <w:p w14:paraId="6B1F61A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take a proactive and solutions-focused approach to our work.</w:t>
                            </w:r>
                          </w:p>
                          <w:p w14:paraId="2DF26D8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use innovation and creativity to improve the quality and efficiency of our work.</w:t>
                            </w:r>
                          </w:p>
                          <w:p w14:paraId="4860CBDA" w14:textId="77777777" w:rsidR="00465DA2" w:rsidRDefault="00465DA2" w:rsidP="00465DA2">
                            <w:pPr>
                              <w:pStyle w:val="BodyText"/>
                              <w:spacing w:before="113" w:line="254" w:lineRule="auto"/>
                              <w:ind w:right="-20"/>
                            </w:pPr>
                            <w:r w:rsidRPr="00B801F2">
                              <w:rPr>
                                <w:color w:val="231F20"/>
                                <w:sz w:val="22"/>
                                <w:szCs w:val="22"/>
                              </w:rPr>
                              <w:t xml:space="preserve">We are committed to continuous learning </w:t>
                            </w:r>
                            <w:r>
                              <w:rPr>
                                <w:color w:val="231F20"/>
                              </w:rPr>
                              <w:t>and 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C409B" id="Text Box 5" o:spid="_x0000_s1045" type="#_x0000_t202" style="position:absolute;left:0;text-align:left;margin-left:157.1pt;margin-top:223pt;width:208.3pt;height:185.4pt;z-index:-25160192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" filled="f" stroked="f">
                <v:textbox inset="0,0,0,0">
                  <w:txbxContent>
                    <w:p w14:paraId="5D54D5E9" w14:textId="77777777" w:rsidR="00465DA2" w:rsidRPr="00B801F2" w:rsidRDefault="00465DA2" w:rsidP="00465DA2">
                      <w:pPr>
                        <w:pStyle w:val="BodyText"/>
                        <w:spacing w:before="20" w:line="357" w:lineRule="auto"/>
                        <w:ind w:right="595"/>
                        <w:rPr>
                          <w:sz w:val="22"/>
                          <w:szCs w:val="22"/>
                        </w:rPr>
                      </w:pPr>
                      <w:r w:rsidRPr="00B801F2">
                        <w:rPr>
                          <w:color w:val="231F20"/>
                          <w:sz w:val="22"/>
                          <w:szCs w:val="22"/>
                        </w:rPr>
                        <w:t>We strive to be the best we can be. We are resilient and determined.</w:t>
                      </w:r>
                    </w:p>
                    <w:p w14:paraId="1A9F44CE" w14:textId="77777777" w:rsidR="00465DA2" w:rsidRPr="00B801F2" w:rsidRDefault="00465DA2" w:rsidP="00465DA2">
                      <w:pPr>
                        <w:pStyle w:val="BodyText"/>
                        <w:spacing w:line="254" w:lineRule="auto"/>
                        <w:ind w:right="256"/>
                        <w:rPr>
                          <w:sz w:val="22"/>
                          <w:szCs w:val="22"/>
                        </w:rPr>
                      </w:pPr>
                      <w:r w:rsidRPr="00B801F2">
                        <w:rPr>
                          <w:color w:val="231F20"/>
                          <w:sz w:val="22"/>
                          <w:szCs w:val="22"/>
                        </w:rPr>
                        <w:t>We take managed risks and learn from our mistakes.</w:t>
                      </w:r>
                    </w:p>
                    <w:p w14:paraId="6B1F61A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take a proactive and solutions-focused approach to our work.</w:t>
                      </w:r>
                    </w:p>
                    <w:p w14:paraId="2DF26D88" w14:textId="77777777" w:rsidR="00465DA2" w:rsidRPr="00B801F2" w:rsidRDefault="00465DA2" w:rsidP="00465DA2">
                      <w:pPr>
                        <w:pStyle w:val="BodyText"/>
                        <w:spacing w:before="114" w:line="254" w:lineRule="auto"/>
                        <w:ind w:right="-20"/>
                        <w:rPr>
                          <w:sz w:val="22"/>
                          <w:szCs w:val="22"/>
                        </w:rPr>
                      </w:pPr>
                      <w:r w:rsidRPr="00B801F2">
                        <w:rPr>
                          <w:color w:val="231F20"/>
                          <w:sz w:val="22"/>
                          <w:szCs w:val="22"/>
                        </w:rPr>
                        <w:t>We use innovation and creativity to improve the quality and efficiency of our work.</w:t>
                      </w:r>
                    </w:p>
                    <w:p w14:paraId="4860CBDA" w14:textId="77777777" w:rsidR="00465DA2" w:rsidRDefault="00465DA2" w:rsidP="00465DA2">
                      <w:pPr>
                        <w:pStyle w:val="BodyText"/>
                        <w:spacing w:before="113" w:line="254" w:lineRule="auto"/>
                        <w:ind w:right="-20"/>
                      </w:pPr>
                      <w:r w:rsidRPr="00B801F2">
                        <w:rPr>
                          <w:color w:val="231F20"/>
                          <w:sz w:val="22"/>
                          <w:szCs w:val="22"/>
                        </w:rPr>
                        <w:t xml:space="preserve">We are committed to continuous learning </w:t>
                      </w:r>
                      <w:r>
                        <w:rPr>
                          <w:color w:val="231F20"/>
                        </w:rPr>
                        <w:t>and development.</w:t>
                      </w:r>
                    </w:p>
                  </w:txbxContent>
                </v:textbox>
                <w10:wrap anchorx="margin" anchory="margin"/>
              </v:shape>
            </w:pict>
          </mc:Fallback>
        </mc:AlternateContent>
      </w:r>
      <w:r>
        <w:rPr>
          <w:noProof/>
        </w:rPr>
        <mc:AlternateContent>
          <mc:Choice Requires="wps">
            <w:drawing>
              <wp:anchor distT="0" distB="0" distL="114300" distR="114300" simplePos="0" relativeHeight="251700224" behindDoc="1" locked="0" layoutInCell="1" allowOverlap="1" wp14:anchorId="630FC048" wp14:editId="3A2E8C67">
                <wp:simplePos x="0" y="0"/>
                <wp:positionH relativeFrom="page">
                  <wp:posOffset>6946900</wp:posOffset>
                </wp:positionH>
                <wp:positionV relativeFrom="page">
                  <wp:posOffset>4429125</wp:posOffset>
                </wp:positionV>
                <wp:extent cx="150495" cy="779145"/>
                <wp:effectExtent l="0" t="0" r="1905"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779145"/>
                        </a:xfrm>
                        <a:prstGeom prst="rect">
                          <a:avLst/>
                        </a:prstGeom>
                        <a:noFill/>
                        <a:ln>
                          <a:noFill/>
                        </a:ln>
                      </wps:spPr>
                      <wps:txbx>
                        <w:txbxContent>
                          <w:p w14:paraId="19867018" w14:textId="77777777" w:rsidR="00465DA2" w:rsidRDefault="00465DA2" w:rsidP="00465DA2">
                            <w:pPr>
                              <w:pStyle w:val="BodyText"/>
                              <w:spacing w:line="240" w:lineRule="exact"/>
                              <w:rPr>
                                <w:rFonts w:ascii="Symbol" w:hAnsi="Symbol"/>
                              </w:rPr>
                            </w:pPr>
                            <w:r>
                              <w:rPr>
                                <w:rFonts w:ascii="Symbol" w:hAnsi="Symbol"/>
                                <w:color w:val="231F20"/>
                              </w:rPr>
                              <w:t></w:t>
                            </w:r>
                          </w:p>
                          <w:p w14:paraId="5586FA18" w14:textId="77777777" w:rsidR="00465DA2" w:rsidRDefault="00465DA2" w:rsidP="00465DA2">
                            <w:pPr>
                              <w:pStyle w:val="BodyText"/>
                              <w:spacing w:before="145"/>
                              <w:rPr>
                                <w:rFonts w:ascii="Symbol" w:hAnsi="Symbol"/>
                              </w:rPr>
                            </w:pPr>
                            <w:r>
                              <w:rPr>
                                <w:rFonts w:ascii="Symbol" w:hAnsi="Symbol"/>
                                <w:color w:val="231F20"/>
                              </w:rPr>
                              <w:t></w:t>
                            </w:r>
                          </w:p>
                          <w:p w14:paraId="36355F75" w14:textId="77777777" w:rsidR="00465DA2" w:rsidRDefault="00465DA2" w:rsidP="00465DA2">
                            <w:pPr>
                              <w:pStyle w:val="BodyText"/>
                              <w:spacing w:before="146"/>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FC048" id="Text Box 7" o:spid="_x0000_s1046" type="#_x0000_t202" style="position:absolute;left:0;text-align:left;margin-left:547pt;margin-top:348.75pt;width:11.85pt;height:61.3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" filled="f" stroked="f">
                <v:textbox inset="0,0,0,0">
                  <w:txbxContent>
                    <w:p w14:paraId="19867018" w14:textId="77777777" w:rsidR="00465DA2" w:rsidRDefault="00465DA2" w:rsidP="00465DA2">
                      <w:pPr>
                        <w:pStyle w:val="BodyText"/>
                        <w:spacing w:line="240" w:lineRule="exact"/>
                        <w:rPr>
                          <w:rFonts w:ascii="Symbol" w:hAnsi="Symbol"/>
                        </w:rPr>
                      </w:pPr>
                      <w:r>
                        <w:rPr>
                          <w:rFonts w:ascii="Symbol" w:hAnsi="Symbol"/>
                          <w:color w:val="231F20"/>
                        </w:rPr>
                        <w:t></w:t>
                      </w:r>
                    </w:p>
                    <w:p w14:paraId="5586FA18" w14:textId="77777777" w:rsidR="00465DA2" w:rsidRDefault="00465DA2" w:rsidP="00465DA2">
                      <w:pPr>
                        <w:pStyle w:val="BodyText"/>
                        <w:spacing w:before="145"/>
                        <w:rPr>
                          <w:rFonts w:ascii="Symbol" w:hAnsi="Symbol"/>
                        </w:rPr>
                      </w:pPr>
                      <w:r>
                        <w:rPr>
                          <w:rFonts w:ascii="Symbol" w:hAnsi="Symbol"/>
                          <w:color w:val="231F20"/>
                        </w:rPr>
                        <w:t></w:t>
                      </w:r>
                    </w:p>
                    <w:p w14:paraId="36355F75" w14:textId="77777777" w:rsidR="00465DA2" w:rsidRDefault="00465DA2" w:rsidP="00465DA2">
                      <w:pPr>
                        <w:pStyle w:val="BodyText"/>
                        <w:spacing w:before="146"/>
                        <w:rPr>
                          <w:rFonts w:ascii="Symbol" w:hAnsi="Symbol"/>
                        </w:rPr>
                      </w:pPr>
                      <w:r>
                        <w:rPr>
                          <w:rFonts w:ascii="Symbol" w:hAnsi="Symbol"/>
                          <w:color w:val="231F20"/>
                        </w:rPr>
                        <w:t></w:t>
                      </w:r>
                    </w:p>
                  </w:txbxContent>
                </v:textbox>
                <w10:wrap anchorx="page" anchory="page"/>
              </v:shape>
            </w:pict>
          </mc:Fallback>
        </mc:AlternateContent>
      </w:r>
    </w:p>
    <w:p w14:paraId="78C7C84C" w14:textId="77777777" w:rsidR="00465DA2" w:rsidRPr="00016A17" w:rsidRDefault="00465DA2" w:rsidP="00465DA2">
      <w:pPr>
        <w:keepNext/>
        <w:ind w:left="-284"/>
        <w:jc w:val="center"/>
        <w:outlineLvl w:val="2"/>
        <w:rPr>
          <w:rFonts w:cs="Arial"/>
          <w:b/>
          <w:sz w:val="28"/>
          <w:szCs w:val="28"/>
        </w:rPr>
      </w:pPr>
    </w:p>
    <w:p w14:paraId="235C127B" w14:textId="397B1FD0" w:rsidR="00465DA2" w:rsidRPr="00016A17" w:rsidRDefault="004A446B" w:rsidP="00465DA2">
      <w:pPr>
        <w:keepNext/>
        <w:ind w:left="-284"/>
        <w:jc w:val="center"/>
        <w:outlineLvl w:val="2"/>
        <w:rPr>
          <w:rFonts w:cs="Arial"/>
          <w:b/>
          <w:sz w:val="28"/>
          <w:szCs w:val="28"/>
        </w:rPr>
      </w:pPr>
      <w:r>
        <w:rPr>
          <w:noProof/>
        </w:rPr>
        <mc:AlternateContent>
          <mc:Choice Requires="wps">
            <w:drawing>
              <wp:anchor distT="0" distB="0" distL="114300" distR="114300" simplePos="0" relativeHeight="251704320" behindDoc="1" locked="0" layoutInCell="1" allowOverlap="1" wp14:anchorId="6E50633E" wp14:editId="6E98BD75">
                <wp:simplePos x="0" y="0"/>
                <wp:positionH relativeFrom="page">
                  <wp:posOffset>7004685</wp:posOffset>
                </wp:positionH>
                <wp:positionV relativeFrom="page">
                  <wp:posOffset>5365750</wp:posOffset>
                </wp:positionV>
                <wp:extent cx="89535" cy="165100"/>
                <wp:effectExtent l="0" t="0" r="5715"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4FB472E6"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0633E" id="Text Box 6" o:spid="_x0000_s1047" type="#_x0000_t202" style="position:absolute;left:0;text-align:left;margin-left:551.55pt;margin-top:422.5pt;width:7.05pt;height:13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" filled="f" stroked="f">
                <v:textbox inset="0,0,0,0">
                  <w:txbxContent>
                    <w:p w14:paraId="4FB472E6"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p w14:paraId="1E3DD0BA" w14:textId="585BF1BD" w:rsidR="00465DA2" w:rsidRPr="00016A17" w:rsidRDefault="00465DA2" w:rsidP="00465DA2">
      <w:pPr>
        <w:keepNext/>
        <w:ind w:left="-284"/>
        <w:jc w:val="center"/>
        <w:outlineLvl w:val="2"/>
        <w:rPr>
          <w:rFonts w:cs="Arial"/>
          <w:b/>
          <w:sz w:val="28"/>
          <w:szCs w:val="28"/>
        </w:rPr>
      </w:pPr>
    </w:p>
    <w:p w14:paraId="447D3375" w14:textId="5851581E" w:rsidR="00465DA2" w:rsidRPr="00016A17" w:rsidRDefault="004A446B" w:rsidP="00465DA2">
      <w:pPr>
        <w:keepNext/>
        <w:ind w:left="-284"/>
        <w:jc w:val="center"/>
        <w:outlineLvl w:val="2"/>
        <w:rPr>
          <w:rFonts w:cs="Arial"/>
          <w:b/>
          <w:sz w:val="28"/>
          <w:szCs w:val="28"/>
        </w:rPr>
      </w:pPr>
      <w:r>
        <w:rPr>
          <w:noProof/>
        </w:rPr>
        <mc:AlternateContent>
          <mc:Choice Requires="wps">
            <w:drawing>
              <wp:anchor distT="0" distB="0" distL="114300" distR="114300" simplePos="0" relativeHeight="251707392" behindDoc="1" locked="0" layoutInCell="1" allowOverlap="1" wp14:anchorId="3507F99E" wp14:editId="13805A0E">
                <wp:simplePos x="0" y="0"/>
                <wp:positionH relativeFrom="page">
                  <wp:posOffset>7000875</wp:posOffset>
                </wp:positionH>
                <wp:positionV relativeFrom="page">
                  <wp:posOffset>5847080</wp:posOffset>
                </wp:positionV>
                <wp:extent cx="89535" cy="165100"/>
                <wp:effectExtent l="0" t="0" r="5715" b="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5100"/>
                        </a:xfrm>
                        <a:prstGeom prst="rect">
                          <a:avLst/>
                        </a:prstGeom>
                        <a:noFill/>
                        <a:ln>
                          <a:noFill/>
                        </a:ln>
                      </wps:spPr>
                      <wps:txbx>
                        <w:txbxContent>
                          <w:p w14:paraId="1B4B5830" w14:textId="77777777" w:rsidR="00465DA2" w:rsidRDefault="00465DA2" w:rsidP="00465DA2">
                            <w:pPr>
                              <w:pStyle w:val="BodyText"/>
                              <w:spacing w:line="240" w:lineRule="exact"/>
                              <w:rPr>
                                <w:rFonts w:ascii="Symbol" w:hAnsi="Symbol"/>
                              </w:rPr>
                            </w:pPr>
                            <w:r>
                              <w:rPr>
                                <w:rFonts w:ascii="Symbol" w:hAnsi="Symbol"/>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7F99E" id="Text Box 14" o:spid="_x0000_s1048" type="#_x0000_t202" style="position:absolute;left:0;text-align:left;margin-left:551.25pt;margin-top:460.4pt;width:7.05pt;height:13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" filled="f" stroked="f">
                <v:textbox inset="0,0,0,0">
                  <w:txbxContent>
                    <w:p w14:paraId="1B4B5830" w14:textId="77777777" w:rsidR="00465DA2" w:rsidRDefault="00465DA2" w:rsidP="00465DA2">
                      <w:pPr>
                        <w:pStyle w:val="BodyText"/>
                        <w:spacing w:line="240" w:lineRule="exact"/>
                        <w:rPr>
                          <w:rFonts w:ascii="Symbol" w:hAnsi="Symbol"/>
                        </w:rPr>
                      </w:pPr>
                      <w:r>
                        <w:rPr>
                          <w:rFonts w:ascii="Symbol" w:hAnsi="Symbol"/>
                          <w:color w:val="231F20"/>
                        </w:rPr>
                        <w:t></w:t>
                      </w:r>
                    </w:p>
                  </w:txbxContent>
                </v:textbox>
                <w10:wrap anchorx="page" anchory="page"/>
              </v:shape>
            </w:pict>
          </mc:Fallback>
        </mc:AlternateContent>
      </w:r>
    </w:p>
    <w:p w14:paraId="122BD8B6" w14:textId="77777777" w:rsidR="00465DA2" w:rsidRPr="00165213" w:rsidRDefault="00465DA2" w:rsidP="00465DA2"/>
    <w:p w14:paraId="3725835A" w14:textId="77777777" w:rsidR="00465DA2" w:rsidRPr="00257266" w:rsidRDefault="00465DA2" w:rsidP="00465DA2">
      <w:pPr>
        <w:rPr>
          <w:rFonts w:cs="Arial"/>
          <w:color w:val="000000"/>
          <w:lang w:val="en-US"/>
        </w:rPr>
      </w:pPr>
    </w:p>
    <w:p w14:paraId="352CE73E" w14:textId="77777777" w:rsidR="00465DA2" w:rsidRPr="00526170" w:rsidRDefault="00465DA2" w:rsidP="00465DA2">
      <w:pPr>
        <w:jc w:val="both"/>
        <w:rPr>
          <w:rFonts w:cs="Arial"/>
          <w:b/>
        </w:rPr>
      </w:pPr>
      <w:r w:rsidRPr="00526170">
        <w:rPr>
          <w:rFonts w:cs="Arial"/>
          <w:b/>
        </w:rPr>
        <w:lastRenderedPageBreak/>
        <w:t>Managing people at The Royal College of Pathologists</w:t>
      </w:r>
    </w:p>
    <w:p w14:paraId="7895739F" w14:textId="77777777" w:rsidR="00465DA2" w:rsidRPr="00526170" w:rsidRDefault="00465DA2" w:rsidP="00465DA2">
      <w:pPr>
        <w:jc w:val="both"/>
        <w:rPr>
          <w:rFonts w:cs="Arial"/>
        </w:rPr>
      </w:pPr>
      <w:r w:rsidRPr="00526170">
        <w:rPr>
          <w:rFonts w:cs="Arial"/>
        </w:rPr>
        <w:t xml:space="preserve">This guidance sets out your responsibilities as a line manager at the College.  </w:t>
      </w:r>
    </w:p>
    <w:p w14:paraId="3E6DAF8D" w14:textId="77777777" w:rsidR="00465DA2" w:rsidRPr="00526170" w:rsidRDefault="00465DA2" w:rsidP="00465DA2">
      <w:pPr>
        <w:jc w:val="both"/>
        <w:rPr>
          <w:rFonts w:cs="Arial"/>
        </w:rPr>
      </w:pPr>
      <w:r w:rsidRPr="00526170">
        <w:rPr>
          <w:rFonts w:cs="Arial"/>
        </w:rPr>
        <w:t>This has been developed with reference to:</w:t>
      </w:r>
    </w:p>
    <w:p w14:paraId="10F484B3" w14:textId="77777777" w:rsidR="00465DA2" w:rsidRPr="00526170" w:rsidRDefault="00465DA2" w:rsidP="00465DA2">
      <w:pPr>
        <w:numPr>
          <w:ilvl w:val="0"/>
          <w:numId w:val="6"/>
        </w:numPr>
        <w:spacing w:after="0" w:line="240" w:lineRule="auto"/>
        <w:jc w:val="both"/>
        <w:rPr>
          <w:rFonts w:cs="Arial"/>
        </w:rPr>
      </w:pPr>
      <w:r w:rsidRPr="00526170">
        <w:rPr>
          <w:rFonts w:cs="Arial"/>
        </w:rPr>
        <w:t>values and behaviours (teamwork, service, ambition)</w:t>
      </w:r>
    </w:p>
    <w:p w14:paraId="0F937DA7" w14:textId="77777777" w:rsidR="00465DA2" w:rsidRPr="00526170" w:rsidRDefault="00465DA2" w:rsidP="00465DA2">
      <w:pPr>
        <w:numPr>
          <w:ilvl w:val="0"/>
          <w:numId w:val="6"/>
        </w:numPr>
        <w:spacing w:after="0" w:line="240" w:lineRule="auto"/>
        <w:jc w:val="both"/>
        <w:rPr>
          <w:rFonts w:cs="Arial"/>
        </w:rPr>
      </w:pPr>
      <w:r w:rsidRPr="00526170">
        <w:rPr>
          <w:rFonts w:cs="Arial"/>
        </w:rPr>
        <w:t>management capabilities (2014)</w:t>
      </w:r>
    </w:p>
    <w:p w14:paraId="2848331B" w14:textId="77777777" w:rsidR="00465DA2" w:rsidRPr="00526170" w:rsidRDefault="00465DA2" w:rsidP="00465DA2">
      <w:pPr>
        <w:numPr>
          <w:ilvl w:val="0"/>
          <w:numId w:val="6"/>
        </w:numPr>
        <w:spacing w:after="0" w:line="240" w:lineRule="auto"/>
        <w:jc w:val="both"/>
        <w:rPr>
          <w:rFonts w:cs="Arial"/>
        </w:rPr>
      </w:pPr>
      <w:r w:rsidRPr="00526170">
        <w:rPr>
          <w:rFonts w:cs="Arial"/>
        </w:rPr>
        <w:t>Investors in People standards</w:t>
      </w:r>
    </w:p>
    <w:p w14:paraId="74DD5890" w14:textId="77777777" w:rsidR="00465DA2" w:rsidRPr="00526170" w:rsidRDefault="00465DA2" w:rsidP="00465DA2">
      <w:pPr>
        <w:numPr>
          <w:ilvl w:val="0"/>
          <w:numId w:val="6"/>
        </w:numPr>
        <w:spacing w:after="0" w:line="240" w:lineRule="auto"/>
        <w:jc w:val="both"/>
        <w:rPr>
          <w:rFonts w:cs="Arial"/>
        </w:rPr>
      </w:pPr>
      <w:r w:rsidRPr="00526170">
        <w:rPr>
          <w:rFonts w:cs="Arial"/>
        </w:rPr>
        <w:t>criteria for competence assessment</w:t>
      </w:r>
    </w:p>
    <w:p w14:paraId="56AA462A" w14:textId="77777777" w:rsidR="00465DA2" w:rsidRPr="00102C76" w:rsidRDefault="00465DA2" w:rsidP="00465DA2">
      <w:pPr>
        <w:rPr>
          <w:rFonts w:cs="Arial"/>
          <w:b/>
        </w:rPr>
      </w:pPr>
    </w:p>
    <w:tbl>
      <w:tblPr>
        <w:tblW w:w="153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1"/>
        <w:gridCol w:w="6720"/>
        <w:gridCol w:w="3349"/>
      </w:tblGrid>
      <w:tr w:rsidR="00F423F6" w:rsidRPr="00F423F6" w14:paraId="0BC3C072" w14:textId="77777777" w:rsidTr="00493F10">
        <w:trPr>
          <w:trHeight w:val="189"/>
        </w:trPr>
        <w:tc>
          <w:tcPr>
            <w:tcW w:w="15350"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3C1EFC59" w14:textId="77777777" w:rsidR="00F423F6" w:rsidRPr="00F423F6" w:rsidRDefault="00F423F6" w:rsidP="00F423F6">
            <w:pPr>
              <w:spacing w:after="0" w:line="240" w:lineRule="auto"/>
              <w:jc w:val="both"/>
              <w:rPr>
                <w:rFonts w:cs="Arial"/>
                <w:b/>
                <w:bCs/>
                <w:color w:val="FFFFFF"/>
                <w:sz w:val="20"/>
                <w:szCs w:val="20"/>
              </w:rPr>
            </w:pPr>
            <w:r w:rsidRPr="00F423F6">
              <w:rPr>
                <w:rFonts w:cs="Arial"/>
                <w:b/>
                <w:bCs/>
                <w:color w:val="FFFFFF"/>
                <w:sz w:val="20"/>
                <w:szCs w:val="20"/>
              </w:rPr>
              <w:t>Managing work</w:t>
            </w:r>
          </w:p>
        </w:tc>
      </w:tr>
      <w:tr w:rsidR="00F423F6" w:rsidRPr="00F423F6" w14:paraId="7A376814" w14:textId="77777777" w:rsidTr="00493F10">
        <w:trPr>
          <w:trHeight w:val="994"/>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6FBA8E48" w14:textId="77777777" w:rsidR="00F423F6" w:rsidRPr="00F423F6" w:rsidRDefault="00F423F6" w:rsidP="00F423F6">
            <w:pPr>
              <w:spacing w:after="0" w:line="240" w:lineRule="auto"/>
              <w:rPr>
                <w:rFonts w:cs="Arial"/>
                <w:bCs/>
                <w:sz w:val="20"/>
                <w:szCs w:val="20"/>
              </w:rPr>
            </w:pPr>
            <w:r w:rsidRPr="00F423F6">
              <w:rPr>
                <w:rFonts w:cs="Arial"/>
                <w:bCs/>
                <w:sz w:val="20"/>
                <w:szCs w:val="20"/>
              </w:rPr>
              <w:t xml:space="preserve">You are responsible for ensuring that the work of your team is delivered to plan. </w:t>
            </w:r>
          </w:p>
          <w:p w14:paraId="62F15B30" w14:textId="77777777" w:rsidR="00F423F6" w:rsidRPr="00F423F6" w:rsidRDefault="00F423F6" w:rsidP="00F423F6">
            <w:pPr>
              <w:numPr>
                <w:ilvl w:val="0"/>
                <w:numId w:val="7"/>
              </w:numPr>
              <w:spacing w:after="0" w:line="240" w:lineRule="auto"/>
              <w:contextualSpacing/>
              <w:rPr>
                <w:rFonts w:cs="Arial"/>
                <w:bCs/>
                <w:sz w:val="20"/>
                <w:szCs w:val="20"/>
              </w:rPr>
            </w:pPr>
            <w:r w:rsidRPr="00F423F6">
              <w:rPr>
                <w:rFonts w:cs="Arial"/>
                <w:bCs/>
                <w:sz w:val="20"/>
                <w:szCs w:val="20"/>
              </w:rPr>
              <w:t>define the work that needs to be delivered</w:t>
            </w:r>
          </w:p>
          <w:p w14:paraId="6044242A" w14:textId="77777777" w:rsidR="00F423F6" w:rsidRPr="00F423F6" w:rsidRDefault="00F423F6" w:rsidP="00F423F6">
            <w:pPr>
              <w:numPr>
                <w:ilvl w:val="0"/>
                <w:numId w:val="7"/>
              </w:numPr>
              <w:spacing w:after="0" w:line="240" w:lineRule="auto"/>
              <w:contextualSpacing/>
              <w:rPr>
                <w:rFonts w:cs="Arial"/>
                <w:bCs/>
                <w:sz w:val="20"/>
                <w:szCs w:val="20"/>
              </w:rPr>
            </w:pPr>
            <w:r w:rsidRPr="00F423F6">
              <w:rPr>
                <w:rFonts w:cs="Arial"/>
                <w:bCs/>
                <w:sz w:val="20"/>
                <w:szCs w:val="20"/>
              </w:rPr>
              <w:t xml:space="preserve">plan and budget to ensure the right resources, </w:t>
            </w:r>
            <w:proofErr w:type="gramStart"/>
            <w:r w:rsidRPr="00F423F6">
              <w:rPr>
                <w:rFonts w:cs="Arial"/>
                <w:bCs/>
                <w:sz w:val="20"/>
                <w:szCs w:val="20"/>
              </w:rPr>
              <w:t>people</w:t>
            </w:r>
            <w:proofErr w:type="gramEnd"/>
            <w:r w:rsidRPr="00F423F6">
              <w:rPr>
                <w:rFonts w:cs="Arial"/>
                <w:bCs/>
                <w:sz w:val="20"/>
                <w:szCs w:val="20"/>
              </w:rPr>
              <w:t xml:space="preserve"> and skills</w:t>
            </w:r>
          </w:p>
          <w:p w14:paraId="312C5665" w14:textId="77777777" w:rsidR="00F423F6" w:rsidRPr="00F423F6" w:rsidRDefault="00F423F6" w:rsidP="00F423F6">
            <w:pPr>
              <w:numPr>
                <w:ilvl w:val="0"/>
                <w:numId w:val="7"/>
              </w:numPr>
              <w:spacing w:after="0" w:line="240" w:lineRule="auto"/>
              <w:contextualSpacing/>
              <w:rPr>
                <w:rFonts w:cs="Arial"/>
                <w:bCs/>
                <w:sz w:val="20"/>
                <w:szCs w:val="20"/>
              </w:rPr>
            </w:pPr>
            <w:r w:rsidRPr="00F423F6">
              <w:rPr>
                <w:rFonts w:cs="Arial"/>
                <w:bCs/>
                <w:sz w:val="20"/>
                <w:szCs w:val="20"/>
              </w:rPr>
              <w:t>allocate roles and resources</w:t>
            </w:r>
          </w:p>
          <w:p w14:paraId="0CFB3331" w14:textId="77777777" w:rsidR="00F423F6" w:rsidRPr="00F423F6" w:rsidRDefault="00F423F6" w:rsidP="00F423F6">
            <w:pPr>
              <w:spacing w:after="0" w:line="240" w:lineRule="auto"/>
              <w:jc w:val="both"/>
              <w:rPr>
                <w:rFonts w:cs="Arial"/>
                <w:bCs/>
                <w:sz w:val="20"/>
                <w:szCs w:val="20"/>
              </w:rPr>
            </w:pPr>
          </w:p>
        </w:tc>
        <w:tc>
          <w:tcPr>
            <w:tcW w:w="3348" w:type="dxa"/>
            <w:tcBorders>
              <w:top w:val="single" w:sz="4" w:space="0" w:color="auto"/>
              <w:left w:val="single" w:sz="4" w:space="0" w:color="auto"/>
              <w:bottom w:val="single" w:sz="4" w:space="0" w:color="auto"/>
              <w:right w:val="single" w:sz="4" w:space="0" w:color="auto"/>
            </w:tcBorders>
            <w:shd w:val="clear" w:color="auto" w:fill="auto"/>
          </w:tcPr>
          <w:p w14:paraId="1BE791C1" w14:textId="77777777" w:rsidR="00F423F6" w:rsidRPr="00F423F6" w:rsidRDefault="00F423F6" w:rsidP="00F423F6">
            <w:pPr>
              <w:numPr>
                <w:ilvl w:val="0"/>
                <w:numId w:val="8"/>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1DCF605F" w14:textId="77777777" w:rsidR="00F423F6" w:rsidRPr="00F423F6" w:rsidRDefault="00F423F6" w:rsidP="00F423F6">
            <w:pPr>
              <w:numPr>
                <w:ilvl w:val="0"/>
                <w:numId w:val="8"/>
              </w:numPr>
              <w:spacing w:after="0" w:line="240" w:lineRule="auto"/>
              <w:contextualSpacing/>
              <w:rPr>
                <w:rFonts w:cs="Arial"/>
                <w:bCs/>
                <w:color w:val="0070C0"/>
                <w:sz w:val="20"/>
                <w:szCs w:val="20"/>
              </w:rPr>
            </w:pPr>
            <w:r w:rsidRPr="00F423F6">
              <w:rPr>
                <w:rFonts w:cs="Arial"/>
                <w:b/>
                <w:bCs/>
                <w:color w:val="0070C0"/>
                <w:sz w:val="20"/>
                <w:szCs w:val="20"/>
              </w:rPr>
              <w:t>Ambition</w:t>
            </w:r>
            <w:r w:rsidRPr="00F423F6">
              <w:rPr>
                <w:rFonts w:cs="Arial"/>
                <w:bCs/>
                <w:color w:val="0070C0"/>
                <w:sz w:val="20"/>
                <w:szCs w:val="20"/>
              </w:rPr>
              <w:t xml:space="preserve">: </w:t>
            </w:r>
          </w:p>
          <w:p w14:paraId="37B0EC63" w14:textId="77777777" w:rsidR="00F423F6" w:rsidRPr="00F423F6" w:rsidRDefault="00F423F6" w:rsidP="00F423F6">
            <w:pPr>
              <w:numPr>
                <w:ilvl w:val="0"/>
                <w:numId w:val="8"/>
              </w:numPr>
              <w:spacing w:after="0" w:line="240" w:lineRule="auto"/>
              <w:contextualSpacing/>
              <w:rPr>
                <w:rFonts w:cs="Arial"/>
                <w:bCs/>
                <w:color w:val="0070C0"/>
                <w:sz w:val="20"/>
                <w:szCs w:val="20"/>
              </w:rPr>
            </w:pPr>
            <w:r w:rsidRPr="00F423F6">
              <w:rPr>
                <w:rFonts w:cs="Arial"/>
                <w:b/>
                <w:bCs/>
                <w:color w:val="0070C0"/>
                <w:sz w:val="20"/>
                <w:szCs w:val="20"/>
              </w:rPr>
              <w:t>Ambition:</w:t>
            </w:r>
            <w:r w:rsidRPr="00F423F6">
              <w:rPr>
                <w:rFonts w:cs="Arial"/>
                <w:bCs/>
                <w:color w:val="0070C0"/>
                <w:sz w:val="20"/>
                <w:szCs w:val="20"/>
              </w:rPr>
              <w:t xml:space="preserve"> </w:t>
            </w:r>
          </w:p>
          <w:p w14:paraId="19695D92" w14:textId="77777777" w:rsidR="00F423F6" w:rsidRPr="00F423F6" w:rsidRDefault="00F423F6" w:rsidP="00F423F6">
            <w:pPr>
              <w:spacing w:after="0" w:line="240" w:lineRule="auto"/>
              <w:rPr>
                <w:rFonts w:cs="Arial"/>
                <w:bCs/>
                <w:sz w:val="20"/>
                <w:szCs w:val="20"/>
              </w:rPr>
            </w:pPr>
          </w:p>
        </w:tc>
      </w:tr>
      <w:tr w:rsidR="00F423F6" w:rsidRPr="00F423F6" w14:paraId="419BC02C" w14:textId="77777777" w:rsidTr="00493F10">
        <w:trPr>
          <w:trHeight w:val="189"/>
        </w:trPr>
        <w:tc>
          <w:tcPr>
            <w:tcW w:w="15350"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3AA0B064" w14:textId="77777777" w:rsidR="00F423F6" w:rsidRPr="00F423F6" w:rsidRDefault="00F423F6" w:rsidP="00F423F6">
            <w:pPr>
              <w:spacing w:after="0" w:line="240" w:lineRule="auto"/>
              <w:rPr>
                <w:rFonts w:cs="Arial"/>
                <w:b/>
                <w:bCs/>
                <w:color w:val="FFFFFF"/>
                <w:sz w:val="20"/>
                <w:szCs w:val="20"/>
              </w:rPr>
            </w:pPr>
            <w:r w:rsidRPr="00F423F6">
              <w:rPr>
                <w:rFonts w:cs="Arial"/>
                <w:b/>
                <w:bCs/>
                <w:color w:val="FFFFFF"/>
                <w:sz w:val="20"/>
                <w:szCs w:val="20"/>
              </w:rPr>
              <w:t>Managing performance</w:t>
            </w:r>
          </w:p>
        </w:tc>
      </w:tr>
      <w:tr w:rsidR="00F423F6" w:rsidRPr="00F423F6" w14:paraId="68873613" w14:textId="77777777" w:rsidTr="00493F10">
        <w:trPr>
          <w:trHeight w:val="1808"/>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0F283BA4" w14:textId="77777777" w:rsidR="00F423F6" w:rsidRPr="00F423F6" w:rsidRDefault="00F423F6" w:rsidP="00F423F6">
            <w:pPr>
              <w:spacing w:after="0" w:line="240" w:lineRule="auto"/>
              <w:rPr>
                <w:rFonts w:cs="Arial"/>
                <w:bCs/>
                <w:sz w:val="20"/>
                <w:szCs w:val="20"/>
              </w:rPr>
            </w:pPr>
            <w:r w:rsidRPr="00F423F6">
              <w:rPr>
                <w:rFonts w:cs="Arial"/>
                <w:bCs/>
                <w:sz w:val="20"/>
                <w:szCs w:val="20"/>
              </w:rPr>
              <w:t xml:space="preserve">You are responsible for ensuring that people’s work is linked to College objectives and for managing performance.  </w:t>
            </w:r>
          </w:p>
          <w:p w14:paraId="1584CC63" w14:textId="77777777" w:rsidR="00F423F6" w:rsidRPr="00F423F6" w:rsidRDefault="00F423F6" w:rsidP="00F423F6">
            <w:pPr>
              <w:numPr>
                <w:ilvl w:val="0"/>
                <w:numId w:val="9"/>
              </w:numPr>
              <w:spacing w:after="0" w:line="240" w:lineRule="auto"/>
              <w:contextualSpacing/>
              <w:rPr>
                <w:rFonts w:cs="Arial"/>
                <w:bCs/>
                <w:sz w:val="20"/>
                <w:szCs w:val="20"/>
              </w:rPr>
            </w:pPr>
            <w:r w:rsidRPr="00F423F6">
              <w:rPr>
                <w:rFonts w:cs="Arial"/>
                <w:bCs/>
                <w:sz w:val="20"/>
                <w:szCs w:val="20"/>
              </w:rPr>
              <w:t xml:space="preserve">set clear objectives and expectations </w:t>
            </w:r>
          </w:p>
          <w:p w14:paraId="22A1A239" w14:textId="77777777" w:rsidR="00F423F6" w:rsidRPr="00F423F6" w:rsidRDefault="00F423F6" w:rsidP="00F423F6">
            <w:pPr>
              <w:numPr>
                <w:ilvl w:val="0"/>
                <w:numId w:val="9"/>
              </w:numPr>
              <w:spacing w:after="0" w:line="240" w:lineRule="auto"/>
              <w:contextualSpacing/>
              <w:rPr>
                <w:rFonts w:cs="Arial"/>
                <w:bCs/>
                <w:sz w:val="20"/>
                <w:szCs w:val="20"/>
              </w:rPr>
            </w:pPr>
            <w:r w:rsidRPr="00F423F6">
              <w:rPr>
                <w:rFonts w:cs="Arial"/>
                <w:bCs/>
                <w:sz w:val="20"/>
                <w:szCs w:val="20"/>
              </w:rPr>
              <w:t>provide guidance and direction</w:t>
            </w:r>
          </w:p>
          <w:p w14:paraId="2DD91749" w14:textId="77777777" w:rsidR="00F423F6" w:rsidRPr="00F423F6" w:rsidRDefault="00F423F6" w:rsidP="00F423F6">
            <w:pPr>
              <w:numPr>
                <w:ilvl w:val="0"/>
                <w:numId w:val="9"/>
              </w:numPr>
              <w:spacing w:after="0" w:line="240" w:lineRule="auto"/>
              <w:contextualSpacing/>
              <w:rPr>
                <w:rFonts w:cs="Arial"/>
                <w:bCs/>
                <w:sz w:val="20"/>
                <w:szCs w:val="20"/>
              </w:rPr>
            </w:pPr>
            <w:r w:rsidRPr="00F423F6">
              <w:rPr>
                <w:rFonts w:cs="Arial"/>
                <w:bCs/>
                <w:sz w:val="20"/>
                <w:szCs w:val="20"/>
              </w:rPr>
              <w:t>give regular feedback on performance</w:t>
            </w:r>
          </w:p>
          <w:p w14:paraId="7C5F164B" w14:textId="77777777" w:rsidR="00F423F6" w:rsidRPr="00F423F6" w:rsidRDefault="00F423F6" w:rsidP="00F423F6">
            <w:pPr>
              <w:numPr>
                <w:ilvl w:val="0"/>
                <w:numId w:val="9"/>
              </w:numPr>
              <w:spacing w:after="0" w:line="240" w:lineRule="auto"/>
              <w:contextualSpacing/>
              <w:rPr>
                <w:rFonts w:cs="Arial"/>
                <w:bCs/>
                <w:sz w:val="20"/>
                <w:szCs w:val="20"/>
              </w:rPr>
            </w:pPr>
            <w:r w:rsidRPr="00F423F6">
              <w:rPr>
                <w:rFonts w:cs="Arial"/>
                <w:bCs/>
                <w:sz w:val="20"/>
                <w:szCs w:val="20"/>
              </w:rPr>
              <w:t>give regular praise so that individuals feel valued</w:t>
            </w:r>
          </w:p>
          <w:p w14:paraId="66E74616" w14:textId="77777777" w:rsidR="00F423F6" w:rsidRPr="00F423F6" w:rsidRDefault="00F423F6" w:rsidP="00F423F6">
            <w:pPr>
              <w:numPr>
                <w:ilvl w:val="0"/>
                <w:numId w:val="9"/>
              </w:numPr>
              <w:spacing w:after="0" w:line="240" w:lineRule="auto"/>
              <w:contextualSpacing/>
              <w:rPr>
                <w:rFonts w:cs="Arial"/>
                <w:bCs/>
                <w:sz w:val="20"/>
                <w:szCs w:val="20"/>
              </w:rPr>
            </w:pPr>
            <w:r w:rsidRPr="00F423F6">
              <w:rPr>
                <w:rFonts w:cs="Arial"/>
                <w:bCs/>
                <w:sz w:val="20"/>
                <w:szCs w:val="20"/>
              </w:rPr>
              <w:t>assess competence as part of the performance and development review process</w:t>
            </w:r>
          </w:p>
          <w:p w14:paraId="5178AA29" w14:textId="77777777" w:rsidR="00F423F6" w:rsidRPr="00F423F6" w:rsidRDefault="00F423F6" w:rsidP="00F423F6">
            <w:pPr>
              <w:numPr>
                <w:ilvl w:val="0"/>
                <w:numId w:val="10"/>
              </w:numPr>
              <w:spacing w:after="0" w:line="240" w:lineRule="auto"/>
              <w:contextualSpacing/>
              <w:rPr>
                <w:rFonts w:cs="Arial"/>
                <w:bCs/>
                <w:sz w:val="20"/>
                <w:szCs w:val="20"/>
              </w:rPr>
            </w:pPr>
            <w:r w:rsidRPr="00F423F6">
              <w:rPr>
                <w:rFonts w:cs="Arial"/>
                <w:bCs/>
                <w:sz w:val="20"/>
                <w:szCs w:val="20"/>
              </w:rPr>
              <w:t>apply College policies and procedures</w:t>
            </w:r>
          </w:p>
          <w:p w14:paraId="1D24BD84" w14:textId="77777777" w:rsidR="00F423F6" w:rsidRPr="00F423F6" w:rsidRDefault="00F423F6" w:rsidP="00F423F6">
            <w:pPr>
              <w:numPr>
                <w:ilvl w:val="0"/>
                <w:numId w:val="10"/>
              </w:numPr>
              <w:spacing w:after="0" w:line="240" w:lineRule="auto"/>
              <w:contextualSpacing/>
              <w:rPr>
                <w:rFonts w:cs="Arial"/>
                <w:bCs/>
                <w:sz w:val="20"/>
                <w:szCs w:val="20"/>
              </w:rPr>
            </w:pPr>
            <w:r w:rsidRPr="00F423F6">
              <w:rPr>
                <w:rFonts w:cs="Arial"/>
                <w:bCs/>
                <w:sz w:val="20"/>
                <w:szCs w:val="20"/>
              </w:rPr>
              <w:t>where necessary, address poor performance or inappropriate behaviour</w:t>
            </w:r>
          </w:p>
          <w:p w14:paraId="25872388" w14:textId="77777777" w:rsidR="00F423F6" w:rsidRPr="00F423F6" w:rsidRDefault="00F423F6" w:rsidP="00F423F6">
            <w:pPr>
              <w:spacing w:after="0" w:line="240" w:lineRule="auto"/>
              <w:jc w:val="both"/>
              <w:rPr>
                <w:rFonts w:cs="Arial"/>
                <w:bCs/>
                <w:sz w:val="20"/>
                <w:szCs w:val="20"/>
              </w:rPr>
            </w:pP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14:paraId="4C6AE32F" w14:textId="77777777" w:rsidR="00F423F6" w:rsidRPr="00F423F6" w:rsidRDefault="00F423F6" w:rsidP="00F423F6">
            <w:pPr>
              <w:numPr>
                <w:ilvl w:val="0"/>
                <w:numId w:val="8"/>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3B9A668E" w14:textId="77777777" w:rsidR="00F423F6" w:rsidRPr="00F423F6" w:rsidRDefault="00F423F6" w:rsidP="00F423F6">
            <w:pPr>
              <w:numPr>
                <w:ilvl w:val="0"/>
                <w:numId w:val="8"/>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2D5D1F51" w14:textId="77777777" w:rsidR="00F423F6" w:rsidRPr="00F423F6" w:rsidRDefault="00F423F6" w:rsidP="00F423F6">
            <w:pPr>
              <w:numPr>
                <w:ilvl w:val="0"/>
                <w:numId w:val="8"/>
              </w:numPr>
              <w:spacing w:after="0" w:line="240" w:lineRule="auto"/>
              <w:contextualSpacing/>
              <w:rPr>
                <w:rFonts w:cs="Arial"/>
                <w:bCs/>
                <w:sz w:val="20"/>
                <w:szCs w:val="20"/>
              </w:rPr>
            </w:pPr>
            <w:r w:rsidRPr="00F423F6">
              <w:rPr>
                <w:rFonts w:cs="Arial"/>
                <w:b/>
                <w:bCs/>
                <w:color w:val="0070C0"/>
                <w:sz w:val="20"/>
                <w:szCs w:val="20"/>
              </w:rPr>
              <w:t>Ambition</w:t>
            </w:r>
            <w:r w:rsidRPr="00F423F6">
              <w:rPr>
                <w:rFonts w:cs="Arial"/>
                <w:bCs/>
                <w:color w:val="0070C0"/>
                <w:sz w:val="20"/>
                <w:szCs w:val="20"/>
              </w:rPr>
              <w:t xml:space="preserve">: </w:t>
            </w:r>
          </w:p>
        </w:tc>
      </w:tr>
      <w:tr w:rsidR="00F423F6" w:rsidRPr="00F423F6" w14:paraId="73CBF522" w14:textId="77777777" w:rsidTr="00493F10">
        <w:trPr>
          <w:trHeight w:val="189"/>
        </w:trPr>
        <w:tc>
          <w:tcPr>
            <w:tcW w:w="15350" w:type="dxa"/>
            <w:gridSpan w:val="3"/>
            <w:tcBorders>
              <w:top w:val="single" w:sz="4" w:space="0" w:color="auto"/>
              <w:left w:val="single" w:sz="4" w:space="0" w:color="auto"/>
              <w:bottom w:val="single" w:sz="4" w:space="0" w:color="auto"/>
              <w:right w:val="single" w:sz="4" w:space="0" w:color="auto"/>
            </w:tcBorders>
            <w:shd w:val="clear" w:color="auto" w:fill="0070C0"/>
            <w:hideMark/>
          </w:tcPr>
          <w:p w14:paraId="263253F7" w14:textId="77777777" w:rsidR="00F423F6" w:rsidRPr="00F423F6" w:rsidRDefault="00F423F6" w:rsidP="00F423F6">
            <w:pPr>
              <w:spacing w:after="0" w:line="240" w:lineRule="auto"/>
              <w:jc w:val="both"/>
              <w:rPr>
                <w:rFonts w:cs="Arial"/>
                <w:b/>
                <w:bCs/>
                <w:color w:val="FFFFFF"/>
                <w:sz w:val="20"/>
                <w:szCs w:val="20"/>
              </w:rPr>
            </w:pPr>
            <w:r w:rsidRPr="00F423F6">
              <w:rPr>
                <w:rFonts w:cs="Arial"/>
                <w:b/>
                <w:bCs/>
                <w:color w:val="FFFFFF"/>
                <w:sz w:val="20"/>
                <w:szCs w:val="20"/>
              </w:rPr>
              <w:t>Leading people</w:t>
            </w:r>
          </w:p>
        </w:tc>
      </w:tr>
      <w:tr w:rsidR="00F423F6" w:rsidRPr="00F423F6" w14:paraId="0B09F668" w14:textId="77777777" w:rsidTr="00493F10">
        <w:trPr>
          <w:trHeight w:val="399"/>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72880159" w14:textId="77777777" w:rsidR="00F423F6" w:rsidRPr="00F423F6" w:rsidRDefault="00F423F6" w:rsidP="00F423F6">
            <w:pPr>
              <w:spacing w:after="0" w:line="240" w:lineRule="auto"/>
              <w:rPr>
                <w:rFonts w:cs="Arial"/>
                <w:bCs/>
                <w:sz w:val="20"/>
                <w:szCs w:val="20"/>
              </w:rPr>
            </w:pPr>
            <w:r w:rsidRPr="00F423F6">
              <w:rPr>
                <w:rFonts w:cs="Arial"/>
                <w:bCs/>
                <w:sz w:val="20"/>
                <w:szCs w:val="20"/>
              </w:rPr>
              <w:t xml:space="preserve">You are responsible for leading people to work together to deliver College plans. </w:t>
            </w:r>
          </w:p>
          <w:p w14:paraId="66A8B807" w14:textId="77777777" w:rsidR="00F423F6" w:rsidRPr="00F423F6" w:rsidRDefault="00F423F6" w:rsidP="00F423F6">
            <w:pPr>
              <w:numPr>
                <w:ilvl w:val="0"/>
                <w:numId w:val="11"/>
              </w:numPr>
              <w:spacing w:after="0" w:line="240" w:lineRule="auto"/>
              <w:contextualSpacing/>
              <w:rPr>
                <w:rFonts w:cs="Arial"/>
                <w:bCs/>
                <w:sz w:val="20"/>
                <w:szCs w:val="20"/>
              </w:rPr>
            </w:pPr>
            <w:r w:rsidRPr="00F423F6">
              <w:rPr>
                <w:rFonts w:cs="Arial"/>
                <w:bCs/>
                <w:sz w:val="20"/>
                <w:szCs w:val="20"/>
              </w:rPr>
              <w:t>keep your team up to date with the bigger picture and future priorities</w:t>
            </w:r>
          </w:p>
          <w:p w14:paraId="71A8D8C1" w14:textId="77777777" w:rsidR="00F423F6" w:rsidRPr="00F423F6" w:rsidRDefault="00F423F6" w:rsidP="00F423F6">
            <w:pPr>
              <w:numPr>
                <w:ilvl w:val="0"/>
                <w:numId w:val="11"/>
              </w:numPr>
              <w:spacing w:after="0" w:line="240" w:lineRule="auto"/>
              <w:contextualSpacing/>
              <w:rPr>
                <w:rFonts w:cs="Arial"/>
                <w:bCs/>
                <w:sz w:val="20"/>
                <w:szCs w:val="20"/>
              </w:rPr>
            </w:pPr>
            <w:r w:rsidRPr="00F423F6">
              <w:rPr>
                <w:rFonts w:cs="Arial"/>
                <w:bCs/>
                <w:sz w:val="20"/>
                <w:szCs w:val="20"/>
              </w:rPr>
              <w:t>encourage collaboration with other teams across the College</w:t>
            </w:r>
          </w:p>
          <w:p w14:paraId="759059BF" w14:textId="77777777" w:rsidR="00F423F6" w:rsidRPr="00F423F6" w:rsidRDefault="00F423F6" w:rsidP="00F423F6">
            <w:pPr>
              <w:numPr>
                <w:ilvl w:val="0"/>
                <w:numId w:val="11"/>
              </w:numPr>
              <w:spacing w:after="0" w:line="240" w:lineRule="auto"/>
              <w:contextualSpacing/>
              <w:rPr>
                <w:rFonts w:cs="Arial"/>
                <w:bCs/>
                <w:sz w:val="20"/>
                <w:szCs w:val="20"/>
              </w:rPr>
            </w:pPr>
            <w:r w:rsidRPr="00F423F6">
              <w:rPr>
                <w:rFonts w:cs="Arial"/>
                <w:bCs/>
                <w:sz w:val="20"/>
                <w:szCs w:val="20"/>
              </w:rPr>
              <w:lastRenderedPageBreak/>
              <w:t>develop and maintain a positive working environment</w:t>
            </w:r>
          </w:p>
          <w:p w14:paraId="3DCFFB7C" w14:textId="77777777" w:rsidR="00F423F6" w:rsidRPr="00F423F6" w:rsidRDefault="00F423F6" w:rsidP="00F423F6">
            <w:pPr>
              <w:numPr>
                <w:ilvl w:val="0"/>
                <w:numId w:val="11"/>
              </w:numPr>
              <w:spacing w:after="0" w:line="240" w:lineRule="auto"/>
              <w:contextualSpacing/>
              <w:rPr>
                <w:rFonts w:cs="Arial"/>
                <w:bCs/>
                <w:sz w:val="20"/>
                <w:szCs w:val="20"/>
              </w:rPr>
            </w:pPr>
            <w:r w:rsidRPr="00F423F6">
              <w:rPr>
                <w:rFonts w:cs="Arial"/>
                <w:bCs/>
                <w:sz w:val="20"/>
                <w:szCs w:val="20"/>
              </w:rPr>
              <w:t>act as a role model to promote College values and behaviours</w:t>
            </w:r>
          </w:p>
          <w:p w14:paraId="6EEF8AB4" w14:textId="77777777" w:rsidR="00F423F6" w:rsidRPr="00F423F6" w:rsidRDefault="00F423F6" w:rsidP="00F423F6">
            <w:pPr>
              <w:numPr>
                <w:ilvl w:val="0"/>
                <w:numId w:val="11"/>
              </w:numPr>
              <w:spacing w:after="0" w:line="240" w:lineRule="auto"/>
              <w:contextualSpacing/>
              <w:rPr>
                <w:rFonts w:cs="Arial"/>
                <w:bCs/>
                <w:sz w:val="20"/>
                <w:szCs w:val="20"/>
              </w:rPr>
            </w:pPr>
            <w:r w:rsidRPr="00F423F6">
              <w:rPr>
                <w:rFonts w:cs="Arial"/>
                <w:bCs/>
                <w:sz w:val="20"/>
                <w:szCs w:val="20"/>
              </w:rPr>
              <w:t>involve your team in new developments and plans</w:t>
            </w:r>
          </w:p>
          <w:p w14:paraId="76A9003E" w14:textId="77777777" w:rsidR="00F423F6" w:rsidRPr="00F423F6" w:rsidRDefault="00F423F6" w:rsidP="00F423F6">
            <w:pPr>
              <w:spacing w:after="0" w:line="240" w:lineRule="auto"/>
              <w:jc w:val="both"/>
              <w:rPr>
                <w:rFonts w:cs="Arial"/>
                <w:bCs/>
                <w:sz w:val="20"/>
                <w:szCs w:val="20"/>
              </w:rPr>
            </w:pPr>
          </w:p>
        </w:tc>
        <w:tc>
          <w:tcPr>
            <w:tcW w:w="3348" w:type="dxa"/>
            <w:tcBorders>
              <w:top w:val="single" w:sz="4" w:space="0" w:color="auto"/>
              <w:left w:val="single" w:sz="4" w:space="0" w:color="auto"/>
              <w:bottom w:val="single" w:sz="4" w:space="0" w:color="auto"/>
              <w:right w:val="single" w:sz="4" w:space="0" w:color="auto"/>
            </w:tcBorders>
            <w:shd w:val="clear" w:color="auto" w:fill="auto"/>
          </w:tcPr>
          <w:p w14:paraId="4C7B373E" w14:textId="77777777" w:rsidR="00F423F6" w:rsidRPr="00F423F6" w:rsidRDefault="00F423F6" w:rsidP="00F423F6">
            <w:pPr>
              <w:numPr>
                <w:ilvl w:val="0"/>
                <w:numId w:val="12"/>
              </w:numPr>
              <w:spacing w:after="0" w:line="240" w:lineRule="auto"/>
              <w:contextualSpacing/>
              <w:rPr>
                <w:rFonts w:cs="Arial"/>
                <w:bCs/>
                <w:color w:val="0070C0"/>
                <w:sz w:val="20"/>
                <w:szCs w:val="20"/>
              </w:rPr>
            </w:pPr>
            <w:r w:rsidRPr="00F423F6">
              <w:rPr>
                <w:rFonts w:cs="Arial"/>
                <w:b/>
                <w:bCs/>
                <w:color w:val="0070C0"/>
                <w:sz w:val="20"/>
                <w:szCs w:val="20"/>
              </w:rPr>
              <w:lastRenderedPageBreak/>
              <w:t>Teamwork</w:t>
            </w:r>
            <w:r w:rsidRPr="00F423F6">
              <w:rPr>
                <w:rFonts w:cs="Arial"/>
                <w:bCs/>
                <w:color w:val="0070C0"/>
                <w:sz w:val="20"/>
                <w:szCs w:val="20"/>
              </w:rPr>
              <w:t xml:space="preserve">: </w:t>
            </w:r>
          </w:p>
          <w:p w14:paraId="2E0334F1" w14:textId="77777777" w:rsidR="00F423F6" w:rsidRPr="00F423F6" w:rsidRDefault="00F423F6" w:rsidP="00F423F6">
            <w:pPr>
              <w:numPr>
                <w:ilvl w:val="0"/>
                <w:numId w:val="12"/>
              </w:numPr>
              <w:spacing w:after="0" w:line="240" w:lineRule="auto"/>
              <w:contextualSpacing/>
              <w:rPr>
                <w:rFonts w:cs="Arial"/>
                <w:bCs/>
                <w:color w:val="0070C0"/>
                <w:sz w:val="20"/>
                <w:szCs w:val="20"/>
              </w:rPr>
            </w:pPr>
            <w:r w:rsidRPr="00F423F6">
              <w:rPr>
                <w:rFonts w:cs="Arial"/>
                <w:b/>
                <w:bCs/>
                <w:color w:val="0070C0"/>
                <w:sz w:val="20"/>
                <w:szCs w:val="20"/>
              </w:rPr>
              <w:t>Ambition</w:t>
            </w:r>
            <w:r w:rsidRPr="00F423F6">
              <w:rPr>
                <w:rFonts w:cs="Arial"/>
                <w:bCs/>
                <w:color w:val="0070C0"/>
                <w:sz w:val="20"/>
                <w:szCs w:val="20"/>
              </w:rPr>
              <w:t xml:space="preserve">: </w:t>
            </w:r>
          </w:p>
          <w:p w14:paraId="4C12DF36" w14:textId="77777777" w:rsidR="00F423F6" w:rsidRPr="00F423F6" w:rsidRDefault="00F423F6" w:rsidP="00F423F6">
            <w:pPr>
              <w:spacing w:after="0" w:line="240" w:lineRule="auto"/>
              <w:jc w:val="both"/>
              <w:rPr>
                <w:rFonts w:cs="Arial"/>
                <w:bCs/>
                <w:sz w:val="20"/>
                <w:szCs w:val="20"/>
              </w:rPr>
            </w:pPr>
          </w:p>
        </w:tc>
      </w:tr>
      <w:tr w:rsidR="00F423F6" w:rsidRPr="00F423F6" w14:paraId="22898F29" w14:textId="77777777" w:rsidTr="00493F10">
        <w:trPr>
          <w:trHeight w:val="189"/>
        </w:trPr>
        <w:tc>
          <w:tcPr>
            <w:tcW w:w="120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183EBAD1" w14:textId="77777777" w:rsidR="00F423F6" w:rsidRPr="00F423F6" w:rsidRDefault="00F423F6" w:rsidP="00F423F6">
            <w:pPr>
              <w:spacing w:after="0" w:line="240" w:lineRule="auto"/>
              <w:rPr>
                <w:rFonts w:cs="Arial"/>
                <w:b/>
                <w:bCs/>
                <w:color w:val="FFFFFF"/>
                <w:sz w:val="20"/>
                <w:szCs w:val="20"/>
              </w:rPr>
            </w:pPr>
            <w:r w:rsidRPr="00F423F6">
              <w:rPr>
                <w:rFonts w:cs="Arial"/>
                <w:bCs/>
                <w:sz w:val="20"/>
                <w:szCs w:val="20"/>
              </w:rPr>
              <w:br w:type="page"/>
            </w:r>
            <w:r w:rsidRPr="00F423F6">
              <w:rPr>
                <w:rFonts w:cs="Arial"/>
                <w:b/>
                <w:bCs/>
                <w:color w:val="FFFFFF"/>
                <w:sz w:val="20"/>
                <w:szCs w:val="20"/>
              </w:rPr>
              <w:t>Developing people</w:t>
            </w:r>
          </w:p>
        </w:tc>
        <w:tc>
          <w:tcPr>
            <w:tcW w:w="3348" w:type="dxa"/>
            <w:tcBorders>
              <w:top w:val="single" w:sz="4" w:space="0" w:color="auto"/>
              <w:left w:val="single" w:sz="4" w:space="0" w:color="auto"/>
              <w:bottom w:val="single" w:sz="4" w:space="0" w:color="auto"/>
              <w:right w:val="single" w:sz="4" w:space="0" w:color="auto"/>
            </w:tcBorders>
            <w:shd w:val="clear" w:color="auto" w:fill="0070C0"/>
          </w:tcPr>
          <w:p w14:paraId="39919EE5" w14:textId="77777777" w:rsidR="00F423F6" w:rsidRPr="00F423F6" w:rsidRDefault="00F423F6" w:rsidP="00F423F6">
            <w:pPr>
              <w:spacing w:after="0" w:line="240" w:lineRule="auto"/>
              <w:rPr>
                <w:rFonts w:cs="Arial"/>
                <w:b/>
                <w:bCs/>
                <w:color w:val="FFFFFF"/>
                <w:sz w:val="20"/>
                <w:szCs w:val="20"/>
              </w:rPr>
            </w:pPr>
          </w:p>
        </w:tc>
      </w:tr>
      <w:tr w:rsidR="00F423F6" w:rsidRPr="00F423F6" w14:paraId="67239B36" w14:textId="77777777" w:rsidTr="00493F10">
        <w:trPr>
          <w:trHeight w:val="1606"/>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1245D4D0" w14:textId="77777777" w:rsidR="00F423F6" w:rsidRPr="00F423F6" w:rsidRDefault="00F423F6" w:rsidP="00F423F6">
            <w:pPr>
              <w:spacing w:after="0" w:line="240" w:lineRule="auto"/>
              <w:rPr>
                <w:rFonts w:cs="Arial"/>
                <w:bCs/>
                <w:sz w:val="20"/>
                <w:szCs w:val="20"/>
              </w:rPr>
            </w:pPr>
            <w:r w:rsidRPr="00F423F6">
              <w:rPr>
                <w:rFonts w:cs="Arial"/>
                <w:bCs/>
                <w:sz w:val="20"/>
                <w:szCs w:val="20"/>
              </w:rPr>
              <w:t xml:space="preserve">You are responsible for supporting the learning and development of staff in their roles. </w:t>
            </w:r>
          </w:p>
          <w:p w14:paraId="1C01FCE4"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identify and share learning to avoid repeating mistakes</w:t>
            </w:r>
          </w:p>
          <w:p w14:paraId="134F7BB1"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share your own experience and expertise with others</w:t>
            </w:r>
          </w:p>
          <w:p w14:paraId="6B48E600"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discuss learning and development in one to one and PDR meetings</w:t>
            </w:r>
          </w:p>
          <w:p w14:paraId="66AC90BF"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encourage staff to undertake learning and development activities</w:t>
            </w:r>
          </w:p>
          <w:p w14:paraId="0539EE3F"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provide support through coaching</w:t>
            </w:r>
          </w:p>
          <w:p w14:paraId="1A7587DC" w14:textId="77777777" w:rsidR="00F423F6" w:rsidRPr="00F423F6" w:rsidRDefault="00F423F6" w:rsidP="00F423F6">
            <w:pPr>
              <w:numPr>
                <w:ilvl w:val="0"/>
                <w:numId w:val="13"/>
              </w:numPr>
              <w:spacing w:after="0" w:line="240" w:lineRule="auto"/>
              <w:contextualSpacing/>
              <w:rPr>
                <w:rFonts w:cs="Arial"/>
                <w:bCs/>
                <w:sz w:val="20"/>
                <w:szCs w:val="20"/>
              </w:rPr>
            </w:pPr>
            <w:r w:rsidRPr="00F423F6">
              <w:rPr>
                <w:rFonts w:cs="Arial"/>
                <w:bCs/>
                <w:sz w:val="20"/>
                <w:szCs w:val="20"/>
              </w:rPr>
              <w:t>trust staff to take responsibility in line with their role</w:t>
            </w:r>
          </w:p>
          <w:p w14:paraId="29E9B367" w14:textId="77777777" w:rsidR="00F423F6" w:rsidRPr="00F423F6" w:rsidRDefault="00F423F6" w:rsidP="00F423F6">
            <w:pPr>
              <w:spacing w:after="0" w:line="240" w:lineRule="auto"/>
              <w:jc w:val="both"/>
              <w:rPr>
                <w:rFonts w:cs="Arial"/>
                <w:bCs/>
                <w:sz w:val="20"/>
                <w:szCs w:val="20"/>
              </w:rPr>
            </w:pPr>
          </w:p>
        </w:tc>
        <w:tc>
          <w:tcPr>
            <w:tcW w:w="3348" w:type="dxa"/>
            <w:tcBorders>
              <w:top w:val="single" w:sz="4" w:space="0" w:color="auto"/>
              <w:left w:val="single" w:sz="4" w:space="0" w:color="auto"/>
              <w:bottom w:val="single" w:sz="4" w:space="0" w:color="auto"/>
              <w:right w:val="single" w:sz="4" w:space="0" w:color="auto"/>
            </w:tcBorders>
            <w:shd w:val="clear" w:color="auto" w:fill="auto"/>
          </w:tcPr>
          <w:p w14:paraId="05943DE7" w14:textId="77777777" w:rsidR="00F423F6" w:rsidRPr="00F423F6" w:rsidRDefault="00F423F6" w:rsidP="00F423F6">
            <w:pPr>
              <w:numPr>
                <w:ilvl w:val="0"/>
                <w:numId w:val="14"/>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23178556" w14:textId="77777777" w:rsidR="00F423F6" w:rsidRPr="00F423F6" w:rsidRDefault="00F423F6" w:rsidP="00F423F6">
            <w:pPr>
              <w:numPr>
                <w:ilvl w:val="0"/>
                <w:numId w:val="14"/>
              </w:numPr>
              <w:spacing w:after="0" w:line="240" w:lineRule="auto"/>
              <w:contextualSpacing/>
              <w:rPr>
                <w:rFonts w:cs="Arial"/>
                <w:bCs/>
                <w:color w:val="0070C0"/>
                <w:sz w:val="20"/>
                <w:szCs w:val="20"/>
              </w:rPr>
            </w:pPr>
            <w:r w:rsidRPr="00F423F6">
              <w:rPr>
                <w:rFonts w:cs="Arial"/>
                <w:b/>
                <w:bCs/>
                <w:color w:val="0070C0"/>
                <w:sz w:val="20"/>
                <w:szCs w:val="20"/>
              </w:rPr>
              <w:t>Ambition</w:t>
            </w:r>
            <w:r w:rsidRPr="00F423F6">
              <w:rPr>
                <w:rFonts w:cs="Arial"/>
                <w:bCs/>
                <w:color w:val="0070C0"/>
                <w:sz w:val="20"/>
                <w:szCs w:val="20"/>
              </w:rPr>
              <w:t xml:space="preserve">: </w:t>
            </w:r>
          </w:p>
          <w:p w14:paraId="5862F37B" w14:textId="77777777" w:rsidR="00F423F6" w:rsidRPr="00F423F6" w:rsidRDefault="00F423F6" w:rsidP="00F423F6">
            <w:pPr>
              <w:spacing w:after="0" w:line="240" w:lineRule="auto"/>
              <w:jc w:val="both"/>
              <w:rPr>
                <w:rFonts w:cs="Arial"/>
                <w:bCs/>
                <w:sz w:val="20"/>
                <w:szCs w:val="20"/>
              </w:rPr>
            </w:pPr>
          </w:p>
        </w:tc>
      </w:tr>
      <w:tr w:rsidR="00F423F6" w:rsidRPr="00F423F6" w14:paraId="37F298DA" w14:textId="77777777" w:rsidTr="00493F10">
        <w:trPr>
          <w:trHeight w:val="189"/>
        </w:trPr>
        <w:tc>
          <w:tcPr>
            <w:tcW w:w="5281" w:type="dxa"/>
            <w:tcBorders>
              <w:top w:val="single" w:sz="4" w:space="0" w:color="auto"/>
              <w:left w:val="single" w:sz="4" w:space="0" w:color="auto"/>
              <w:bottom w:val="single" w:sz="4" w:space="0" w:color="auto"/>
              <w:right w:val="single" w:sz="4" w:space="0" w:color="auto"/>
            </w:tcBorders>
            <w:shd w:val="clear" w:color="auto" w:fill="0070C0"/>
            <w:hideMark/>
          </w:tcPr>
          <w:p w14:paraId="5C06452D" w14:textId="77777777" w:rsidR="00F423F6" w:rsidRPr="00F423F6" w:rsidRDefault="00F423F6" w:rsidP="00F423F6">
            <w:pPr>
              <w:spacing w:after="0" w:line="240" w:lineRule="auto"/>
              <w:jc w:val="both"/>
              <w:rPr>
                <w:rFonts w:cs="Arial"/>
                <w:bCs/>
                <w:color w:val="FFFFFF"/>
                <w:sz w:val="20"/>
                <w:szCs w:val="20"/>
              </w:rPr>
            </w:pPr>
            <w:r w:rsidRPr="00F423F6">
              <w:rPr>
                <w:rFonts w:cs="Arial"/>
                <w:b/>
                <w:bCs/>
                <w:color w:val="FFFFFF"/>
                <w:sz w:val="20"/>
                <w:szCs w:val="20"/>
              </w:rPr>
              <w:t>Communication and involving people</w:t>
            </w:r>
          </w:p>
        </w:tc>
        <w:tc>
          <w:tcPr>
            <w:tcW w:w="10068" w:type="dxa"/>
            <w:gridSpan w:val="2"/>
            <w:tcBorders>
              <w:top w:val="single" w:sz="4" w:space="0" w:color="auto"/>
              <w:left w:val="single" w:sz="4" w:space="0" w:color="auto"/>
              <w:bottom w:val="single" w:sz="4" w:space="0" w:color="auto"/>
              <w:right w:val="single" w:sz="4" w:space="0" w:color="auto"/>
            </w:tcBorders>
            <w:shd w:val="clear" w:color="auto" w:fill="0070C0"/>
          </w:tcPr>
          <w:p w14:paraId="7798B206" w14:textId="77777777" w:rsidR="00F423F6" w:rsidRPr="00F423F6" w:rsidRDefault="00F423F6" w:rsidP="00F423F6">
            <w:pPr>
              <w:spacing w:after="0" w:line="240" w:lineRule="auto"/>
              <w:jc w:val="both"/>
              <w:rPr>
                <w:rFonts w:cs="Arial"/>
                <w:bCs/>
                <w:color w:val="FFFFFF"/>
                <w:sz w:val="20"/>
                <w:szCs w:val="20"/>
              </w:rPr>
            </w:pPr>
          </w:p>
        </w:tc>
      </w:tr>
      <w:tr w:rsidR="00F423F6" w:rsidRPr="00F423F6" w14:paraId="03845B35" w14:textId="77777777" w:rsidTr="00493F10">
        <w:trPr>
          <w:trHeight w:val="1606"/>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70DEA2A8" w14:textId="77777777" w:rsidR="00F423F6" w:rsidRPr="00F423F6" w:rsidRDefault="00F423F6" w:rsidP="00F423F6">
            <w:pPr>
              <w:spacing w:after="0" w:line="240" w:lineRule="auto"/>
              <w:rPr>
                <w:rFonts w:cs="Arial"/>
                <w:bCs/>
                <w:sz w:val="20"/>
                <w:szCs w:val="20"/>
              </w:rPr>
            </w:pPr>
            <w:r w:rsidRPr="00F423F6">
              <w:rPr>
                <w:rFonts w:cs="Arial"/>
                <w:bCs/>
                <w:sz w:val="20"/>
                <w:szCs w:val="20"/>
              </w:rPr>
              <w:t>You are responsible for promoting good internal communications and encouraging staff involvement.</w:t>
            </w:r>
          </w:p>
          <w:p w14:paraId="28130177"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encourage regular two-way communication in one to one and team meetings</w:t>
            </w:r>
          </w:p>
          <w:p w14:paraId="7C2C0493"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actively encourage staff ideas and suggestions</w:t>
            </w:r>
          </w:p>
          <w:p w14:paraId="3FB86D25"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consider suggestions from your team and provide feedback</w:t>
            </w:r>
          </w:p>
          <w:p w14:paraId="213FF418"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share information with your team about your work, the College and health sector</w:t>
            </w:r>
          </w:p>
          <w:p w14:paraId="2D83F36B"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 xml:space="preserve">promote good teamwork and transparent communications </w:t>
            </w:r>
          </w:p>
          <w:p w14:paraId="3A1E1A47" w14:textId="77777777" w:rsidR="00F423F6" w:rsidRPr="00F423F6" w:rsidRDefault="00F423F6" w:rsidP="00F423F6">
            <w:pPr>
              <w:numPr>
                <w:ilvl w:val="0"/>
                <w:numId w:val="15"/>
              </w:numPr>
              <w:spacing w:after="0" w:line="240" w:lineRule="auto"/>
              <w:contextualSpacing/>
              <w:rPr>
                <w:rFonts w:cs="Arial"/>
                <w:bCs/>
                <w:sz w:val="20"/>
                <w:szCs w:val="20"/>
              </w:rPr>
            </w:pPr>
            <w:r w:rsidRPr="00F423F6">
              <w:rPr>
                <w:rFonts w:cs="Arial"/>
                <w:bCs/>
                <w:sz w:val="20"/>
                <w:szCs w:val="20"/>
              </w:rPr>
              <w:t>share information and plans with all stakeholders, including your manager</w:t>
            </w:r>
          </w:p>
          <w:p w14:paraId="2FE2D76E" w14:textId="77777777" w:rsidR="00F423F6" w:rsidRPr="00F423F6" w:rsidRDefault="00F423F6" w:rsidP="00F423F6">
            <w:pPr>
              <w:spacing w:after="0" w:line="240" w:lineRule="auto"/>
              <w:jc w:val="both"/>
              <w:rPr>
                <w:rFonts w:cs="Arial"/>
                <w:bCs/>
                <w:sz w:val="20"/>
                <w:szCs w:val="20"/>
              </w:rPr>
            </w:pPr>
          </w:p>
        </w:tc>
        <w:tc>
          <w:tcPr>
            <w:tcW w:w="3348" w:type="dxa"/>
            <w:tcBorders>
              <w:top w:val="single" w:sz="4" w:space="0" w:color="auto"/>
              <w:left w:val="single" w:sz="4" w:space="0" w:color="auto"/>
              <w:bottom w:val="single" w:sz="4" w:space="0" w:color="auto"/>
              <w:right w:val="single" w:sz="4" w:space="0" w:color="auto"/>
            </w:tcBorders>
            <w:shd w:val="clear" w:color="auto" w:fill="auto"/>
          </w:tcPr>
          <w:p w14:paraId="2C6F754C" w14:textId="77777777" w:rsidR="00F423F6" w:rsidRPr="00F423F6" w:rsidRDefault="00F423F6" w:rsidP="00F423F6">
            <w:pPr>
              <w:numPr>
                <w:ilvl w:val="0"/>
                <w:numId w:val="16"/>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4AF3B262" w14:textId="77777777" w:rsidR="00F423F6" w:rsidRPr="00F423F6" w:rsidRDefault="00F423F6" w:rsidP="00F423F6">
            <w:pPr>
              <w:numPr>
                <w:ilvl w:val="0"/>
                <w:numId w:val="16"/>
              </w:numPr>
              <w:spacing w:after="0" w:line="240" w:lineRule="auto"/>
              <w:contextualSpacing/>
              <w:rPr>
                <w:rFonts w:cs="Arial"/>
                <w:bCs/>
                <w:color w:val="0070C0"/>
                <w:sz w:val="20"/>
                <w:szCs w:val="20"/>
              </w:rPr>
            </w:pPr>
            <w:r w:rsidRPr="00F423F6">
              <w:rPr>
                <w:rFonts w:cs="Arial"/>
                <w:b/>
                <w:bCs/>
                <w:color w:val="0070C0"/>
                <w:sz w:val="20"/>
                <w:szCs w:val="20"/>
              </w:rPr>
              <w:t>Teamwork</w:t>
            </w:r>
            <w:r w:rsidRPr="00F423F6">
              <w:rPr>
                <w:rFonts w:cs="Arial"/>
                <w:bCs/>
                <w:color w:val="0070C0"/>
                <w:sz w:val="20"/>
                <w:szCs w:val="20"/>
              </w:rPr>
              <w:t xml:space="preserve">: </w:t>
            </w:r>
          </w:p>
          <w:p w14:paraId="020F4846" w14:textId="77777777" w:rsidR="00F423F6" w:rsidRPr="00F423F6" w:rsidRDefault="00F423F6" w:rsidP="00F423F6">
            <w:pPr>
              <w:numPr>
                <w:ilvl w:val="0"/>
                <w:numId w:val="16"/>
              </w:numPr>
              <w:spacing w:after="0" w:line="240" w:lineRule="auto"/>
              <w:contextualSpacing/>
              <w:rPr>
                <w:rFonts w:cs="Arial"/>
                <w:bCs/>
                <w:color w:val="0070C0"/>
                <w:sz w:val="20"/>
                <w:szCs w:val="20"/>
              </w:rPr>
            </w:pPr>
            <w:r w:rsidRPr="00F423F6">
              <w:rPr>
                <w:rFonts w:cs="Arial"/>
                <w:b/>
                <w:bCs/>
                <w:color w:val="0070C0"/>
                <w:sz w:val="20"/>
                <w:szCs w:val="20"/>
              </w:rPr>
              <w:t>Service</w:t>
            </w:r>
          </w:p>
          <w:p w14:paraId="1F5463C6" w14:textId="77777777" w:rsidR="00F423F6" w:rsidRPr="00F423F6" w:rsidRDefault="00F423F6" w:rsidP="00F423F6">
            <w:pPr>
              <w:spacing w:after="0" w:line="240" w:lineRule="auto"/>
              <w:jc w:val="both"/>
              <w:rPr>
                <w:rFonts w:cs="Arial"/>
                <w:bCs/>
                <w:sz w:val="20"/>
                <w:szCs w:val="20"/>
              </w:rPr>
            </w:pPr>
          </w:p>
        </w:tc>
      </w:tr>
      <w:tr w:rsidR="00F423F6" w:rsidRPr="00F423F6" w14:paraId="7481350A" w14:textId="77777777" w:rsidTr="00493F10">
        <w:trPr>
          <w:trHeight w:val="189"/>
        </w:trPr>
        <w:tc>
          <w:tcPr>
            <w:tcW w:w="12001"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7ABB42F" w14:textId="77777777" w:rsidR="00F423F6" w:rsidRPr="00F423F6" w:rsidRDefault="00F423F6" w:rsidP="00F423F6">
            <w:pPr>
              <w:spacing w:after="0" w:line="240" w:lineRule="auto"/>
              <w:jc w:val="both"/>
              <w:rPr>
                <w:rFonts w:cs="Arial"/>
                <w:b/>
                <w:bCs/>
                <w:color w:val="FFFFFF"/>
                <w:sz w:val="20"/>
                <w:szCs w:val="20"/>
              </w:rPr>
            </w:pPr>
            <w:r w:rsidRPr="00F423F6">
              <w:rPr>
                <w:rFonts w:cs="Arial"/>
                <w:b/>
                <w:bCs/>
                <w:color w:val="FFFFFF"/>
                <w:sz w:val="20"/>
                <w:szCs w:val="20"/>
              </w:rPr>
              <w:t>Managing change</w:t>
            </w:r>
          </w:p>
        </w:tc>
        <w:tc>
          <w:tcPr>
            <w:tcW w:w="3348" w:type="dxa"/>
            <w:tcBorders>
              <w:top w:val="single" w:sz="4" w:space="0" w:color="auto"/>
              <w:left w:val="single" w:sz="4" w:space="0" w:color="auto"/>
              <w:bottom w:val="single" w:sz="4" w:space="0" w:color="auto"/>
              <w:right w:val="single" w:sz="4" w:space="0" w:color="auto"/>
            </w:tcBorders>
            <w:shd w:val="clear" w:color="auto" w:fill="0070C0"/>
          </w:tcPr>
          <w:p w14:paraId="612C1DD4" w14:textId="77777777" w:rsidR="00F423F6" w:rsidRPr="00F423F6" w:rsidRDefault="00F423F6" w:rsidP="00F423F6">
            <w:pPr>
              <w:spacing w:after="0" w:line="240" w:lineRule="auto"/>
              <w:jc w:val="both"/>
              <w:rPr>
                <w:rFonts w:cs="Arial"/>
                <w:bCs/>
                <w:color w:val="FFFFFF"/>
                <w:sz w:val="20"/>
                <w:szCs w:val="20"/>
              </w:rPr>
            </w:pPr>
          </w:p>
        </w:tc>
      </w:tr>
      <w:tr w:rsidR="00F423F6" w:rsidRPr="00F423F6" w14:paraId="6C8A4603" w14:textId="77777777" w:rsidTr="00493F10">
        <w:trPr>
          <w:trHeight w:val="1302"/>
        </w:trPr>
        <w:tc>
          <w:tcPr>
            <w:tcW w:w="12001" w:type="dxa"/>
            <w:gridSpan w:val="2"/>
            <w:tcBorders>
              <w:top w:val="single" w:sz="4" w:space="0" w:color="auto"/>
              <w:left w:val="single" w:sz="4" w:space="0" w:color="auto"/>
              <w:bottom w:val="single" w:sz="4" w:space="0" w:color="auto"/>
              <w:right w:val="single" w:sz="4" w:space="0" w:color="auto"/>
            </w:tcBorders>
            <w:shd w:val="clear" w:color="auto" w:fill="auto"/>
          </w:tcPr>
          <w:p w14:paraId="1BDCB779" w14:textId="77777777" w:rsidR="00F423F6" w:rsidRPr="00F423F6" w:rsidRDefault="00F423F6" w:rsidP="00F423F6">
            <w:pPr>
              <w:spacing w:after="0" w:line="240" w:lineRule="auto"/>
              <w:rPr>
                <w:rFonts w:cs="Arial"/>
                <w:bCs/>
                <w:sz w:val="20"/>
                <w:szCs w:val="20"/>
              </w:rPr>
            </w:pPr>
            <w:r w:rsidRPr="00F423F6">
              <w:rPr>
                <w:rFonts w:cs="Arial"/>
                <w:bCs/>
                <w:sz w:val="20"/>
                <w:szCs w:val="20"/>
              </w:rPr>
              <w:t>You are responsible for managing change and supporting others to manage change.</w:t>
            </w:r>
          </w:p>
          <w:p w14:paraId="7D7753BA" w14:textId="77777777" w:rsidR="00F423F6" w:rsidRPr="00F423F6" w:rsidRDefault="00F423F6" w:rsidP="00F423F6">
            <w:pPr>
              <w:numPr>
                <w:ilvl w:val="0"/>
                <w:numId w:val="17"/>
              </w:numPr>
              <w:spacing w:after="0" w:line="240" w:lineRule="auto"/>
              <w:contextualSpacing/>
              <w:rPr>
                <w:rFonts w:cs="Arial"/>
                <w:bCs/>
                <w:sz w:val="20"/>
                <w:szCs w:val="20"/>
              </w:rPr>
            </w:pPr>
            <w:r w:rsidRPr="00F423F6">
              <w:rPr>
                <w:rFonts w:cs="Arial"/>
                <w:bCs/>
                <w:sz w:val="20"/>
                <w:szCs w:val="20"/>
              </w:rPr>
              <w:t>adjust team plans and activities in response to change</w:t>
            </w:r>
          </w:p>
          <w:p w14:paraId="65D3FE4E" w14:textId="77777777" w:rsidR="00F423F6" w:rsidRPr="00F423F6" w:rsidRDefault="00F423F6" w:rsidP="00F423F6">
            <w:pPr>
              <w:numPr>
                <w:ilvl w:val="0"/>
                <w:numId w:val="17"/>
              </w:numPr>
              <w:spacing w:after="0" w:line="240" w:lineRule="auto"/>
              <w:contextualSpacing/>
              <w:rPr>
                <w:rFonts w:cs="Arial"/>
                <w:bCs/>
                <w:sz w:val="20"/>
                <w:szCs w:val="20"/>
              </w:rPr>
            </w:pPr>
            <w:r w:rsidRPr="00F423F6">
              <w:rPr>
                <w:rFonts w:cs="Arial"/>
                <w:bCs/>
                <w:sz w:val="20"/>
                <w:szCs w:val="20"/>
              </w:rPr>
              <w:t xml:space="preserve">anticipate the impact of change on the work of colleagues, </w:t>
            </w:r>
            <w:proofErr w:type="gramStart"/>
            <w:r w:rsidRPr="00F423F6">
              <w:rPr>
                <w:rFonts w:cs="Arial"/>
                <w:bCs/>
                <w:sz w:val="20"/>
                <w:szCs w:val="20"/>
              </w:rPr>
              <w:t>teams</w:t>
            </w:r>
            <w:proofErr w:type="gramEnd"/>
            <w:r w:rsidRPr="00F423F6">
              <w:rPr>
                <w:rFonts w:cs="Arial"/>
                <w:bCs/>
                <w:sz w:val="20"/>
                <w:szCs w:val="20"/>
              </w:rPr>
              <w:t xml:space="preserve"> and staff</w:t>
            </w:r>
          </w:p>
          <w:p w14:paraId="10CFDA5E" w14:textId="77777777" w:rsidR="00F423F6" w:rsidRPr="00F423F6" w:rsidRDefault="00F423F6" w:rsidP="00F423F6">
            <w:pPr>
              <w:numPr>
                <w:ilvl w:val="0"/>
                <w:numId w:val="17"/>
              </w:numPr>
              <w:spacing w:after="0" w:line="240" w:lineRule="auto"/>
              <w:contextualSpacing/>
              <w:rPr>
                <w:rFonts w:cs="Arial"/>
                <w:bCs/>
                <w:sz w:val="20"/>
                <w:szCs w:val="20"/>
              </w:rPr>
            </w:pPr>
            <w:r w:rsidRPr="00F423F6">
              <w:rPr>
                <w:rFonts w:cs="Arial"/>
                <w:bCs/>
                <w:sz w:val="20"/>
                <w:szCs w:val="20"/>
              </w:rPr>
              <w:t>work collaboratively to implement change</w:t>
            </w:r>
          </w:p>
          <w:p w14:paraId="10F90E6F" w14:textId="77777777" w:rsidR="00F423F6" w:rsidRPr="00F423F6" w:rsidRDefault="00F423F6" w:rsidP="00F423F6">
            <w:pPr>
              <w:numPr>
                <w:ilvl w:val="0"/>
                <w:numId w:val="17"/>
              </w:numPr>
              <w:spacing w:after="0" w:line="240" w:lineRule="auto"/>
              <w:contextualSpacing/>
              <w:rPr>
                <w:rFonts w:cs="Arial"/>
                <w:bCs/>
                <w:sz w:val="20"/>
                <w:szCs w:val="20"/>
              </w:rPr>
            </w:pPr>
            <w:r w:rsidRPr="00F423F6">
              <w:rPr>
                <w:rFonts w:cs="Arial"/>
                <w:bCs/>
                <w:sz w:val="20"/>
                <w:szCs w:val="20"/>
              </w:rPr>
              <w:t>remain open-minded and embrace change in a positive manner</w:t>
            </w:r>
          </w:p>
          <w:p w14:paraId="3DAB7A56" w14:textId="77777777" w:rsidR="00F423F6" w:rsidRPr="00F423F6" w:rsidRDefault="00F423F6" w:rsidP="00F423F6">
            <w:pPr>
              <w:numPr>
                <w:ilvl w:val="0"/>
                <w:numId w:val="17"/>
              </w:numPr>
              <w:spacing w:after="0" w:line="240" w:lineRule="auto"/>
              <w:contextualSpacing/>
              <w:rPr>
                <w:rFonts w:cs="Arial"/>
                <w:bCs/>
                <w:sz w:val="20"/>
                <w:szCs w:val="20"/>
              </w:rPr>
            </w:pPr>
            <w:r w:rsidRPr="00F423F6">
              <w:rPr>
                <w:rFonts w:cs="Arial"/>
                <w:bCs/>
                <w:sz w:val="20"/>
                <w:szCs w:val="20"/>
              </w:rPr>
              <w:t>support your team to overcome resistance to change</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14:paraId="7681100D" w14:textId="77777777" w:rsidR="00F423F6" w:rsidRPr="00F423F6" w:rsidRDefault="00F423F6" w:rsidP="00F423F6">
            <w:pPr>
              <w:numPr>
                <w:ilvl w:val="0"/>
                <w:numId w:val="18"/>
              </w:numPr>
              <w:spacing w:after="0" w:line="240" w:lineRule="auto"/>
              <w:contextualSpacing/>
              <w:rPr>
                <w:rFonts w:cs="Arial"/>
                <w:bCs/>
                <w:color w:val="0070C0"/>
                <w:sz w:val="20"/>
                <w:szCs w:val="20"/>
              </w:rPr>
            </w:pPr>
            <w:r w:rsidRPr="00F423F6">
              <w:rPr>
                <w:rFonts w:cs="Arial"/>
                <w:b/>
                <w:bCs/>
                <w:color w:val="0070C0"/>
                <w:sz w:val="20"/>
                <w:szCs w:val="20"/>
              </w:rPr>
              <w:t>Teamwork</w:t>
            </w:r>
          </w:p>
          <w:p w14:paraId="5051C89E" w14:textId="77777777" w:rsidR="00F423F6" w:rsidRPr="00F423F6" w:rsidRDefault="00F423F6" w:rsidP="00F423F6">
            <w:pPr>
              <w:numPr>
                <w:ilvl w:val="0"/>
                <w:numId w:val="18"/>
              </w:numPr>
              <w:spacing w:after="0" w:line="240" w:lineRule="auto"/>
              <w:contextualSpacing/>
              <w:rPr>
                <w:rFonts w:cs="Arial"/>
                <w:bCs/>
                <w:sz w:val="20"/>
                <w:szCs w:val="20"/>
              </w:rPr>
            </w:pPr>
            <w:r w:rsidRPr="00F423F6">
              <w:rPr>
                <w:rFonts w:cs="Arial"/>
                <w:b/>
                <w:bCs/>
                <w:color w:val="0070C0"/>
                <w:sz w:val="20"/>
                <w:szCs w:val="20"/>
              </w:rPr>
              <w:t>Ambition</w:t>
            </w:r>
          </w:p>
        </w:tc>
      </w:tr>
    </w:tbl>
    <w:p w14:paraId="26A3922C" w14:textId="77777777" w:rsidR="00465DA2" w:rsidRPr="00465DA2" w:rsidRDefault="00465DA2" w:rsidP="00465DA2">
      <w:pPr>
        <w:spacing w:after="0" w:line="240" w:lineRule="auto"/>
        <w:rPr>
          <w:rFonts w:ascii="Times New Roman" w:eastAsia="Times New Roman" w:hAnsi="Times New Roman" w:cs="Arial"/>
          <w:bCs/>
          <w:sz w:val="24"/>
          <w:szCs w:val="24"/>
        </w:rPr>
      </w:pPr>
    </w:p>
    <w:sectPr w:rsidR="00465DA2" w:rsidRPr="00465DA2" w:rsidSect="00465DA2">
      <w:footerReference w:type="default" r:id="rId2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FFA343" w14:textId="77777777" w:rsidR="00255365" w:rsidRDefault="00255365" w:rsidP="00255365">
      <w:pPr>
        <w:spacing w:after="0" w:line="240" w:lineRule="auto"/>
      </w:pPr>
      <w:r>
        <w:separator/>
      </w:r>
    </w:p>
  </w:endnote>
  <w:endnote w:type="continuationSeparator" w:id="0">
    <w:p w14:paraId="25395A65" w14:textId="77777777" w:rsidR="00255365" w:rsidRDefault="00255365" w:rsidP="0025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bon">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Pro-Semibold">
    <w:altName w:val="Times New Roman"/>
    <w:charset w:val="00"/>
    <w:family w:val="roman"/>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F4467" w14:textId="6139F98D" w:rsidR="00465DA2" w:rsidRPr="005431AE" w:rsidRDefault="00465DA2" w:rsidP="00B801F2">
    <w:pPr>
      <w:pStyle w:val="Footer"/>
    </w:pPr>
    <w:r w:rsidRPr="005431AE">
      <w:t xml:space="preserve">Information Pack with JD </w:t>
    </w:r>
    <w:r w:rsidR="00916D26">
      <w:t>April</w:t>
    </w:r>
    <w:r w:rsidRPr="005431AE">
      <w:t xml:space="preserve"> 202</w:t>
    </w:r>
    <w:r>
      <w:t>1</w:t>
    </w:r>
    <w:r w:rsidRPr="005431AE">
      <w:t xml:space="preserve">   </w:t>
    </w:r>
    <w:r w:rsidR="00916D26">
      <w:t>Senior Digital Officer Maternity Cover</w:t>
    </w:r>
    <w:r w:rsidRPr="005431AE">
      <w:t xml:space="preserve">              Page </w:t>
    </w:r>
    <w:r w:rsidRPr="005431AE">
      <w:fldChar w:fldCharType="begin"/>
    </w:r>
    <w:r w:rsidRPr="005431AE">
      <w:instrText xml:space="preserve"> PAGE </w:instrText>
    </w:r>
    <w:r w:rsidRPr="005431AE">
      <w:fldChar w:fldCharType="separate"/>
    </w:r>
    <w:r w:rsidRPr="005431AE">
      <w:rPr>
        <w:noProof/>
      </w:rPr>
      <w:t>2</w:t>
    </w:r>
    <w:r w:rsidRPr="005431AE">
      <w:fldChar w:fldCharType="end"/>
    </w:r>
    <w:r w:rsidRPr="005431AE">
      <w:t xml:space="preserve"> of </w:t>
    </w:r>
    <w:r w:rsidR="00EB12A2">
      <w:fldChar w:fldCharType="begin"/>
    </w:r>
    <w:r w:rsidR="00EB12A2">
      <w:instrText xml:space="preserve"> NUMPAGES  </w:instrText>
    </w:r>
    <w:r w:rsidR="00EB12A2">
      <w:fldChar w:fldCharType="separate"/>
    </w:r>
    <w:r w:rsidRPr="005431AE">
      <w:rPr>
        <w:noProof/>
      </w:rPr>
      <w:t>2</w:t>
    </w:r>
    <w:r w:rsidR="00EB12A2">
      <w:rPr>
        <w:noProof/>
      </w:rPr>
      <w:fldChar w:fldCharType="end"/>
    </w:r>
  </w:p>
  <w:p w14:paraId="313FF012" w14:textId="77777777" w:rsidR="00465DA2" w:rsidRPr="004C1346" w:rsidRDefault="00465DA2" w:rsidP="001252F4">
    <w:pPr>
      <w:pStyle w:val="Footer"/>
      <w:tabs>
        <w:tab w:val="left" w:pos="6663"/>
        <w:tab w:val="left" w:pos="9072"/>
      </w:tabs>
      <w:jc w:val="right"/>
      <w:rPr>
        <w:rFonts w:cs="Arial"/>
        <w:color w:val="FF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A4D78" w14:textId="77777777" w:rsidR="00465DA2" w:rsidRPr="002B2670" w:rsidRDefault="00EB12A2" w:rsidP="001252F4">
    <w:pPr>
      <w:tabs>
        <w:tab w:val="left" w:pos="1701"/>
        <w:tab w:val="left" w:pos="2835"/>
        <w:tab w:val="left" w:pos="4536"/>
        <w:tab w:val="left" w:pos="5103"/>
        <w:tab w:val="left" w:pos="5670"/>
        <w:tab w:val="left" w:pos="7938"/>
      </w:tabs>
      <w:rPr>
        <w:rFonts w:cs="Arial"/>
        <w:sz w:val="20"/>
        <w:szCs w:val="20"/>
      </w:rPr>
    </w:pPr>
    <w:r>
      <w:rPr>
        <w:rFonts w:cs="Arial"/>
        <w:noProof/>
        <w:sz w:val="20"/>
        <w:szCs w:val="20"/>
      </w:rPr>
      <w:pict w14:anchorId="25810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4097" type="#_x0000_t75" alt="Investor_crest" style="position:absolute;margin-left:50.7pt;margin-top:764.85pt;width:71.2pt;height:60.3pt;z-index:-251658752;visibility:visible" o:allowoverlap="f">
          <v:imagedata r:id="rId1" o:title="Investor_crest" cropleft="34388f"/>
        </v:shape>
      </w:pict>
    </w:r>
    <w:r w:rsidR="00465DA2" w:rsidRPr="002B2670">
      <w:rPr>
        <w:rFonts w:cs="Arial"/>
        <w:sz w:val="20"/>
        <w:szCs w:val="20"/>
      </w:rPr>
      <w:tab/>
    </w:r>
    <w:r w:rsidR="00465DA2" w:rsidRPr="002B2670">
      <w:rPr>
        <w:rFonts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6334781"/>
      <w:docPartObj>
        <w:docPartGallery w:val="Page Numbers (Bottom of Page)"/>
        <w:docPartUnique/>
      </w:docPartObj>
    </w:sdtPr>
    <w:sdtEndPr/>
    <w:sdtContent>
      <w:p w14:paraId="2B54E617" w14:textId="41A886D0" w:rsidR="00255365" w:rsidRDefault="00255365" w:rsidP="00BF2853">
        <w:pPr>
          <w:pStyle w:val="Footer"/>
        </w:pPr>
        <w:r>
          <w:t xml:space="preserve">Senior Digital Officer JD Maternity Cover </w:t>
        </w:r>
        <w:r>
          <w:tab/>
          <w:t xml:space="preserve">            March 2021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sdtContent>
  </w:sdt>
  <w:p w14:paraId="0BDC97DD" w14:textId="0DDB2631" w:rsidR="00255365" w:rsidRDefault="0025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E6B38" w14:textId="77777777" w:rsidR="00255365" w:rsidRDefault="00255365" w:rsidP="00255365">
      <w:pPr>
        <w:spacing w:after="0" w:line="240" w:lineRule="auto"/>
      </w:pPr>
      <w:r>
        <w:separator/>
      </w:r>
    </w:p>
  </w:footnote>
  <w:footnote w:type="continuationSeparator" w:id="0">
    <w:p w14:paraId="462BAACA" w14:textId="77777777" w:rsidR="00255365" w:rsidRDefault="00255365" w:rsidP="00255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90AA5" w14:textId="3083BF0E" w:rsidR="00465DA2" w:rsidRPr="00E75BA5" w:rsidRDefault="00EB12A2" w:rsidP="00672320">
    <w:pPr>
      <w:pStyle w:val="Header"/>
      <w:tabs>
        <w:tab w:val="clear" w:pos="9026"/>
        <w:tab w:val="left" w:pos="11985"/>
      </w:tabs>
      <w:spacing w:line="360" w:lineRule="auto"/>
      <w:rPr>
        <w:rFonts w:cs="Arial"/>
        <w:i/>
        <w:color w:val="FF0000"/>
        <w:sz w:val="19"/>
        <w:szCs w:val="19"/>
      </w:rPr>
    </w:pPr>
    <w:r>
      <w:rPr>
        <w:noProof/>
        <w:lang w:eastAsia="en-GB"/>
      </w:rPr>
      <w:pict w14:anchorId="62270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New Image" style="width:283.2pt;height:78.6pt;visibility:visible">
          <v:imagedata r:id="rId1" o:title="New Image"/>
        </v:shape>
      </w:pict>
    </w:r>
    <w:r w:rsidR="00672320">
      <w:rPr>
        <w:noProof/>
        <w:lang w:eastAsia="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152F0" w14:textId="77777777" w:rsidR="00465DA2" w:rsidRDefault="00EB12A2">
    <w:pPr>
      <w:pStyle w:val="Header"/>
      <w:rPr>
        <w:noProof/>
        <w:lang w:eastAsia="en-GB"/>
      </w:rPr>
    </w:pPr>
    <w:r>
      <w:rPr>
        <w:noProof/>
        <w:lang w:eastAsia="en-GB"/>
      </w:rPr>
      <w:pict w14:anchorId="0E8669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New Image" style="width:282.6pt;height:78.6pt;visibility:visible">
          <v:imagedata r:id="rId1" o:title="New Image"/>
        </v:shape>
      </w:pict>
    </w:r>
  </w:p>
  <w:p w14:paraId="5B379A47" w14:textId="77777777" w:rsidR="00465DA2" w:rsidRDefault="00465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D3A48"/>
    <w:multiLevelType w:val="hybridMultilevel"/>
    <w:tmpl w:val="B75AA8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36D1A05"/>
    <w:multiLevelType w:val="hybridMultilevel"/>
    <w:tmpl w:val="E13662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AD1427"/>
    <w:multiLevelType w:val="hybridMultilevel"/>
    <w:tmpl w:val="9BD23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8E65A3"/>
    <w:multiLevelType w:val="hybridMultilevel"/>
    <w:tmpl w:val="B358D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2E365F"/>
    <w:multiLevelType w:val="hybridMultilevel"/>
    <w:tmpl w:val="461C18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0BF014C"/>
    <w:multiLevelType w:val="hybridMultilevel"/>
    <w:tmpl w:val="CDC0F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AC510E0"/>
    <w:multiLevelType w:val="hybridMultilevel"/>
    <w:tmpl w:val="7DDE3E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67A19ED"/>
    <w:multiLevelType w:val="hybridMultilevel"/>
    <w:tmpl w:val="B608F0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26D060E"/>
    <w:multiLevelType w:val="hybridMultilevel"/>
    <w:tmpl w:val="5504E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1F308E"/>
    <w:multiLevelType w:val="hybridMultilevel"/>
    <w:tmpl w:val="D54A2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D14E01"/>
    <w:multiLevelType w:val="hybridMultilevel"/>
    <w:tmpl w:val="A9BAD6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C4C31EE"/>
    <w:multiLevelType w:val="hybridMultilevel"/>
    <w:tmpl w:val="2C925C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FF83472"/>
    <w:multiLevelType w:val="hybridMultilevel"/>
    <w:tmpl w:val="4F7CBB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A1C03F6"/>
    <w:multiLevelType w:val="hybridMultilevel"/>
    <w:tmpl w:val="4AD05D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D3F55FD"/>
    <w:multiLevelType w:val="hybridMultilevel"/>
    <w:tmpl w:val="423EC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6433DA5"/>
    <w:multiLevelType w:val="hybridMultilevel"/>
    <w:tmpl w:val="2550F3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76C12D55"/>
    <w:multiLevelType w:val="hybridMultilevel"/>
    <w:tmpl w:val="938276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6EB6253"/>
    <w:multiLevelType w:val="hybridMultilevel"/>
    <w:tmpl w:val="C8A4D9E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abstractNumId w:val="17"/>
  </w:num>
  <w:num w:numId="2">
    <w:abstractNumId w:val="9"/>
  </w:num>
  <w:num w:numId="3">
    <w:abstractNumId w:val="2"/>
  </w:num>
  <w:num w:numId="4">
    <w:abstractNumId w:val="16"/>
  </w:num>
  <w:num w:numId="5">
    <w:abstractNumId w:val="8"/>
  </w:num>
  <w:num w:numId="6">
    <w:abstractNumId w:val="14"/>
  </w:num>
  <w:num w:numId="7">
    <w:abstractNumId w:val="15"/>
  </w:num>
  <w:num w:numId="8">
    <w:abstractNumId w:val="7"/>
  </w:num>
  <w:num w:numId="9">
    <w:abstractNumId w:val="5"/>
  </w:num>
  <w:num w:numId="10">
    <w:abstractNumId w:val="3"/>
  </w:num>
  <w:num w:numId="11">
    <w:abstractNumId w:val="12"/>
  </w:num>
  <w:num w:numId="12">
    <w:abstractNumId w:val="10"/>
  </w:num>
  <w:num w:numId="13">
    <w:abstractNumId w:val="0"/>
  </w:num>
  <w:num w:numId="14">
    <w:abstractNumId w:val="1"/>
  </w:num>
  <w:num w:numId="15">
    <w:abstractNumId w:val="13"/>
  </w:num>
  <w:num w:numId="16">
    <w:abstractNumId w:val="6"/>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46"/>
    <w:rsid w:val="00060BEC"/>
    <w:rsid w:val="001B0189"/>
    <w:rsid w:val="00255365"/>
    <w:rsid w:val="002954F2"/>
    <w:rsid w:val="003A199F"/>
    <w:rsid w:val="00465DA2"/>
    <w:rsid w:val="004A446B"/>
    <w:rsid w:val="004F3D52"/>
    <w:rsid w:val="00513C81"/>
    <w:rsid w:val="00602C22"/>
    <w:rsid w:val="00672320"/>
    <w:rsid w:val="006C2966"/>
    <w:rsid w:val="006D431D"/>
    <w:rsid w:val="007A5246"/>
    <w:rsid w:val="00916D26"/>
    <w:rsid w:val="00A270E8"/>
    <w:rsid w:val="00AC115E"/>
    <w:rsid w:val="00B17CAD"/>
    <w:rsid w:val="00BF2853"/>
    <w:rsid w:val="00CE223F"/>
    <w:rsid w:val="00CE5E50"/>
    <w:rsid w:val="00D20CEB"/>
    <w:rsid w:val="00EB12A2"/>
    <w:rsid w:val="00F42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4BF2BC96"/>
  <w15:chartTrackingRefBased/>
  <w15:docId w15:val="{C9BC8921-DCBA-48A3-BA8E-E61B85C2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CPath Body text"/>
    <w:qFormat/>
    <w:rsid w:val="007A5246"/>
    <w:pPr>
      <w:spacing w:after="200" w:line="276" w:lineRule="auto"/>
    </w:pPr>
    <w:rPr>
      <w:rFonts w:ascii="Arial" w:eastAsia="Calibri" w:hAnsi="Arial" w:cs="Times New Roman"/>
    </w:rPr>
  </w:style>
  <w:style w:type="paragraph" w:styleId="Heading1">
    <w:name w:val="heading 1"/>
    <w:basedOn w:val="Normal"/>
    <w:next w:val="Normal"/>
    <w:link w:val="Heading1Char"/>
    <w:qFormat/>
    <w:rsid w:val="007A5246"/>
    <w:pPr>
      <w:keepNext/>
      <w:spacing w:after="0" w:line="240" w:lineRule="auto"/>
      <w:jc w:val="both"/>
      <w:outlineLvl w:val="0"/>
    </w:pPr>
    <w:rPr>
      <w:rFonts w:eastAsia="Times New Roman"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5246"/>
    <w:rPr>
      <w:rFonts w:ascii="Arial" w:eastAsia="Times New Roman" w:hAnsi="Arial" w:cs="Arial"/>
      <w:b/>
      <w:sz w:val="28"/>
      <w:szCs w:val="28"/>
    </w:rPr>
  </w:style>
  <w:style w:type="paragraph" w:styleId="ListParagraph">
    <w:name w:val="List Paragraph"/>
    <w:basedOn w:val="Normal"/>
    <w:uiPriority w:val="34"/>
    <w:qFormat/>
    <w:rsid w:val="007A5246"/>
    <w:pPr>
      <w:ind w:left="720"/>
    </w:pPr>
  </w:style>
  <w:style w:type="paragraph" w:styleId="BodyText">
    <w:name w:val="Body Text"/>
    <w:basedOn w:val="Normal"/>
    <w:link w:val="BodyTextChar"/>
    <w:rsid w:val="007A5246"/>
    <w:pPr>
      <w:spacing w:after="120" w:line="240" w:lineRule="auto"/>
    </w:pPr>
    <w:rPr>
      <w:rFonts w:ascii="Times New Roman" w:eastAsia="Times New Roman" w:hAnsi="Times New Roman"/>
      <w:bCs/>
      <w:sz w:val="24"/>
      <w:szCs w:val="24"/>
    </w:rPr>
  </w:style>
  <w:style w:type="character" w:customStyle="1" w:styleId="BodyTextChar">
    <w:name w:val="Body Text Char"/>
    <w:basedOn w:val="DefaultParagraphFont"/>
    <w:link w:val="BodyText"/>
    <w:rsid w:val="007A5246"/>
    <w:rPr>
      <w:rFonts w:ascii="Times New Roman" w:eastAsia="Times New Roman" w:hAnsi="Times New Roman" w:cs="Times New Roman"/>
      <w:bCs/>
      <w:sz w:val="24"/>
      <w:szCs w:val="24"/>
    </w:rPr>
  </w:style>
  <w:style w:type="paragraph" w:customStyle="1" w:styleId="Indent">
    <w:name w:val="Indent"/>
    <w:basedOn w:val="Normal"/>
    <w:rsid w:val="007A5246"/>
    <w:pPr>
      <w:spacing w:after="0" w:line="240" w:lineRule="auto"/>
      <w:ind w:left="480" w:hanging="480"/>
      <w:jc w:val="both"/>
    </w:pPr>
    <w:rPr>
      <w:rFonts w:ascii="Sabon" w:eastAsia="Times New Roman" w:hAnsi="Sabon"/>
      <w:sz w:val="24"/>
      <w:szCs w:val="24"/>
    </w:rPr>
  </w:style>
  <w:style w:type="paragraph" w:styleId="BalloonText">
    <w:name w:val="Balloon Text"/>
    <w:basedOn w:val="Normal"/>
    <w:link w:val="BalloonTextChar"/>
    <w:uiPriority w:val="99"/>
    <w:semiHidden/>
    <w:unhideWhenUsed/>
    <w:rsid w:val="00AC11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15E"/>
    <w:rPr>
      <w:rFonts w:ascii="Segoe UI" w:eastAsia="Calibri" w:hAnsi="Segoe UI" w:cs="Segoe UI"/>
      <w:sz w:val="18"/>
      <w:szCs w:val="18"/>
    </w:rPr>
  </w:style>
  <w:style w:type="paragraph" w:styleId="Header">
    <w:name w:val="header"/>
    <w:basedOn w:val="Normal"/>
    <w:link w:val="HeaderChar"/>
    <w:uiPriority w:val="99"/>
    <w:unhideWhenUsed/>
    <w:rsid w:val="00255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365"/>
    <w:rPr>
      <w:rFonts w:ascii="Arial" w:eastAsia="Calibri" w:hAnsi="Arial" w:cs="Times New Roman"/>
    </w:rPr>
  </w:style>
  <w:style w:type="paragraph" w:styleId="Footer">
    <w:name w:val="footer"/>
    <w:basedOn w:val="Normal"/>
    <w:link w:val="FooterChar"/>
    <w:uiPriority w:val="99"/>
    <w:unhideWhenUsed/>
    <w:rsid w:val="00255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365"/>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rcpath.org" TargetMode="External"/><Relationship Id="rId18" Type="http://schemas.microsoft.com/office/2007/relationships/diagramDrawing" Target="diagrams/drawing1.xml"/><Relationship Id="rId26" Type="http://schemas.openxmlformats.org/officeDocument/2006/relationships/hyperlink" Target="http://www.rcpath.org/"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forms.office.com/Pages/ResponsePage.aspx?id=1vIp0UCuMUGgygJiF7rurcsj5EgrnYhAgoBAHyaB4npUQ1A4TE9aUVlaM1U5MkpSR0NDSjU1VExWRyQlQCN0PWcu" TargetMode="External"/><Relationship Id="rId17" Type="http://schemas.openxmlformats.org/officeDocument/2006/relationships/diagramColors" Target="diagrams/colors1.xml"/><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rcpath.org" TargetMode="External"/><Relationship Id="rId24"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3.jpe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oter" Target="footer2.xml"/><Relationship Id="rId27" Type="http://schemas.openxmlformats.org/officeDocument/2006/relationships/hyperlink" Target="http://www.rcpath.org/"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AFDA13-2ED0-4A3F-9AD7-A7CAA06E6A8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D0C3785-FA84-4900-99C1-D556EA7BB9AE}">
      <dgm:prSet phldrT="[Text]"/>
      <dgm:spPr/>
      <dgm:t>
        <a:bodyPr/>
        <a:lstStyle/>
        <a:p>
          <a:pPr algn="ctr"/>
          <a:r>
            <a:rPr lang="en-GB" dirty="0"/>
            <a:t>Director of Communications</a:t>
          </a:r>
        </a:p>
      </dgm:t>
    </dgm:pt>
    <dgm:pt modelId="{3B7EFDED-4ACD-42D0-BE0D-72F1E05111A4}" type="parTrans" cxnId="{DF781A00-6966-4678-9612-EB095591150B}">
      <dgm:prSet/>
      <dgm:spPr/>
      <dgm:t>
        <a:bodyPr/>
        <a:lstStyle/>
        <a:p>
          <a:pPr algn="ctr"/>
          <a:endParaRPr lang="en-GB"/>
        </a:p>
      </dgm:t>
    </dgm:pt>
    <dgm:pt modelId="{90C7A699-14D0-4F44-B96B-309546EB0AE5}" type="sibTrans" cxnId="{DF781A00-6966-4678-9612-EB095591150B}">
      <dgm:prSet/>
      <dgm:spPr/>
      <dgm:t>
        <a:bodyPr/>
        <a:lstStyle/>
        <a:p>
          <a:pPr algn="ctr"/>
          <a:endParaRPr lang="en-GB"/>
        </a:p>
      </dgm:t>
    </dgm:pt>
    <dgm:pt modelId="{7394DE9A-D84B-4D04-9AB0-C6AEBD81545C}">
      <dgm:prSet phldrT="[Text]"/>
      <dgm:spPr/>
      <dgm:t>
        <a:bodyPr/>
        <a:lstStyle/>
        <a:p>
          <a:pPr algn="ctr"/>
          <a:r>
            <a:rPr lang="en-GB" dirty="0"/>
            <a:t>Editorial &amp; Digital Manager </a:t>
          </a:r>
        </a:p>
        <a:p>
          <a:pPr algn="ctr"/>
          <a:r>
            <a:rPr lang="en-GB" dirty="0"/>
            <a:t>(part time)</a:t>
          </a:r>
        </a:p>
      </dgm:t>
    </dgm:pt>
    <dgm:pt modelId="{6BD23F67-6137-4FDF-8B15-548EA48C184D}" type="parTrans" cxnId="{2FFF617C-4C2A-4F83-BFDD-E3103CA7F294}">
      <dgm:prSet/>
      <dgm:spPr/>
      <dgm:t>
        <a:bodyPr/>
        <a:lstStyle/>
        <a:p>
          <a:pPr algn="ctr"/>
          <a:endParaRPr lang="en-GB"/>
        </a:p>
      </dgm:t>
    </dgm:pt>
    <dgm:pt modelId="{D362DEAD-5CC8-4D3D-9C87-4269135EC8B3}" type="sibTrans" cxnId="{2FFF617C-4C2A-4F83-BFDD-E3103CA7F294}">
      <dgm:prSet/>
      <dgm:spPr/>
      <dgm:t>
        <a:bodyPr/>
        <a:lstStyle/>
        <a:p>
          <a:pPr algn="ctr"/>
          <a:endParaRPr lang="en-GB"/>
        </a:p>
      </dgm:t>
    </dgm:pt>
    <dgm:pt modelId="{C6F1FD96-EB94-45FC-A403-5D3681945A2E}">
      <dgm:prSet phldrT="[Text]"/>
      <dgm:spPr/>
      <dgm:t>
        <a:bodyPr/>
        <a:lstStyle/>
        <a:p>
          <a:pPr algn="ctr"/>
          <a:r>
            <a:rPr lang="en-GB" dirty="0"/>
            <a:t>Press and PR Manager</a:t>
          </a:r>
        </a:p>
      </dgm:t>
    </dgm:pt>
    <dgm:pt modelId="{9C9E74E7-D7C5-4046-8458-9ECAEA666436}" type="parTrans" cxnId="{406D9C05-30D5-46E9-B166-762A7C6BA91D}">
      <dgm:prSet/>
      <dgm:spPr/>
      <dgm:t>
        <a:bodyPr/>
        <a:lstStyle/>
        <a:p>
          <a:pPr algn="ctr"/>
          <a:endParaRPr lang="en-GB"/>
        </a:p>
      </dgm:t>
    </dgm:pt>
    <dgm:pt modelId="{E9D2B41F-9A88-4B99-BEA1-C73915C3FF25}" type="sibTrans" cxnId="{406D9C05-30D5-46E9-B166-762A7C6BA91D}">
      <dgm:prSet/>
      <dgm:spPr/>
      <dgm:t>
        <a:bodyPr/>
        <a:lstStyle/>
        <a:p>
          <a:pPr algn="ctr"/>
          <a:endParaRPr lang="en-GB"/>
        </a:p>
      </dgm:t>
    </dgm:pt>
    <dgm:pt modelId="{01D1ED3F-00CA-400B-928E-F978AB583375}">
      <dgm:prSet phldrT="[Text]"/>
      <dgm:spPr/>
      <dgm:t>
        <a:bodyPr/>
        <a:lstStyle/>
        <a:p>
          <a:pPr algn="ctr"/>
          <a:r>
            <a:rPr lang="en-GB" dirty="0"/>
            <a:t>Public Engagement Manager</a:t>
          </a:r>
        </a:p>
      </dgm:t>
    </dgm:pt>
    <dgm:pt modelId="{DF6B635D-DB3D-4912-984A-702EFFB03AB9}" type="parTrans" cxnId="{DCD388DC-2B0F-4D71-A332-1B822ACE4042}">
      <dgm:prSet/>
      <dgm:spPr/>
      <dgm:t>
        <a:bodyPr/>
        <a:lstStyle/>
        <a:p>
          <a:pPr algn="ctr"/>
          <a:endParaRPr lang="en-GB"/>
        </a:p>
      </dgm:t>
    </dgm:pt>
    <dgm:pt modelId="{5754B5D3-4979-452F-9941-80D5C5EF0F1F}" type="sibTrans" cxnId="{DCD388DC-2B0F-4D71-A332-1B822ACE4042}">
      <dgm:prSet/>
      <dgm:spPr/>
      <dgm:t>
        <a:bodyPr/>
        <a:lstStyle/>
        <a:p>
          <a:pPr algn="ctr"/>
          <a:endParaRPr lang="en-GB"/>
        </a:p>
      </dgm:t>
    </dgm:pt>
    <dgm:pt modelId="{AE100554-6CAF-4942-82C5-F2ED4EACD274}">
      <dgm:prSet/>
      <dgm:spPr/>
      <dgm:t>
        <a:bodyPr/>
        <a:lstStyle/>
        <a:p>
          <a:pPr algn="ctr"/>
          <a:r>
            <a:rPr lang="en-GB" b="1" dirty="0"/>
            <a:t>Senior Digital Officer</a:t>
          </a:r>
        </a:p>
      </dgm:t>
    </dgm:pt>
    <dgm:pt modelId="{74952D68-8CA6-4FD8-A33C-988EFF7B400C}" type="parTrans" cxnId="{1AB38808-1772-4CC5-BED0-CFD2CB7B6CB0}">
      <dgm:prSet/>
      <dgm:spPr/>
      <dgm:t>
        <a:bodyPr/>
        <a:lstStyle/>
        <a:p>
          <a:pPr algn="ctr"/>
          <a:endParaRPr lang="en-GB"/>
        </a:p>
      </dgm:t>
    </dgm:pt>
    <dgm:pt modelId="{BD068C7F-2235-45F1-B21E-93348E3E9988}" type="sibTrans" cxnId="{1AB38808-1772-4CC5-BED0-CFD2CB7B6CB0}">
      <dgm:prSet/>
      <dgm:spPr/>
      <dgm:t>
        <a:bodyPr/>
        <a:lstStyle/>
        <a:p>
          <a:pPr algn="ctr"/>
          <a:endParaRPr lang="en-GB"/>
        </a:p>
      </dgm:t>
    </dgm:pt>
    <dgm:pt modelId="{41EA1D47-5530-4E52-AA25-9615B8496070}">
      <dgm:prSet/>
      <dgm:spPr/>
      <dgm:t>
        <a:bodyPr/>
        <a:lstStyle/>
        <a:p>
          <a:pPr algn="ctr"/>
          <a:r>
            <a:rPr lang="en-GB" dirty="0"/>
            <a:t>Production Editor</a:t>
          </a:r>
        </a:p>
        <a:p>
          <a:pPr algn="ctr"/>
          <a:r>
            <a:rPr lang="en-GB" dirty="0"/>
            <a:t>(part time)</a:t>
          </a:r>
        </a:p>
      </dgm:t>
    </dgm:pt>
    <dgm:pt modelId="{0C95D637-108C-4A4E-B8E2-7629D08715F2}" type="parTrans" cxnId="{6A6C26EF-E1A9-49BA-8989-93D8446B1D6E}">
      <dgm:prSet/>
      <dgm:spPr/>
      <dgm:t>
        <a:bodyPr/>
        <a:lstStyle/>
        <a:p>
          <a:pPr algn="ctr"/>
          <a:endParaRPr lang="en-GB"/>
        </a:p>
      </dgm:t>
    </dgm:pt>
    <dgm:pt modelId="{2AC39BC8-BA1C-4CA8-BFE2-2A842DF5EB70}" type="sibTrans" cxnId="{6A6C26EF-E1A9-49BA-8989-93D8446B1D6E}">
      <dgm:prSet/>
      <dgm:spPr/>
      <dgm:t>
        <a:bodyPr/>
        <a:lstStyle/>
        <a:p>
          <a:pPr algn="ctr"/>
          <a:endParaRPr lang="en-GB"/>
        </a:p>
      </dgm:t>
    </dgm:pt>
    <dgm:pt modelId="{AA746772-8BC1-4620-9D19-C56E87E8DD55}">
      <dgm:prSet/>
      <dgm:spPr/>
      <dgm:t>
        <a:bodyPr/>
        <a:lstStyle/>
        <a:p>
          <a:pPr algn="ctr"/>
          <a:r>
            <a:rPr lang="en-GB" dirty="0"/>
            <a:t>Digital Officer (part time)</a:t>
          </a:r>
        </a:p>
      </dgm:t>
    </dgm:pt>
    <dgm:pt modelId="{3E21D852-96ED-4C8B-8F55-61AA40A0D87E}" type="parTrans" cxnId="{F2D35D57-F2F5-4FA7-997F-3D8D3DFB83A9}">
      <dgm:prSet/>
      <dgm:spPr/>
      <dgm:t>
        <a:bodyPr/>
        <a:lstStyle/>
        <a:p>
          <a:pPr algn="ctr"/>
          <a:endParaRPr lang="en-GB"/>
        </a:p>
      </dgm:t>
    </dgm:pt>
    <dgm:pt modelId="{DA352582-60C9-4F30-AFE5-FECE9450B52A}" type="sibTrans" cxnId="{F2D35D57-F2F5-4FA7-997F-3D8D3DFB83A9}">
      <dgm:prSet/>
      <dgm:spPr/>
      <dgm:t>
        <a:bodyPr/>
        <a:lstStyle/>
        <a:p>
          <a:pPr algn="ctr"/>
          <a:endParaRPr lang="en-GB"/>
        </a:p>
      </dgm:t>
    </dgm:pt>
    <dgm:pt modelId="{F8A40190-9CF1-41D1-8F39-282C8A0F7B6C}">
      <dgm:prSet/>
      <dgm:spPr/>
      <dgm:t>
        <a:bodyPr/>
        <a:lstStyle/>
        <a:p>
          <a:pPr algn="ctr"/>
          <a:r>
            <a:rPr lang="en-GB" dirty="0"/>
            <a:t>Public Affairs Officer</a:t>
          </a:r>
        </a:p>
        <a:p>
          <a:pPr algn="ctr"/>
          <a:r>
            <a:rPr lang="en-GB" dirty="0"/>
            <a:t>(part time)</a:t>
          </a:r>
        </a:p>
      </dgm:t>
    </dgm:pt>
    <dgm:pt modelId="{2A96DC20-190C-44BA-A93C-7CD99A02965D}" type="parTrans" cxnId="{2D57DE24-646D-44A4-8FD8-5692E5102A8F}">
      <dgm:prSet/>
      <dgm:spPr/>
      <dgm:t>
        <a:bodyPr/>
        <a:lstStyle/>
        <a:p>
          <a:pPr algn="ctr"/>
          <a:endParaRPr lang="en-GB"/>
        </a:p>
      </dgm:t>
    </dgm:pt>
    <dgm:pt modelId="{3BFC0BF7-9069-4871-A658-45E2E1969282}" type="sibTrans" cxnId="{2D57DE24-646D-44A4-8FD8-5692E5102A8F}">
      <dgm:prSet/>
      <dgm:spPr/>
      <dgm:t>
        <a:bodyPr/>
        <a:lstStyle/>
        <a:p>
          <a:pPr algn="ctr"/>
          <a:endParaRPr lang="en-GB"/>
        </a:p>
      </dgm:t>
    </dgm:pt>
    <dgm:pt modelId="{29C8205F-5F7C-4937-9A7F-D2CC054B144C}">
      <dgm:prSet/>
      <dgm:spPr/>
      <dgm:t>
        <a:bodyPr/>
        <a:lstStyle/>
        <a:p>
          <a:pPr algn="ctr"/>
          <a:r>
            <a:rPr lang="en-GB" dirty="0"/>
            <a:t>Communications Officer</a:t>
          </a:r>
        </a:p>
      </dgm:t>
    </dgm:pt>
    <dgm:pt modelId="{DB7A5D9B-06ED-4682-8BAE-9335A01761DA}" type="parTrans" cxnId="{0DF46245-4FA6-423D-922F-34ACCB20ECCF}">
      <dgm:prSet/>
      <dgm:spPr/>
      <dgm:t>
        <a:bodyPr/>
        <a:lstStyle/>
        <a:p>
          <a:pPr algn="ctr"/>
          <a:endParaRPr lang="en-GB"/>
        </a:p>
      </dgm:t>
    </dgm:pt>
    <dgm:pt modelId="{2C1E3B28-E3B1-44C1-816E-A976BF949A3A}" type="sibTrans" cxnId="{0DF46245-4FA6-423D-922F-34ACCB20ECCF}">
      <dgm:prSet/>
      <dgm:spPr/>
      <dgm:t>
        <a:bodyPr/>
        <a:lstStyle/>
        <a:p>
          <a:pPr algn="ctr"/>
          <a:endParaRPr lang="en-GB"/>
        </a:p>
      </dgm:t>
    </dgm:pt>
    <dgm:pt modelId="{3A61B4D2-B614-4962-A5A2-512B9012E8C9}" type="pres">
      <dgm:prSet presAssocID="{3FAFDA13-2ED0-4A3F-9AD7-A7CAA06E6A82}" presName="hierChild1" presStyleCnt="0">
        <dgm:presLayoutVars>
          <dgm:orgChart val="1"/>
          <dgm:chPref val="1"/>
          <dgm:dir/>
          <dgm:animOne val="branch"/>
          <dgm:animLvl val="lvl"/>
          <dgm:resizeHandles/>
        </dgm:presLayoutVars>
      </dgm:prSet>
      <dgm:spPr/>
    </dgm:pt>
    <dgm:pt modelId="{ECC925D8-FCA7-4E55-A4C2-7B9E86239E4C}" type="pres">
      <dgm:prSet presAssocID="{ED0C3785-FA84-4900-99C1-D556EA7BB9AE}" presName="hierRoot1" presStyleCnt="0">
        <dgm:presLayoutVars>
          <dgm:hierBranch val="init"/>
        </dgm:presLayoutVars>
      </dgm:prSet>
      <dgm:spPr/>
    </dgm:pt>
    <dgm:pt modelId="{B8593078-CF9D-426F-9823-55006A4E41DF}" type="pres">
      <dgm:prSet presAssocID="{ED0C3785-FA84-4900-99C1-D556EA7BB9AE}" presName="rootComposite1" presStyleCnt="0"/>
      <dgm:spPr/>
    </dgm:pt>
    <dgm:pt modelId="{8E667853-CCAE-4B86-89F4-23A57A0611DA}" type="pres">
      <dgm:prSet presAssocID="{ED0C3785-FA84-4900-99C1-D556EA7BB9AE}" presName="rootText1" presStyleLbl="node0" presStyleIdx="0" presStyleCnt="1">
        <dgm:presLayoutVars>
          <dgm:chPref val="3"/>
        </dgm:presLayoutVars>
      </dgm:prSet>
      <dgm:spPr/>
    </dgm:pt>
    <dgm:pt modelId="{37B2965D-E19F-4331-B879-ABDA791D3F6F}" type="pres">
      <dgm:prSet presAssocID="{ED0C3785-FA84-4900-99C1-D556EA7BB9AE}" presName="rootConnector1" presStyleLbl="node1" presStyleIdx="0" presStyleCnt="0"/>
      <dgm:spPr/>
    </dgm:pt>
    <dgm:pt modelId="{2773044E-273F-4502-B629-6FC5F435F9AA}" type="pres">
      <dgm:prSet presAssocID="{ED0C3785-FA84-4900-99C1-D556EA7BB9AE}" presName="hierChild2" presStyleCnt="0"/>
      <dgm:spPr/>
    </dgm:pt>
    <dgm:pt modelId="{134E7BC6-DD16-4236-AFD6-DAB4977AE4AA}" type="pres">
      <dgm:prSet presAssocID="{6BD23F67-6137-4FDF-8B15-548EA48C184D}" presName="Name37" presStyleLbl="parChTrans1D2" presStyleIdx="0" presStyleCnt="3"/>
      <dgm:spPr/>
    </dgm:pt>
    <dgm:pt modelId="{8A7E5B15-2D06-40AF-8A22-58A90DEE4E1F}" type="pres">
      <dgm:prSet presAssocID="{7394DE9A-D84B-4D04-9AB0-C6AEBD81545C}" presName="hierRoot2" presStyleCnt="0">
        <dgm:presLayoutVars>
          <dgm:hierBranch/>
        </dgm:presLayoutVars>
      </dgm:prSet>
      <dgm:spPr/>
    </dgm:pt>
    <dgm:pt modelId="{A74E39A6-997B-4A18-B1C6-6CBAE41AE8FC}" type="pres">
      <dgm:prSet presAssocID="{7394DE9A-D84B-4D04-9AB0-C6AEBD81545C}" presName="rootComposite" presStyleCnt="0"/>
      <dgm:spPr/>
    </dgm:pt>
    <dgm:pt modelId="{1C9BBD66-7234-4313-BB07-810EC9AE4E6E}" type="pres">
      <dgm:prSet presAssocID="{7394DE9A-D84B-4D04-9AB0-C6AEBD81545C}" presName="rootText" presStyleLbl="node2" presStyleIdx="0" presStyleCnt="3">
        <dgm:presLayoutVars>
          <dgm:chPref val="3"/>
        </dgm:presLayoutVars>
      </dgm:prSet>
      <dgm:spPr/>
    </dgm:pt>
    <dgm:pt modelId="{B354BF74-954D-4F31-82BA-F506AF51FFA6}" type="pres">
      <dgm:prSet presAssocID="{7394DE9A-D84B-4D04-9AB0-C6AEBD81545C}" presName="rootConnector" presStyleLbl="node2" presStyleIdx="0" presStyleCnt="3"/>
      <dgm:spPr/>
    </dgm:pt>
    <dgm:pt modelId="{1C6F47F1-4C9E-40B7-B7ED-2EAD71D57A1B}" type="pres">
      <dgm:prSet presAssocID="{7394DE9A-D84B-4D04-9AB0-C6AEBD81545C}" presName="hierChild4" presStyleCnt="0"/>
      <dgm:spPr/>
    </dgm:pt>
    <dgm:pt modelId="{DC2D2A62-3C47-4F60-AFAE-221ACA4FDC41}" type="pres">
      <dgm:prSet presAssocID="{74952D68-8CA6-4FD8-A33C-988EFF7B400C}" presName="Name35" presStyleLbl="parChTrans1D3" presStyleIdx="0" presStyleCnt="4"/>
      <dgm:spPr/>
    </dgm:pt>
    <dgm:pt modelId="{3C93CCBC-B910-4882-A5AC-2648224BA55C}" type="pres">
      <dgm:prSet presAssocID="{AE100554-6CAF-4942-82C5-F2ED4EACD274}" presName="hierRoot2" presStyleCnt="0">
        <dgm:presLayoutVars>
          <dgm:hierBranch val="init"/>
        </dgm:presLayoutVars>
      </dgm:prSet>
      <dgm:spPr/>
    </dgm:pt>
    <dgm:pt modelId="{1612AEBA-AE81-4980-B384-42A89FB36A10}" type="pres">
      <dgm:prSet presAssocID="{AE100554-6CAF-4942-82C5-F2ED4EACD274}" presName="rootComposite" presStyleCnt="0"/>
      <dgm:spPr/>
    </dgm:pt>
    <dgm:pt modelId="{257EA1A2-1234-4A2F-945F-C260D685F8D9}" type="pres">
      <dgm:prSet presAssocID="{AE100554-6CAF-4942-82C5-F2ED4EACD274}" presName="rootText" presStyleLbl="node3" presStyleIdx="0" presStyleCnt="4">
        <dgm:presLayoutVars>
          <dgm:chPref val="3"/>
        </dgm:presLayoutVars>
      </dgm:prSet>
      <dgm:spPr/>
    </dgm:pt>
    <dgm:pt modelId="{485E2DF6-7A88-4CD9-8024-D9E4B2C2A1A1}" type="pres">
      <dgm:prSet presAssocID="{AE100554-6CAF-4942-82C5-F2ED4EACD274}" presName="rootConnector" presStyleLbl="node3" presStyleIdx="0" presStyleCnt="4"/>
      <dgm:spPr/>
    </dgm:pt>
    <dgm:pt modelId="{BF934FB8-AC11-4CE9-9C86-1DAE5C348FF9}" type="pres">
      <dgm:prSet presAssocID="{AE100554-6CAF-4942-82C5-F2ED4EACD274}" presName="hierChild4" presStyleCnt="0"/>
      <dgm:spPr/>
    </dgm:pt>
    <dgm:pt modelId="{649F5425-C726-4693-B84B-32BD90ED6FE0}" type="pres">
      <dgm:prSet presAssocID="{3E21D852-96ED-4C8B-8F55-61AA40A0D87E}" presName="Name37" presStyleLbl="parChTrans1D4" presStyleIdx="0" presStyleCnt="1"/>
      <dgm:spPr/>
    </dgm:pt>
    <dgm:pt modelId="{5F2C308D-49AE-4366-B5B9-BDB55B93FBA1}" type="pres">
      <dgm:prSet presAssocID="{AA746772-8BC1-4620-9D19-C56E87E8DD55}" presName="hierRoot2" presStyleCnt="0">
        <dgm:presLayoutVars>
          <dgm:hierBranch val="init"/>
        </dgm:presLayoutVars>
      </dgm:prSet>
      <dgm:spPr/>
    </dgm:pt>
    <dgm:pt modelId="{37051FD2-17E4-4E58-A4F1-61E5E7BE75BB}" type="pres">
      <dgm:prSet presAssocID="{AA746772-8BC1-4620-9D19-C56E87E8DD55}" presName="rootComposite" presStyleCnt="0"/>
      <dgm:spPr/>
    </dgm:pt>
    <dgm:pt modelId="{094F8943-2AC5-4D63-92BA-18AE32B8BFA8}" type="pres">
      <dgm:prSet presAssocID="{AA746772-8BC1-4620-9D19-C56E87E8DD55}" presName="rootText" presStyleLbl="node4" presStyleIdx="0" presStyleCnt="1">
        <dgm:presLayoutVars>
          <dgm:chPref val="3"/>
        </dgm:presLayoutVars>
      </dgm:prSet>
      <dgm:spPr/>
    </dgm:pt>
    <dgm:pt modelId="{14AC61C2-01D9-432C-9368-850DCCC0861C}" type="pres">
      <dgm:prSet presAssocID="{AA746772-8BC1-4620-9D19-C56E87E8DD55}" presName="rootConnector" presStyleLbl="node4" presStyleIdx="0" presStyleCnt="1"/>
      <dgm:spPr/>
    </dgm:pt>
    <dgm:pt modelId="{0ABF8089-ACFF-4528-A359-C0423223853F}" type="pres">
      <dgm:prSet presAssocID="{AA746772-8BC1-4620-9D19-C56E87E8DD55}" presName="hierChild4" presStyleCnt="0"/>
      <dgm:spPr/>
    </dgm:pt>
    <dgm:pt modelId="{E04C5626-2785-462F-AD3C-398BB1C15335}" type="pres">
      <dgm:prSet presAssocID="{AA746772-8BC1-4620-9D19-C56E87E8DD55}" presName="hierChild5" presStyleCnt="0"/>
      <dgm:spPr/>
    </dgm:pt>
    <dgm:pt modelId="{859F5E8A-8B37-4612-9491-DBDBA01D04A5}" type="pres">
      <dgm:prSet presAssocID="{AE100554-6CAF-4942-82C5-F2ED4EACD274}" presName="hierChild5" presStyleCnt="0"/>
      <dgm:spPr/>
    </dgm:pt>
    <dgm:pt modelId="{77A7BB92-EDF3-409F-9977-02DB3B731C34}" type="pres">
      <dgm:prSet presAssocID="{0C95D637-108C-4A4E-B8E2-7629D08715F2}" presName="Name35" presStyleLbl="parChTrans1D3" presStyleIdx="1" presStyleCnt="4"/>
      <dgm:spPr/>
    </dgm:pt>
    <dgm:pt modelId="{372F79B9-517D-42FA-AABE-B777FC61E86A}" type="pres">
      <dgm:prSet presAssocID="{41EA1D47-5530-4E52-AA25-9615B8496070}" presName="hierRoot2" presStyleCnt="0">
        <dgm:presLayoutVars>
          <dgm:hierBranch val="init"/>
        </dgm:presLayoutVars>
      </dgm:prSet>
      <dgm:spPr/>
    </dgm:pt>
    <dgm:pt modelId="{E4241302-832E-4A22-B70B-D195C1A5C7A5}" type="pres">
      <dgm:prSet presAssocID="{41EA1D47-5530-4E52-AA25-9615B8496070}" presName="rootComposite" presStyleCnt="0"/>
      <dgm:spPr/>
    </dgm:pt>
    <dgm:pt modelId="{C51E1358-6BBE-477D-9F87-79B6DF29F96C}" type="pres">
      <dgm:prSet presAssocID="{41EA1D47-5530-4E52-AA25-9615B8496070}" presName="rootText" presStyleLbl="node3" presStyleIdx="1" presStyleCnt="4">
        <dgm:presLayoutVars>
          <dgm:chPref val="3"/>
        </dgm:presLayoutVars>
      </dgm:prSet>
      <dgm:spPr/>
    </dgm:pt>
    <dgm:pt modelId="{2FE83DE7-FB18-427F-B83F-14E9F6446D4B}" type="pres">
      <dgm:prSet presAssocID="{41EA1D47-5530-4E52-AA25-9615B8496070}" presName="rootConnector" presStyleLbl="node3" presStyleIdx="1" presStyleCnt="4"/>
      <dgm:spPr/>
    </dgm:pt>
    <dgm:pt modelId="{1183C075-96B0-473C-BC42-9A4C242BEFC6}" type="pres">
      <dgm:prSet presAssocID="{41EA1D47-5530-4E52-AA25-9615B8496070}" presName="hierChild4" presStyleCnt="0"/>
      <dgm:spPr/>
    </dgm:pt>
    <dgm:pt modelId="{587D02C1-5C5D-47B5-8E8C-4973679CE59F}" type="pres">
      <dgm:prSet presAssocID="{41EA1D47-5530-4E52-AA25-9615B8496070}" presName="hierChild5" presStyleCnt="0"/>
      <dgm:spPr/>
    </dgm:pt>
    <dgm:pt modelId="{B8E689CF-7113-4488-AA1D-CB10BF224641}" type="pres">
      <dgm:prSet presAssocID="{7394DE9A-D84B-4D04-9AB0-C6AEBD81545C}" presName="hierChild5" presStyleCnt="0"/>
      <dgm:spPr/>
    </dgm:pt>
    <dgm:pt modelId="{706BA3B1-7189-49E9-98F1-8C7921BA9E4D}" type="pres">
      <dgm:prSet presAssocID="{9C9E74E7-D7C5-4046-8458-9ECAEA666436}" presName="Name37" presStyleLbl="parChTrans1D2" presStyleIdx="1" presStyleCnt="3"/>
      <dgm:spPr/>
    </dgm:pt>
    <dgm:pt modelId="{AE297F8A-8524-4F9A-B518-F91B4FE4F0D7}" type="pres">
      <dgm:prSet presAssocID="{C6F1FD96-EB94-45FC-A403-5D3681945A2E}" presName="hierRoot2" presStyleCnt="0">
        <dgm:presLayoutVars>
          <dgm:hierBranch val="init"/>
        </dgm:presLayoutVars>
      </dgm:prSet>
      <dgm:spPr/>
    </dgm:pt>
    <dgm:pt modelId="{EF08F7F9-62A5-4204-882A-63356C06AA8A}" type="pres">
      <dgm:prSet presAssocID="{C6F1FD96-EB94-45FC-A403-5D3681945A2E}" presName="rootComposite" presStyleCnt="0"/>
      <dgm:spPr/>
    </dgm:pt>
    <dgm:pt modelId="{206FD874-CA09-4D62-BE4E-540B675C0CCD}" type="pres">
      <dgm:prSet presAssocID="{C6F1FD96-EB94-45FC-A403-5D3681945A2E}" presName="rootText" presStyleLbl="node2" presStyleIdx="1" presStyleCnt="3">
        <dgm:presLayoutVars>
          <dgm:chPref val="3"/>
        </dgm:presLayoutVars>
      </dgm:prSet>
      <dgm:spPr/>
    </dgm:pt>
    <dgm:pt modelId="{349EE98D-DB3D-488C-BB8A-6D72BAB9EC72}" type="pres">
      <dgm:prSet presAssocID="{C6F1FD96-EB94-45FC-A403-5D3681945A2E}" presName="rootConnector" presStyleLbl="node2" presStyleIdx="1" presStyleCnt="3"/>
      <dgm:spPr/>
    </dgm:pt>
    <dgm:pt modelId="{B02E4B40-ADC0-434D-817D-65F80B65D57D}" type="pres">
      <dgm:prSet presAssocID="{C6F1FD96-EB94-45FC-A403-5D3681945A2E}" presName="hierChild4" presStyleCnt="0"/>
      <dgm:spPr/>
    </dgm:pt>
    <dgm:pt modelId="{99A449A2-BE71-42C6-9DB8-CD6C4037AD53}" type="pres">
      <dgm:prSet presAssocID="{2A96DC20-190C-44BA-A93C-7CD99A02965D}" presName="Name37" presStyleLbl="parChTrans1D3" presStyleIdx="2" presStyleCnt="4"/>
      <dgm:spPr/>
    </dgm:pt>
    <dgm:pt modelId="{1E96171B-8D0F-4ABB-B904-D381964A7318}" type="pres">
      <dgm:prSet presAssocID="{F8A40190-9CF1-41D1-8F39-282C8A0F7B6C}" presName="hierRoot2" presStyleCnt="0">
        <dgm:presLayoutVars>
          <dgm:hierBranch val="init"/>
        </dgm:presLayoutVars>
      </dgm:prSet>
      <dgm:spPr/>
    </dgm:pt>
    <dgm:pt modelId="{1CFE299A-55FF-430B-8822-F1036EB4B4A0}" type="pres">
      <dgm:prSet presAssocID="{F8A40190-9CF1-41D1-8F39-282C8A0F7B6C}" presName="rootComposite" presStyleCnt="0"/>
      <dgm:spPr/>
    </dgm:pt>
    <dgm:pt modelId="{F8E38872-0DEA-4D9A-821A-101082EC46DC}" type="pres">
      <dgm:prSet presAssocID="{F8A40190-9CF1-41D1-8F39-282C8A0F7B6C}" presName="rootText" presStyleLbl="node3" presStyleIdx="2" presStyleCnt="4">
        <dgm:presLayoutVars>
          <dgm:chPref val="3"/>
        </dgm:presLayoutVars>
      </dgm:prSet>
      <dgm:spPr/>
    </dgm:pt>
    <dgm:pt modelId="{E0B13A1F-EE16-434B-A461-F75F848E1A57}" type="pres">
      <dgm:prSet presAssocID="{F8A40190-9CF1-41D1-8F39-282C8A0F7B6C}" presName="rootConnector" presStyleLbl="node3" presStyleIdx="2" presStyleCnt="4"/>
      <dgm:spPr/>
    </dgm:pt>
    <dgm:pt modelId="{1DFED9AE-C5F5-4424-ABED-8937265B6CD0}" type="pres">
      <dgm:prSet presAssocID="{F8A40190-9CF1-41D1-8F39-282C8A0F7B6C}" presName="hierChild4" presStyleCnt="0"/>
      <dgm:spPr/>
    </dgm:pt>
    <dgm:pt modelId="{89BE8C7D-E48E-4361-B371-32D8141EA897}" type="pres">
      <dgm:prSet presAssocID="{F8A40190-9CF1-41D1-8F39-282C8A0F7B6C}" presName="hierChild5" presStyleCnt="0"/>
      <dgm:spPr/>
    </dgm:pt>
    <dgm:pt modelId="{55E8BAFA-D2C9-44F1-B28C-CC5B728191E0}" type="pres">
      <dgm:prSet presAssocID="{C6F1FD96-EB94-45FC-A403-5D3681945A2E}" presName="hierChild5" presStyleCnt="0"/>
      <dgm:spPr/>
    </dgm:pt>
    <dgm:pt modelId="{BEE03C2B-A708-467E-991B-510344967893}" type="pres">
      <dgm:prSet presAssocID="{DF6B635D-DB3D-4912-984A-702EFFB03AB9}" presName="Name37" presStyleLbl="parChTrans1D2" presStyleIdx="2" presStyleCnt="3"/>
      <dgm:spPr/>
    </dgm:pt>
    <dgm:pt modelId="{7FF3CC26-A713-43CC-876E-26E4BF8F5E5B}" type="pres">
      <dgm:prSet presAssocID="{01D1ED3F-00CA-400B-928E-F978AB583375}" presName="hierRoot2" presStyleCnt="0">
        <dgm:presLayoutVars>
          <dgm:hierBranch val="init"/>
        </dgm:presLayoutVars>
      </dgm:prSet>
      <dgm:spPr/>
    </dgm:pt>
    <dgm:pt modelId="{DDB3078E-7C2D-48C9-8F17-C37076F22044}" type="pres">
      <dgm:prSet presAssocID="{01D1ED3F-00CA-400B-928E-F978AB583375}" presName="rootComposite" presStyleCnt="0"/>
      <dgm:spPr/>
    </dgm:pt>
    <dgm:pt modelId="{B314899B-825F-48D4-A278-B2EDA60C6845}" type="pres">
      <dgm:prSet presAssocID="{01D1ED3F-00CA-400B-928E-F978AB583375}" presName="rootText" presStyleLbl="node2" presStyleIdx="2" presStyleCnt="3">
        <dgm:presLayoutVars>
          <dgm:chPref val="3"/>
        </dgm:presLayoutVars>
      </dgm:prSet>
      <dgm:spPr/>
    </dgm:pt>
    <dgm:pt modelId="{4CC85EA2-DFD2-4B25-B18E-148898F657D4}" type="pres">
      <dgm:prSet presAssocID="{01D1ED3F-00CA-400B-928E-F978AB583375}" presName="rootConnector" presStyleLbl="node2" presStyleIdx="2" presStyleCnt="3"/>
      <dgm:spPr/>
    </dgm:pt>
    <dgm:pt modelId="{BC1C3210-CA8E-4EBD-9145-4576EA5F7F58}" type="pres">
      <dgm:prSet presAssocID="{01D1ED3F-00CA-400B-928E-F978AB583375}" presName="hierChild4" presStyleCnt="0"/>
      <dgm:spPr/>
    </dgm:pt>
    <dgm:pt modelId="{201FDA18-7F8F-47ED-8DF5-9A5E4E8385F5}" type="pres">
      <dgm:prSet presAssocID="{DB7A5D9B-06ED-4682-8BAE-9335A01761DA}" presName="Name37" presStyleLbl="parChTrans1D3" presStyleIdx="3" presStyleCnt="4"/>
      <dgm:spPr/>
    </dgm:pt>
    <dgm:pt modelId="{0FFEE448-7DF7-45B9-AD73-4825354D764D}" type="pres">
      <dgm:prSet presAssocID="{29C8205F-5F7C-4937-9A7F-D2CC054B144C}" presName="hierRoot2" presStyleCnt="0">
        <dgm:presLayoutVars>
          <dgm:hierBranch val="init"/>
        </dgm:presLayoutVars>
      </dgm:prSet>
      <dgm:spPr/>
    </dgm:pt>
    <dgm:pt modelId="{B295CE4A-A604-40E2-89FE-C6DC22E731CF}" type="pres">
      <dgm:prSet presAssocID="{29C8205F-5F7C-4937-9A7F-D2CC054B144C}" presName="rootComposite" presStyleCnt="0"/>
      <dgm:spPr/>
    </dgm:pt>
    <dgm:pt modelId="{0BCB1A47-5A25-466C-BA54-CA9D466E0CFC}" type="pres">
      <dgm:prSet presAssocID="{29C8205F-5F7C-4937-9A7F-D2CC054B144C}" presName="rootText" presStyleLbl="node3" presStyleIdx="3" presStyleCnt="4">
        <dgm:presLayoutVars>
          <dgm:chPref val="3"/>
        </dgm:presLayoutVars>
      </dgm:prSet>
      <dgm:spPr/>
    </dgm:pt>
    <dgm:pt modelId="{3248901A-A5BB-4B70-AB40-572812AE078A}" type="pres">
      <dgm:prSet presAssocID="{29C8205F-5F7C-4937-9A7F-D2CC054B144C}" presName="rootConnector" presStyleLbl="node3" presStyleIdx="3" presStyleCnt="4"/>
      <dgm:spPr/>
    </dgm:pt>
    <dgm:pt modelId="{44947A1D-C8F6-40D5-B612-8D03C6227211}" type="pres">
      <dgm:prSet presAssocID="{29C8205F-5F7C-4937-9A7F-D2CC054B144C}" presName="hierChild4" presStyleCnt="0"/>
      <dgm:spPr/>
    </dgm:pt>
    <dgm:pt modelId="{AA217AB6-47F7-457C-9E1A-C396C3C205C1}" type="pres">
      <dgm:prSet presAssocID="{29C8205F-5F7C-4937-9A7F-D2CC054B144C}" presName="hierChild5" presStyleCnt="0"/>
      <dgm:spPr/>
    </dgm:pt>
    <dgm:pt modelId="{80D77F8D-2DB8-4461-81A1-3308E624E9BA}" type="pres">
      <dgm:prSet presAssocID="{01D1ED3F-00CA-400B-928E-F978AB583375}" presName="hierChild5" presStyleCnt="0"/>
      <dgm:spPr/>
    </dgm:pt>
    <dgm:pt modelId="{0D9A6898-1492-4CD9-9F19-953D8ADEE9CD}" type="pres">
      <dgm:prSet presAssocID="{ED0C3785-FA84-4900-99C1-D556EA7BB9AE}" presName="hierChild3" presStyleCnt="0"/>
      <dgm:spPr/>
    </dgm:pt>
  </dgm:ptLst>
  <dgm:cxnLst>
    <dgm:cxn modelId="{DF781A00-6966-4678-9612-EB095591150B}" srcId="{3FAFDA13-2ED0-4A3F-9AD7-A7CAA06E6A82}" destId="{ED0C3785-FA84-4900-99C1-D556EA7BB9AE}" srcOrd="0" destOrd="0" parTransId="{3B7EFDED-4ACD-42D0-BE0D-72F1E05111A4}" sibTransId="{90C7A699-14D0-4F44-B96B-309546EB0AE5}"/>
    <dgm:cxn modelId="{406D9C05-30D5-46E9-B166-762A7C6BA91D}" srcId="{ED0C3785-FA84-4900-99C1-D556EA7BB9AE}" destId="{C6F1FD96-EB94-45FC-A403-5D3681945A2E}" srcOrd="1" destOrd="0" parTransId="{9C9E74E7-D7C5-4046-8458-9ECAEA666436}" sibTransId="{E9D2B41F-9A88-4B99-BEA1-C73915C3FF25}"/>
    <dgm:cxn modelId="{9CAD8306-91F4-4871-BCBA-F90AC4515C6B}" type="presOf" srcId="{2A96DC20-190C-44BA-A93C-7CD99A02965D}" destId="{99A449A2-BE71-42C6-9DB8-CD6C4037AD53}" srcOrd="0" destOrd="0" presId="urn:microsoft.com/office/officeart/2005/8/layout/orgChart1"/>
    <dgm:cxn modelId="{1AB38808-1772-4CC5-BED0-CFD2CB7B6CB0}" srcId="{7394DE9A-D84B-4D04-9AB0-C6AEBD81545C}" destId="{AE100554-6CAF-4942-82C5-F2ED4EACD274}" srcOrd="0" destOrd="0" parTransId="{74952D68-8CA6-4FD8-A33C-988EFF7B400C}" sibTransId="{BD068C7F-2235-45F1-B21E-93348E3E9988}"/>
    <dgm:cxn modelId="{81B68016-020C-49C3-AF3C-6349AF6AB2CB}" type="presOf" srcId="{F8A40190-9CF1-41D1-8F39-282C8A0F7B6C}" destId="{F8E38872-0DEA-4D9A-821A-101082EC46DC}" srcOrd="0" destOrd="0" presId="urn:microsoft.com/office/officeart/2005/8/layout/orgChart1"/>
    <dgm:cxn modelId="{2D57DE24-646D-44A4-8FD8-5692E5102A8F}" srcId="{C6F1FD96-EB94-45FC-A403-5D3681945A2E}" destId="{F8A40190-9CF1-41D1-8F39-282C8A0F7B6C}" srcOrd="0" destOrd="0" parTransId="{2A96DC20-190C-44BA-A93C-7CD99A02965D}" sibTransId="{3BFC0BF7-9069-4871-A658-45E2E1969282}"/>
    <dgm:cxn modelId="{F42D1026-2450-4896-B6D5-24DBEF1A7D49}" type="presOf" srcId="{41EA1D47-5530-4E52-AA25-9615B8496070}" destId="{2FE83DE7-FB18-427F-B83F-14E9F6446D4B}" srcOrd="1" destOrd="0" presId="urn:microsoft.com/office/officeart/2005/8/layout/orgChart1"/>
    <dgm:cxn modelId="{D797EC36-9AC0-4AB9-8299-2918196A386C}" type="presOf" srcId="{DB7A5D9B-06ED-4682-8BAE-9335A01761DA}" destId="{201FDA18-7F8F-47ED-8DF5-9A5E4E8385F5}" srcOrd="0" destOrd="0" presId="urn:microsoft.com/office/officeart/2005/8/layout/orgChart1"/>
    <dgm:cxn modelId="{3CFC0F38-0784-4F82-83B2-502307DB94F2}" type="presOf" srcId="{7394DE9A-D84B-4D04-9AB0-C6AEBD81545C}" destId="{B354BF74-954D-4F31-82BA-F506AF51FFA6}" srcOrd="1" destOrd="0" presId="urn:microsoft.com/office/officeart/2005/8/layout/orgChart1"/>
    <dgm:cxn modelId="{E6819742-84A3-4F4F-A8E0-8C3A1D2DBAAF}" type="presOf" srcId="{C6F1FD96-EB94-45FC-A403-5D3681945A2E}" destId="{206FD874-CA09-4D62-BE4E-540B675C0CCD}" srcOrd="0" destOrd="0" presId="urn:microsoft.com/office/officeart/2005/8/layout/orgChart1"/>
    <dgm:cxn modelId="{15D57A44-3E65-4460-B457-1EE338ACC110}" type="presOf" srcId="{3E21D852-96ED-4C8B-8F55-61AA40A0D87E}" destId="{649F5425-C726-4693-B84B-32BD90ED6FE0}" srcOrd="0" destOrd="0" presId="urn:microsoft.com/office/officeart/2005/8/layout/orgChart1"/>
    <dgm:cxn modelId="{0DF46245-4FA6-423D-922F-34ACCB20ECCF}" srcId="{01D1ED3F-00CA-400B-928E-F978AB583375}" destId="{29C8205F-5F7C-4937-9A7F-D2CC054B144C}" srcOrd="0" destOrd="0" parTransId="{DB7A5D9B-06ED-4682-8BAE-9335A01761DA}" sibTransId="{2C1E3B28-E3B1-44C1-816E-A976BF949A3A}"/>
    <dgm:cxn modelId="{3C60C965-9A99-4843-AE74-797A686B3021}" type="presOf" srcId="{ED0C3785-FA84-4900-99C1-D556EA7BB9AE}" destId="{8E667853-CCAE-4B86-89F4-23A57A0611DA}" srcOrd="0" destOrd="0" presId="urn:microsoft.com/office/officeart/2005/8/layout/orgChart1"/>
    <dgm:cxn modelId="{2D3E5A4A-28B3-41F2-A96D-D505D9E657D0}" type="presOf" srcId="{41EA1D47-5530-4E52-AA25-9615B8496070}" destId="{C51E1358-6BBE-477D-9F87-79B6DF29F96C}" srcOrd="0" destOrd="0" presId="urn:microsoft.com/office/officeart/2005/8/layout/orgChart1"/>
    <dgm:cxn modelId="{1273116B-40B2-46AC-9349-7DF519A0A88C}" type="presOf" srcId="{7394DE9A-D84B-4D04-9AB0-C6AEBD81545C}" destId="{1C9BBD66-7234-4313-BB07-810EC9AE4E6E}" srcOrd="0" destOrd="0" presId="urn:microsoft.com/office/officeart/2005/8/layout/orgChart1"/>
    <dgm:cxn modelId="{F3E2436E-5918-425D-B117-6E7A1EF519EB}" type="presOf" srcId="{AA746772-8BC1-4620-9D19-C56E87E8DD55}" destId="{094F8943-2AC5-4D63-92BA-18AE32B8BFA8}" srcOrd="0" destOrd="0" presId="urn:microsoft.com/office/officeart/2005/8/layout/orgChart1"/>
    <dgm:cxn modelId="{1F041070-FF89-4D88-8637-4FE60A5817E5}" type="presOf" srcId="{ED0C3785-FA84-4900-99C1-D556EA7BB9AE}" destId="{37B2965D-E19F-4331-B879-ABDA791D3F6F}" srcOrd="1" destOrd="0" presId="urn:microsoft.com/office/officeart/2005/8/layout/orgChart1"/>
    <dgm:cxn modelId="{0ECE7652-1F89-43F0-AA98-B1F28F21A20C}" type="presOf" srcId="{AE100554-6CAF-4942-82C5-F2ED4EACD274}" destId="{257EA1A2-1234-4A2F-945F-C260D685F8D9}" srcOrd="0" destOrd="0" presId="urn:microsoft.com/office/officeart/2005/8/layout/orgChart1"/>
    <dgm:cxn modelId="{2A8CE152-3EA0-4DE5-84D6-579CC5013DFF}" type="presOf" srcId="{01D1ED3F-00CA-400B-928E-F978AB583375}" destId="{4CC85EA2-DFD2-4B25-B18E-148898F657D4}" srcOrd="1" destOrd="0" presId="urn:microsoft.com/office/officeart/2005/8/layout/orgChart1"/>
    <dgm:cxn modelId="{F2D35D57-F2F5-4FA7-997F-3D8D3DFB83A9}" srcId="{AE100554-6CAF-4942-82C5-F2ED4EACD274}" destId="{AA746772-8BC1-4620-9D19-C56E87E8DD55}" srcOrd="0" destOrd="0" parTransId="{3E21D852-96ED-4C8B-8F55-61AA40A0D87E}" sibTransId="{DA352582-60C9-4F30-AFE5-FECE9450B52A}"/>
    <dgm:cxn modelId="{2FFF617C-4C2A-4F83-BFDD-E3103CA7F294}" srcId="{ED0C3785-FA84-4900-99C1-D556EA7BB9AE}" destId="{7394DE9A-D84B-4D04-9AB0-C6AEBD81545C}" srcOrd="0" destOrd="0" parTransId="{6BD23F67-6137-4FDF-8B15-548EA48C184D}" sibTransId="{D362DEAD-5CC8-4D3D-9C87-4269135EC8B3}"/>
    <dgm:cxn modelId="{4AE4338D-B8E6-4C5B-BDCC-D7C816C5A9D9}" type="presOf" srcId="{01D1ED3F-00CA-400B-928E-F978AB583375}" destId="{B314899B-825F-48D4-A278-B2EDA60C6845}" srcOrd="0" destOrd="0" presId="urn:microsoft.com/office/officeart/2005/8/layout/orgChart1"/>
    <dgm:cxn modelId="{B5CD38A2-88BA-4086-B053-7AC2C80D6215}" type="presOf" srcId="{74952D68-8CA6-4FD8-A33C-988EFF7B400C}" destId="{DC2D2A62-3C47-4F60-AFAE-221ACA4FDC41}" srcOrd="0" destOrd="0" presId="urn:microsoft.com/office/officeart/2005/8/layout/orgChart1"/>
    <dgm:cxn modelId="{21C036AE-113D-4FEA-AA5E-557C02AD360D}" type="presOf" srcId="{F8A40190-9CF1-41D1-8F39-282C8A0F7B6C}" destId="{E0B13A1F-EE16-434B-A461-F75F848E1A57}" srcOrd="1" destOrd="0" presId="urn:microsoft.com/office/officeart/2005/8/layout/orgChart1"/>
    <dgm:cxn modelId="{F75D0EB4-D67C-419D-9A78-2C1A318E343B}" type="presOf" srcId="{DF6B635D-DB3D-4912-984A-702EFFB03AB9}" destId="{BEE03C2B-A708-467E-991B-510344967893}" srcOrd="0" destOrd="0" presId="urn:microsoft.com/office/officeart/2005/8/layout/orgChart1"/>
    <dgm:cxn modelId="{9DA586C0-B952-46EB-8889-179A9256AACC}" type="presOf" srcId="{0C95D637-108C-4A4E-B8E2-7629D08715F2}" destId="{77A7BB92-EDF3-409F-9977-02DB3B731C34}" srcOrd="0" destOrd="0" presId="urn:microsoft.com/office/officeart/2005/8/layout/orgChart1"/>
    <dgm:cxn modelId="{BC6245CA-FFD2-468A-BCCE-C758C450CA2F}" type="presOf" srcId="{AA746772-8BC1-4620-9D19-C56E87E8DD55}" destId="{14AC61C2-01D9-432C-9368-850DCCC0861C}" srcOrd="1" destOrd="0" presId="urn:microsoft.com/office/officeart/2005/8/layout/orgChart1"/>
    <dgm:cxn modelId="{590818D3-2635-436A-BB2F-48EADE981055}" type="presOf" srcId="{6BD23F67-6137-4FDF-8B15-548EA48C184D}" destId="{134E7BC6-DD16-4236-AFD6-DAB4977AE4AA}" srcOrd="0" destOrd="0" presId="urn:microsoft.com/office/officeart/2005/8/layout/orgChart1"/>
    <dgm:cxn modelId="{1E947CD5-3F1F-45A2-AB3A-24E206A4E7BF}" type="presOf" srcId="{3FAFDA13-2ED0-4A3F-9AD7-A7CAA06E6A82}" destId="{3A61B4D2-B614-4962-A5A2-512B9012E8C9}" srcOrd="0" destOrd="0" presId="urn:microsoft.com/office/officeart/2005/8/layout/orgChart1"/>
    <dgm:cxn modelId="{6319FAD8-BA13-4D66-92CE-1E97BFEE218E}" type="presOf" srcId="{29C8205F-5F7C-4937-9A7F-D2CC054B144C}" destId="{0BCB1A47-5A25-466C-BA54-CA9D466E0CFC}" srcOrd="0" destOrd="0" presId="urn:microsoft.com/office/officeart/2005/8/layout/orgChart1"/>
    <dgm:cxn modelId="{689077DB-822F-4846-AA6F-BC3F7D170A86}" type="presOf" srcId="{AE100554-6CAF-4942-82C5-F2ED4EACD274}" destId="{485E2DF6-7A88-4CD9-8024-D9E4B2C2A1A1}" srcOrd="1" destOrd="0" presId="urn:microsoft.com/office/officeart/2005/8/layout/orgChart1"/>
    <dgm:cxn modelId="{8711F1DB-C084-4A01-9BE4-A8854BF586CC}" type="presOf" srcId="{9C9E74E7-D7C5-4046-8458-9ECAEA666436}" destId="{706BA3B1-7189-49E9-98F1-8C7921BA9E4D}" srcOrd="0" destOrd="0" presId="urn:microsoft.com/office/officeart/2005/8/layout/orgChart1"/>
    <dgm:cxn modelId="{DCD388DC-2B0F-4D71-A332-1B822ACE4042}" srcId="{ED0C3785-FA84-4900-99C1-D556EA7BB9AE}" destId="{01D1ED3F-00CA-400B-928E-F978AB583375}" srcOrd="2" destOrd="0" parTransId="{DF6B635D-DB3D-4912-984A-702EFFB03AB9}" sibTransId="{5754B5D3-4979-452F-9941-80D5C5EF0F1F}"/>
    <dgm:cxn modelId="{493BDBE8-5C95-42D1-95B5-EFD13FC23EDC}" type="presOf" srcId="{29C8205F-5F7C-4937-9A7F-D2CC054B144C}" destId="{3248901A-A5BB-4B70-AB40-572812AE078A}" srcOrd="1" destOrd="0" presId="urn:microsoft.com/office/officeart/2005/8/layout/orgChart1"/>
    <dgm:cxn modelId="{6A6C26EF-E1A9-49BA-8989-93D8446B1D6E}" srcId="{7394DE9A-D84B-4D04-9AB0-C6AEBD81545C}" destId="{41EA1D47-5530-4E52-AA25-9615B8496070}" srcOrd="1" destOrd="0" parTransId="{0C95D637-108C-4A4E-B8E2-7629D08715F2}" sibTransId="{2AC39BC8-BA1C-4CA8-BFE2-2A842DF5EB70}"/>
    <dgm:cxn modelId="{3273F4F2-0AE7-44C3-BC34-1DA82B7FBC7F}" type="presOf" srcId="{C6F1FD96-EB94-45FC-A403-5D3681945A2E}" destId="{349EE98D-DB3D-488C-BB8A-6D72BAB9EC72}" srcOrd="1" destOrd="0" presId="urn:microsoft.com/office/officeart/2005/8/layout/orgChart1"/>
    <dgm:cxn modelId="{D6AD00FD-DBBB-4C7D-823B-706625110407}" type="presParOf" srcId="{3A61B4D2-B614-4962-A5A2-512B9012E8C9}" destId="{ECC925D8-FCA7-4E55-A4C2-7B9E86239E4C}" srcOrd="0" destOrd="0" presId="urn:microsoft.com/office/officeart/2005/8/layout/orgChart1"/>
    <dgm:cxn modelId="{A6A73D00-DDD0-46A8-8714-A23F98C3EA2B}" type="presParOf" srcId="{ECC925D8-FCA7-4E55-A4C2-7B9E86239E4C}" destId="{B8593078-CF9D-426F-9823-55006A4E41DF}" srcOrd="0" destOrd="0" presId="urn:microsoft.com/office/officeart/2005/8/layout/orgChart1"/>
    <dgm:cxn modelId="{1A1AAC54-830E-488D-B39C-27EFBDC0F3A2}" type="presParOf" srcId="{B8593078-CF9D-426F-9823-55006A4E41DF}" destId="{8E667853-CCAE-4B86-89F4-23A57A0611DA}" srcOrd="0" destOrd="0" presId="urn:microsoft.com/office/officeart/2005/8/layout/orgChart1"/>
    <dgm:cxn modelId="{6E9ABCF4-CB49-454F-9668-9A476CA96114}" type="presParOf" srcId="{B8593078-CF9D-426F-9823-55006A4E41DF}" destId="{37B2965D-E19F-4331-B879-ABDA791D3F6F}" srcOrd="1" destOrd="0" presId="urn:microsoft.com/office/officeart/2005/8/layout/orgChart1"/>
    <dgm:cxn modelId="{382BDCCC-0CF8-4406-8CD7-73016D82A0F5}" type="presParOf" srcId="{ECC925D8-FCA7-4E55-A4C2-7B9E86239E4C}" destId="{2773044E-273F-4502-B629-6FC5F435F9AA}" srcOrd="1" destOrd="0" presId="urn:microsoft.com/office/officeart/2005/8/layout/orgChart1"/>
    <dgm:cxn modelId="{6E52DC26-3FD8-4A90-9986-0EDA21C087F0}" type="presParOf" srcId="{2773044E-273F-4502-B629-6FC5F435F9AA}" destId="{134E7BC6-DD16-4236-AFD6-DAB4977AE4AA}" srcOrd="0" destOrd="0" presId="urn:microsoft.com/office/officeart/2005/8/layout/orgChart1"/>
    <dgm:cxn modelId="{59C6DC7C-BAF8-454C-84E8-6FC309B12D8A}" type="presParOf" srcId="{2773044E-273F-4502-B629-6FC5F435F9AA}" destId="{8A7E5B15-2D06-40AF-8A22-58A90DEE4E1F}" srcOrd="1" destOrd="0" presId="urn:microsoft.com/office/officeart/2005/8/layout/orgChart1"/>
    <dgm:cxn modelId="{95AF368E-0895-4149-8BEA-C28FF1D8814D}" type="presParOf" srcId="{8A7E5B15-2D06-40AF-8A22-58A90DEE4E1F}" destId="{A74E39A6-997B-4A18-B1C6-6CBAE41AE8FC}" srcOrd="0" destOrd="0" presId="urn:microsoft.com/office/officeart/2005/8/layout/orgChart1"/>
    <dgm:cxn modelId="{DA112FA3-2411-4B73-BC55-4A322E1BFCC1}" type="presParOf" srcId="{A74E39A6-997B-4A18-B1C6-6CBAE41AE8FC}" destId="{1C9BBD66-7234-4313-BB07-810EC9AE4E6E}" srcOrd="0" destOrd="0" presId="urn:microsoft.com/office/officeart/2005/8/layout/orgChart1"/>
    <dgm:cxn modelId="{7C769B0E-4C6A-4E1E-853E-141214BBFBDC}" type="presParOf" srcId="{A74E39A6-997B-4A18-B1C6-6CBAE41AE8FC}" destId="{B354BF74-954D-4F31-82BA-F506AF51FFA6}" srcOrd="1" destOrd="0" presId="urn:microsoft.com/office/officeart/2005/8/layout/orgChart1"/>
    <dgm:cxn modelId="{008F0276-AD60-48F3-B4B6-81723EF492C5}" type="presParOf" srcId="{8A7E5B15-2D06-40AF-8A22-58A90DEE4E1F}" destId="{1C6F47F1-4C9E-40B7-B7ED-2EAD71D57A1B}" srcOrd="1" destOrd="0" presId="urn:microsoft.com/office/officeart/2005/8/layout/orgChart1"/>
    <dgm:cxn modelId="{59CC7565-946E-4FEB-B728-728503B5E90D}" type="presParOf" srcId="{1C6F47F1-4C9E-40B7-B7ED-2EAD71D57A1B}" destId="{DC2D2A62-3C47-4F60-AFAE-221ACA4FDC41}" srcOrd="0" destOrd="0" presId="urn:microsoft.com/office/officeart/2005/8/layout/orgChart1"/>
    <dgm:cxn modelId="{0D18A11B-567D-420E-8DCF-DFC8CA12A04E}" type="presParOf" srcId="{1C6F47F1-4C9E-40B7-B7ED-2EAD71D57A1B}" destId="{3C93CCBC-B910-4882-A5AC-2648224BA55C}" srcOrd="1" destOrd="0" presId="urn:microsoft.com/office/officeart/2005/8/layout/orgChart1"/>
    <dgm:cxn modelId="{E2E78BB9-695F-4260-8A1E-E477BB838725}" type="presParOf" srcId="{3C93CCBC-B910-4882-A5AC-2648224BA55C}" destId="{1612AEBA-AE81-4980-B384-42A89FB36A10}" srcOrd="0" destOrd="0" presId="urn:microsoft.com/office/officeart/2005/8/layout/orgChart1"/>
    <dgm:cxn modelId="{B2538B89-3530-4EB8-BEF3-BC3A6348BA77}" type="presParOf" srcId="{1612AEBA-AE81-4980-B384-42A89FB36A10}" destId="{257EA1A2-1234-4A2F-945F-C260D685F8D9}" srcOrd="0" destOrd="0" presId="urn:microsoft.com/office/officeart/2005/8/layout/orgChart1"/>
    <dgm:cxn modelId="{5ADA9D37-B352-4207-B983-18BB63185C01}" type="presParOf" srcId="{1612AEBA-AE81-4980-B384-42A89FB36A10}" destId="{485E2DF6-7A88-4CD9-8024-D9E4B2C2A1A1}" srcOrd="1" destOrd="0" presId="urn:microsoft.com/office/officeart/2005/8/layout/orgChart1"/>
    <dgm:cxn modelId="{871F89BA-4642-4CA1-8BD5-7CF57274C022}" type="presParOf" srcId="{3C93CCBC-B910-4882-A5AC-2648224BA55C}" destId="{BF934FB8-AC11-4CE9-9C86-1DAE5C348FF9}" srcOrd="1" destOrd="0" presId="urn:microsoft.com/office/officeart/2005/8/layout/orgChart1"/>
    <dgm:cxn modelId="{1BAF7109-D555-40D3-B0FA-889321A7508C}" type="presParOf" srcId="{BF934FB8-AC11-4CE9-9C86-1DAE5C348FF9}" destId="{649F5425-C726-4693-B84B-32BD90ED6FE0}" srcOrd="0" destOrd="0" presId="urn:microsoft.com/office/officeart/2005/8/layout/orgChart1"/>
    <dgm:cxn modelId="{445BDD56-D716-4919-A2E4-3DBAFC59A6A6}" type="presParOf" srcId="{BF934FB8-AC11-4CE9-9C86-1DAE5C348FF9}" destId="{5F2C308D-49AE-4366-B5B9-BDB55B93FBA1}" srcOrd="1" destOrd="0" presId="urn:microsoft.com/office/officeart/2005/8/layout/orgChart1"/>
    <dgm:cxn modelId="{8F6FEC61-0DDB-4D00-9CBC-45C64127B081}" type="presParOf" srcId="{5F2C308D-49AE-4366-B5B9-BDB55B93FBA1}" destId="{37051FD2-17E4-4E58-A4F1-61E5E7BE75BB}" srcOrd="0" destOrd="0" presId="urn:microsoft.com/office/officeart/2005/8/layout/orgChart1"/>
    <dgm:cxn modelId="{5AF2A247-2BBD-4D1A-BB54-B057A67E4BB2}" type="presParOf" srcId="{37051FD2-17E4-4E58-A4F1-61E5E7BE75BB}" destId="{094F8943-2AC5-4D63-92BA-18AE32B8BFA8}" srcOrd="0" destOrd="0" presId="urn:microsoft.com/office/officeart/2005/8/layout/orgChart1"/>
    <dgm:cxn modelId="{4A8F53B0-F35B-496C-BEEE-17B388935490}" type="presParOf" srcId="{37051FD2-17E4-4E58-A4F1-61E5E7BE75BB}" destId="{14AC61C2-01D9-432C-9368-850DCCC0861C}" srcOrd="1" destOrd="0" presId="urn:microsoft.com/office/officeart/2005/8/layout/orgChart1"/>
    <dgm:cxn modelId="{4FB51EFD-E176-45BB-B8CD-CAEE9A40D1CC}" type="presParOf" srcId="{5F2C308D-49AE-4366-B5B9-BDB55B93FBA1}" destId="{0ABF8089-ACFF-4528-A359-C0423223853F}" srcOrd="1" destOrd="0" presId="urn:microsoft.com/office/officeart/2005/8/layout/orgChart1"/>
    <dgm:cxn modelId="{C5D5DB7C-CBBC-4B74-9793-7DF646938C13}" type="presParOf" srcId="{5F2C308D-49AE-4366-B5B9-BDB55B93FBA1}" destId="{E04C5626-2785-462F-AD3C-398BB1C15335}" srcOrd="2" destOrd="0" presId="urn:microsoft.com/office/officeart/2005/8/layout/orgChart1"/>
    <dgm:cxn modelId="{B96E20EE-4C8B-4C03-B1FF-16B2488D50A6}" type="presParOf" srcId="{3C93CCBC-B910-4882-A5AC-2648224BA55C}" destId="{859F5E8A-8B37-4612-9491-DBDBA01D04A5}" srcOrd="2" destOrd="0" presId="urn:microsoft.com/office/officeart/2005/8/layout/orgChart1"/>
    <dgm:cxn modelId="{068C58D6-8A6B-4728-9F29-E1053C7E3ACC}" type="presParOf" srcId="{1C6F47F1-4C9E-40B7-B7ED-2EAD71D57A1B}" destId="{77A7BB92-EDF3-409F-9977-02DB3B731C34}" srcOrd="2" destOrd="0" presId="urn:microsoft.com/office/officeart/2005/8/layout/orgChart1"/>
    <dgm:cxn modelId="{85FCA345-BDA3-4EE2-BFB9-69FD0DE2E4CE}" type="presParOf" srcId="{1C6F47F1-4C9E-40B7-B7ED-2EAD71D57A1B}" destId="{372F79B9-517D-42FA-AABE-B777FC61E86A}" srcOrd="3" destOrd="0" presId="urn:microsoft.com/office/officeart/2005/8/layout/orgChart1"/>
    <dgm:cxn modelId="{5C628FEC-7073-49C9-92F7-DC4D6D28FA76}" type="presParOf" srcId="{372F79B9-517D-42FA-AABE-B777FC61E86A}" destId="{E4241302-832E-4A22-B70B-D195C1A5C7A5}" srcOrd="0" destOrd="0" presId="urn:microsoft.com/office/officeart/2005/8/layout/orgChart1"/>
    <dgm:cxn modelId="{7E4BDFB1-CCE1-4462-92D3-F775AEB4BC62}" type="presParOf" srcId="{E4241302-832E-4A22-B70B-D195C1A5C7A5}" destId="{C51E1358-6BBE-477D-9F87-79B6DF29F96C}" srcOrd="0" destOrd="0" presId="urn:microsoft.com/office/officeart/2005/8/layout/orgChart1"/>
    <dgm:cxn modelId="{6BF9F8B3-A0FF-4C00-865E-FF3BCBB0E857}" type="presParOf" srcId="{E4241302-832E-4A22-B70B-D195C1A5C7A5}" destId="{2FE83DE7-FB18-427F-B83F-14E9F6446D4B}" srcOrd="1" destOrd="0" presId="urn:microsoft.com/office/officeart/2005/8/layout/orgChart1"/>
    <dgm:cxn modelId="{F14B4FC3-1012-4246-92B7-EB67C498E0B1}" type="presParOf" srcId="{372F79B9-517D-42FA-AABE-B777FC61E86A}" destId="{1183C075-96B0-473C-BC42-9A4C242BEFC6}" srcOrd="1" destOrd="0" presId="urn:microsoft.com/office/officeart/2005/8/layout/orgChart1"/>
    <dgm:cxn modelId="{98D9DE99-043A-41D5-9794-DE4CB4862454}" type="presParOf" srcId="{372F79B9-517D-42FA-AABE-B777FC61E86A}" destId="{587D02C1-5C5D-47B5-8E8C-4973679CE59F}" srcOrd="2" destOrd="0" presId="urn:microsoft.com/office/officeart/2005/8/layout/orgChart1"/>
    <dgm:cxn modelId="{1B53FFA6-BFEC-4801-9DBC-576115008197}" type="presParOf" srcId="{8A7E5B15-2D06-40AF-8A22-58A90DEE4E1F}" destId="{B8E689CF-7113-4488-AA1D-CB10BF224641}" srcOrd="2" destOrd="0" presId="urn:microsoft.com/office/officeart/2005/8/layout/orgChart1"/>
    <dgm:cxn modelId="{1437168C-B98A-4F07-9502-8267773D4C30}" type="presParOf" srcId="{2773044E-273F-4502-B629-6FC5F435F9AA}" destId="{706BA3B1-7189-49E9-98F1-8C7921BA9E4D}" srcOrd="2" destOrd="0" presId="urn:microsoft.com/office/officeart/2005/8/layout/orgChart1"/>
    <dgm:cxn modelId="{FBB554A4-ED0D-4E9C-8C9E-8C32D7D45E1D}" type="presParOf" srcId="{2773044E-273F-4502-B629-6FC5F435F9AA}" destId="{AE297F8A-8524-4F9A-B518-F91B4FE4F0D7}" srcOrd="3" destOrd="0" presId="urn:microsoft.com/office/officeart/2005/8/layout/orgChart1"/>
    <dgm:cxn modelId="{E258AA61-F6AE-4B7A-8D9F-E60E1A2561E1}" type="presParOf" srcId="{AE297F8A-8524-4F9A-B518-F91B4FE4F0D7}" destId="{EF08F7F9-62A5-4204-882A-63356C06AA8A}" srcOrd="0" destOrd="0" presId="urn:microsoft.com/office/officeart/2005/8/layout/orgChart1"/>
    <dgm:cxn modelId="{D68C97D4-CD59-4ED3-99E0-A02BC5D62CA0}" type="presParOf" srcId="{EF08F7F9-62A5-4204-882A-63356C06AA8A}" destId="{206FD874-CA09-4D62-BE4E-540B675C0CCD}" srcOrd="0" destOrd="0" presId="urn:microsoft.com/office/officeart/2005/8/layout/orgChart1"/>
    <dgm:cxn modelId="{A54AF1BF-1EAF-4CA1-AF5E-9C987BD31FCD}" type="presParOf" srcId="{EF08F7F9-62A5-4204-882A-63356C06AA8A}" destId="{349EE98D-DB3D-488C-BB8A-6D72BAB9EC72}" srcOrd="1" destOrd="0" presId="urn:microsoft.com/office/officeart/2005/8/layout/orgChart1"/>
    <dgm:cxn modelId="{4541A507-1F7E-4981-9499-B9166AAAD644}" type="presParOf" srcId="{AE297F8A-8524-4F9A-B518-F91B4FE4F0D7}" destId="{B02E4B40-ADC0-434D-817D-65F80B65D57D}" srcOrd="1" destOrd="0" presId="urn:microsoft.com/office/officeart/2005/8/layout/orgChart1"/>
    <dgm:cxn modelId="{63B06C51-DBC4-4129-A71A-4731C03C0F55}" type="presParOf" srcId="{B02E4B40-ADC0-434D-817D-65F80B65D57D}" destId="{99A449A2-BE71-42C6-9DB8-CD6C4037AD53}" srcOrd="0" destOrd="0" presId="urn:microsoft.com/office/officeart/2005/8/layout/orgChart1"/>
    <dgm:cxn modelId="{70ECB572-5EAF-48C8-B00E-D69D1F909364}" type="presParOf" srcId="{B02E4B40-ADC0-434D-817D-65F80B65D57D}" destId="{1E96171B-8D0F-4ABB-B904-D381964A7318}" srcOrd="1" destOrd="0" presId="urn:microsoft.com/office/officeart/2005/8/layout/orgChart1"/>
    <dgm:cxn modelId="{3F3BA0FF-3F71-41B0-9092-884D9F202331}" type="presParOf" srcId="{1E96171B-8D0F-4ABB-B904-D381964A7318}" destId="{1CFE299A-55FF-430B-8822-F1036EB4B4A0}" srcOrd="0" destOrd="0" presId="urn:microsoft.com/office/officeart/2005/8/layout/orgChart1"/>
    <dgm:cxn modelId="{16CC2161-878B-4E64-8BC9-4271EDDBE6EB}" type="presParOf" srcId="{1CFE299A-55FF-430B-8822-F1036EB4B4A0}" destId="{F8E38872-0DEA-4D9A-821A-101082EC46DC}" srcOrd="0" destOrd="0" presId="urn:microsoft.com/office/officeart/2005/8/layout/orgChart1"/>
    <dgm:cxn modelId="{E85EE703-EBEF-4282-A052-7283DC24055C}" type="presParOf" srcId="{1CFE299A-55FF-430B-8822-F1036EB4B4A0}" destId="{E0B13A1F-EE16-434B-A461-F75F848E1A57}" srcOrd="1" destOrd="0" presId="urn:microsoft.com/office/officeart/2005/8/layout/orgChart1"/>
    <dgm:cxn modelId="{5A2F8AAA-6C14-4E99-8D44-EA72B3E1B4CD}" type="presParOf" srcId="{1E96171B-8D0F-4ABB-B904-D381964A7318}" destId="{1DFED9AE-C5F5-4424-ABED-8937265B6CD0}" srcOrd="1" destOrd="0" presId="urn:microsoft.com/office/officeart/2005/8/layout/orgChart1"/>
    <dgm:cxn modelId="{B52545C2-5083-4C74-9F77-4EF08E322169}" type="presParOf" srcId="{1E96171B-8D0F-4ABB-B904-D381964A7318}" destId="{89BE8C7D-E48E-4361-B371-32D8141EA897}" srcOrd="2" destOrd="0" presId="urn:microsoft.com/office/officeart/2005/8/layout/orgChart1"/>
    <dgm:cxn modelId="{5186AC6C-FC98-41BD-BA9F-7E7E8AAE4FCB}" type="presParOf" srcId="{AE297F8A-8524-4F9A-B518-F91B4FE4F0D7}" destId="{55E8BAFA-D2C9-44F1-B28C-CC5B728191E0}" srcOrd="2" destOrd="0" presId="urn:microsoft.com/office/officeart/2005/8/layout/orgChart1"/>
    <dgm:cxn modelId="{CA88A78A-7429-4A7F-A533-F5EEF1DE493C}" type="presParOf" srcId="{2773044E-273F-4502-B629-6FC5F435F9AA}" destId="{BEE03C2B-A708-467E-991B-510344967893}" srcOrd="4" destOrd="0" presId="urn:microsoft.com/office/officeart/2005/8/layout/orgChart1"/>
    <dgm:cxn modelId="{FC043494-B76C-4D8D-A27D-4050322326E6}" type="presParOf" srcId="{2773044E-273F-4502-B629-6FC5F435F9AA}" destId="{7FF3CC26-A713-43CC-876E-26E4BF8F5E5B}" srcOrd="5" destOrd="0" presId="urn:microsoft.com/office/officeart/2005/8/layout/orgChart1"/>
    <dgm:cxn modelId="{0820EFC9-4363-43BE-8B3E-BE7EAADCC65A}" type="presParOf" srcId="{7FF3CC26-A713-43CC-876E-26E4BF8F5E5B}" destId="{DDB3078E-7C2D-48C9-8F17-C37076F22044}" srcOrd="0" destOrd="0" presId="urn:microsoft.com/office/officeart/2005/8/layout/orgChart1"/>
    <dgm:cxn modelId="{C17991B9-0A3F-49C1-8ED8-9B77969D2800}" type="presParOf" srcId="{DDB3078E-7C2D-48C9-8F17-C37076F22044}" destId="{B314899B-825F-48D4-A278-B2EDA60C6845}" srcOrd="0" destOrd="0" presId="urn:microsoft.com/office/officeart/2005/8/layout/orgChart1"/>
    <dgm:cxn modelId="{33CEC896-D681-4C45-B5C5-E9BF45EF9C39}" type="presParOf" srcId="{DDB3078E-7C2D-48C9-8F17-C37076F22044}" destId="{4CC85EA2-DFD2-4B25-B18E-148898F657D4}" srcOrd="1" destOrd="0" presId="urn:microsoft.com/office/officeart/2005/8/layout/orgChart1"/>
    <dgm:cxn modelId="{2E8D6493-DAA4-4EA5-91C3-2E0F2D1850F2}" type="presParOf" srcId="{7FF3CC26-A713-43CC-876E-26E4BF8F5E5B}" destId="{BC1C3210-CA8E-4EBD-9145-4576EA5F7F58}" srcOrd="1" destOrd="0" presId="urn:microsoft.com/office/officeart/2005/8/layout/orgChart1"/>
    <dgm:cxn modelId="{DED36866-B02F-4652-8346-F27FD9D28D19}" type="presParOf" srcId="{BC1C3210-CA8E-4EBD-9145-4576EA5F7F58}" destId="{201FDA18-7F8F-47ED-8DF5-9A5E4E8385F5}" srcOrd="0" destOrd="0" presId="urn:microsoft.com/office/officeart/2005/8/layout/orgChart1"/>
    <dgm:cxn modelId="{593139E5-00A9-4FCF-8009-7D846DB242FD}" type="presParOf" srcId="{BC1C3210-CA8E-4EBD-9145-4576EA5F7F58}" destId="{0FFEE448-7DF7-45B9-AD73-4825354D764D}" srcOrd="1" destOrd="0" presId="urn:microsoft.com/office/officeart/2005/8/layout/orgChart1"/>
    <dgm:cxn modelId="{3610587F-C4B1-42DF-BA03-4BEE5CDF1DD7}" type="presParOf" srcId="{0FFEE448-7DF7-45B9-AD73-4825354D764D}" destId="{B295CE4A-A604-40E2-89FE-C6DC22E731CF}" srcOrd="0" destOrd="0" presId="urn:microsoft.com/office/officeart/2005/8/layout/orgChart1"/>
    <dgm:cxn modelId="{D77FE843-864C-42C9-AB23-807F49E7B923}" type="presParOf" srcId="{B295CE4A-A604-40E2-89FE-C6DC22E731CF}" destId="{0BCB1A47-5A25-466C-BA54-CA9D466E0CFC}" srcOrd="0" destOrd="0" presId="urn:microsoft.com/office/officeart/2005/8/layout/orgChart1"/>
    <dgm:cxn modelId="{D4C158EC-190D-47F7-89B8-1F9BBF66281D}" type="presParOf" srcId="{B295CE4A-A604-40E2-89FE-C6DC22E731CF}" destId="{3248901A-A5BB-4B70-AB40-572812AE078A}" srcOrd="1" destOrd="0" presId="urn:microsoft.com/office/officeart/2005/8/layout/orgChart1"/>
    <dgm:cxn modelId="{BE2B5F17-7F63-4817-BB1D-5E6E261F2688}" type="presParOf" srcId="{0FFEE448-7DF7-45B9-AD73-4825354D764D}" destId="{44947A1D-C8F6-40D5-B612-8D03C6227211}" srcOrd="1" destOrd="0" presId="urn:microsoft.com/office/officeart/2005/8/layout/orgChart1"/>
    <dgm:cxn modelId="{0932A4A2-7763-4AE3-8A79-5667FCD1886A}" type="presParOf" srcId="{0FFEE448-7DF7-45B9-AD73-4825354D764D}" destId="{AA217AB6-47F7-457C-9E1A-C396C3C205C1}" srcOrd="2" destOrd="0" presId="urn:microsoft.com/office/officeart/2005/8/layout/orgChart1"/>
    <dgm:cxn modelId="{EAD6F22D-B558-4536-A223-82C7D3730A84}" type="presParOf" srcId="{7FF3CC26-A713-43CC-876E-26E4BF8F5E5B}" destId="{80D77F8D-2DB8-4461-81A1-3308E624E9BA}" srcOrd="2" destOrd="0" presId="urn:microsoft.com/office/officeart/2005/8/layout/orgChart1"/>
    <dgm:cxn modelId="{E6D54944-8D12-43BA-90BB-E64F78D6D4DE}" type="presParOf" srcId="{ECC925D8-FCA7-4E55-A4C2-7B9E86239E4C}" destId="{0D9A6898-1492-4CD9-9F19-953D8ADEE9CD}"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1FDA18-7F8F-47ED-8DF5-9A5E4E8385F5}">
      <dsp:nvSpPr>
        <dsp:cNvPr id="0" name=""/>
        <dsp:cNvSpPr/>
      </dsp:nvSpPr>
      <dsp:spPr>
        <a:xfrm>
          <a:off x="3081284" y="1188639"/>
          <a:ext cx="132722" cy="407015"/>
        </a:xfrm>
        <a:custGeom>
          <a:avLst/>
          <a:gdLst/>
          <a:ahLst/>
          <a:cxnLst/>
          <a:rect l="0" t="0" r="0" b="0"/>
          <a:pathLst>
            <a:path>
              <a:moveTo>
                <a:pt x="0" y="0"/>
              </a:moveTo>
              <a:lnTo>
                <a:pt x="0" y="407015"/>
              </a:lnTo>
              <a:lnTo>
                <a:pt x="132722" y="4070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E03C2B-A708-467E-991B-510344967893}">
      <dsp:nvSpPr>
        <dsp:cNvPr id="0" name=""/>
        <dsp:cNvSpPr/>
      </dsp:nvSpPr>
      <dsp:spPr>
        <a:xfrm>
          <a:off x="2207527" y="560419"/>
          <a:ext cx="1227683" cy="185811"/>
        </a:xfrm>
        <a:custGeom>
          <a:avLst/>
          <a:gdLst/>
          <a:ahLst/>
          <a:cxnLst/>
          <a:rect l="0" t="0" r="0" b="0"/>
          <a:pathLst>
            <a:path>
              <a:moveTo>
                <a:pt x="0" y="0"/>
              </a:moveTo>
              <a:lnTo>
                <a:pt x="0" y="92905"/>
              </a:lnTo>
              <a:lnTo>
                <a:pt x="1227683" y="92905"/>
              </a:lnTo>
              <a:lnTo>
                <a:pt x="1227683" y="1858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A449A2-BE71-42C6-9DB8-CD6C4037AD53}">
      <dsp:nvSpPr>
        <dsp:cNvPr id="0" name=""/>
        <dsp:cNvSpPr/>
      </dsp:nvSpPr>
      <dsp:spPr>
        <a:xfrm>
          <a:off x="2010655" y="1188639"/>
          <a:ext cx="132722" cy="407015"/>
        </a:xfrm>
        <a:custGeom>
          <a:avLst/>
          <a:gdLst/>
          <a:ahLst/>
          <a:cxnLst/>
          <a:rect l="0" t="0" r="0" b="0"/>
          <a:pathLst>
            <a:path>
              <a:moveTo>
                <a:pt x="0" y="0"/>
              </a:moveTo>
              <a:lnTo>
                <a:pt x="0" y="407015"/>
              </a:lnTo>
              <a:lnTo>
                <a:pt x="132722" y="4070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6BA3B1-7189-49E9-98F1-8C7921BA9E4D}">
      <dsp:nvSpPr>
        <dsp:cNvPr id="0" name=""/>
        <dsp:cNvSpPr/>
      </dsp:nvSpPr>
      <dsp:spPr>
        <a:xfrm>
          <a:off x="2207527" y="560419"/>
          <a:ext cx="157055" cy="185811"/>
        </a:xfrm>
        <a:custGeom>
          <a:avLst/>
          <a:gdLst/>
          <a:ahLst/>
          <a:cxnLst/>
          <a:rect l="0" t="0" r="0" b="0"/>
          <a:pathLst>
            <a:path>
              <a:moveTo>
                <a:pt x="0" y="0"/>
              </a:moveTo>
              <a:lnTo>
                <a:pt x="0" y="92905"/>
              </a:lnTo>
              <a:lnTo>
                <a:pt x="157055" y="92905"/>
              </a:lnTo>
              <a:lnTo>
                <a:pt x="157055" y="1858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A7BB92-EDF3-409F-9977-02DB3B731C34}">
      <dsp:nvSpPr>
        <dsp:cNvPr id="0" name=""/>
        <dsp:cNvSpPr/>
      </dsp:nvSpPr>
      <dsp:spPr>
        <a:xfrm>
          <a:off x="979844" y="1188639"/>
          <a:ext cx="535314" cy="185811"/>
        </a:xfrm>
        <a:custGeom>
          <a:avLst/>
          <a:gdLst/>
          <a:ahLst/>
          <a:cxnLst/>
          <a:rect l="0" t="0" r="0" b="0"/>
          <a:pathLst>
            <a:path>
              <a:moveTo>
                <a:pt x="0" y="0"/>
              </a:moveTo>
              <a:lnTo>
                <a:pt x="0" y="92905"/>
              </a:lnTo>
              <a:lnTo>
                <a:pt x="535314" y="92905"/>
              </a:lnTo>
              <a:lnTo>
                <a:pt x="535314" y="1858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9F5425-C726-4693-B84B-32BD90ED6FE0}">
      <dsp:nvSpPr>
        <dsp:cNvPr id="0" name=""/>
        <dsp:cNvSpPr/>
      </dsp:nvSpPr>
      <dsp:spPr>
        <a:xfrm>
          <a:off x="90603" y="1816859"/>
          <a:ext cx="132722" cy="407015"/>
        </a:xfrm>
        <a:custGeom>
          <a:avLst/>
          <a:gdLst/>
          <a:ahLst/>
          <a:cxnLst/>
          <a:rect l="0" t="0" r="0" b="0"/>
          <a:pathLst>
            <a:path>
              <a:moveTo>
                <a:pt x="0" y="0"/>
              </a:moveTo>
              <a:lnTo>
                <a:pt x="0" y="407015"/>
              </a:lnTo>
              <a:lnTo>
                <a:pt x="132722" y="4070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2D2A62-3C47-4F60-AFAE-221ACA4FDC41}">
      <dsp:nvSpPr>
        <dsp:cNvPr id="0" name=""/>
        <dsp:cNvSpPr/>
      </dsp:nvSpPr>
      <dsp:spPr>
        <a:xfrm>
          <a:off x="444529" y="1188639"/>
          <a:ext cx="535314" cy="185811"/>
        </a:xfrm>
        <a:custGeom>
          <a:avLst/>
          <a:gdLst/>
          <a:ahLst/>
          <a:cxnLst/>
          <a:rect l="0" t="0" r="0" b="0"/>
          <a:pathLst>
            <a:path>
              <a:moveTo>
                <a:pt x="535314" y="0"/>
              </a:moveTo>
              <a:lnTo>
                <a:pt x="535314" y="92905"/>
              </a:lnTo>
              <a:lnTo>
                <a:pt x="0" y="92905"/>
              </a:lnTo>
              <a:lnTo>
                <a:pt x="0" y="1858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4E7BC6-DD16-4236-AFD6-DAB4977AE4AA}">
      <dsp:nvSpPr>
        <dsp:cNvPr id="0" name=""/>
        <dsp:cNvSpPr/>
      </dsp:nvSpPr>
      <dsp:spPr>
        <a:xfrm>
          <a:off x="979844" y="560419"/>
          <a:ext cx="1227683" cy="185811"/>
        </a:xfrm>
        <a:custGeom>
          <a:avLst/>
          <a:gdLst/>
          <a:ahLst/>
          <a:cxnLst/>
          <a:rect l="0" t="0" r="0" b="0"/>
          <a:pathLst>
            <a:path>
              <a:moveTo>
                <a:pt x="1227683" y="0"/>
              </a:moveTo>
              <a:lnTo>
                <a:pt x="1227683" y="92905"/>
              </a:lnTo>
              <a:lnTo>
                <a:pt x="0" y="92905"/>
              </a:lnTo>
              <a:lnTo>
                <a:pt x="0" y="1858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667853-CCAE-4B86-89F4-23A57A0611DA}">
      <dsp:nvSpPr>
        <dsp:cNvPr id="0" name=""/>
        <dsp:cNvSpPr/>
      </dsp:nvSpPr>
      <dsp:spPr>
        <a:xfrm>
          <a:off x="1765119" y="11801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Director of Communications</a:t>
          </a:r>
        </a:p>
      </dsp:txBody>
      <dsp:txXfrm>
        <a:off x="1765119" y="118011"/>
        <a:ext cx="884816" cy="442408"/>
      </dsp:txXfrm>
    </dsp:sp>
    <dsp:sp modelId="{1C9BBD66-7234-4313-BB07-810EC9AE4E6E}">
      <dsp:nvSpPr>
        <dsp:cNvPr id="0" name=""/>
        <dsp:cNvSpPr/>
      </dsp:nvSpPr>
      <dsp:spPr>
        <a:xfrm>
          <a:off x="537435" y="74623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Editorial &amp; Digital Manager </a:t>
          </a:r>
        </a:p>
        <a:p>
          <a:pPr marL="0" lvl="0" indent="0" algn="ctr" defTabSz="400050">
            <a:lnSpc>
              <a:spcPct val="90000"/>
            </a:lnSpc>
            <a:spcBef>
              <a:spcPct val="0"/>
            </a:spcBef>
            <a:spcAft>
              <a:spcPct val="35000"/>
            </a:spcAft>
            <a:buNone/>
          </a:pPr>
          <a:r>
            <a:rPr lang="en-GB" sz="900" kern="1200" dirty="0"/>
            <a:t>(part time)</a:t>
          </a:r>
        </a:p>
      </dsp:txBody>
      <dsp:txXfrm>
        <a:off x="537435" y="746231"/>
        <a:ext cx="884816" cy="442408"/>
      </dsp:txXfrm>
    </dsp:sp>
    <dsp:sp modelId="{257EA1A2-1234-4A2F-945F-C260D685F8D9}">
      <dsp:nvSpPr>
        <dsp:cNvPr id="0" name=""/>
        <dsp:cNvSpPr/>
      </dsp:nvSpPr>
      <dsp:spPr>
        <a:xfrm>
          <a:off x="2121" y="137445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dirty="0"/>
            <a:t>Senior Digital Officer</a:t>
          </a:r>
        </a:p>
      </dsp:txBody>
      <dsp:txXfrm>
        <a:off x="2121" y="1374451"/>
        <a:ext cx="884816" cy="442408"/>
      </dsp:txXfrm>
    </dsp:sp>
    <dsp:sp modelId="{094F8943-2AC5-4D63-92BA-18AE32B8BFA8}">
      <dsp:nvSpPr>
        <dsp:cNvPr id="0" name=""/>
        <dsp:cNvSpPr/>
      </dsp:nvSpPr>
      <dsp:spPr>
        <a:xfrm>
          <a:off x="223325" y="200267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Digital Officer (part time)</a:t>
          </a:r>
        </a:p>
      </dsp:txBody>
      <dsp:txXfrm>
        <a:off x="223325" y="2002671"/>
        <a:ext cx="884816" cy="442408"/>
      </dsp:txXfrm>
    </dsp:sp>
    <dsp:sp modelId="{C51E1358-6BBE-477D-9F87-79B6DF29F96C}">
      <dsp:nvSpPr>
        <dsp:cNvPr id="0" name=""/>
        <dsp:cNvSpPr/>
      </dsp:nvSpPr>
      <dsp:spPr>
        <a:xfrm>
          <a:off x="1072749" y="137445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Production Editor</a:t>
          </a:r>
        </a:p>
        <a:p>
          <a:pPr marL="0" lvl="0" indent="0" algn="ctr" defTabSz="400050">
            <a:lnSpc>
              <a:spcPct val="90000"/>
            </a:lnSpc>
            <a:spcBef>
              <a:spcPct val="0"/>
            </a:spcBef>
            <a:spcAft>
              <a:spcPct val="35000"/>
            </a:spcAft>
            <a:buNone/>
          </a:pPr>
          <a:r>
            <a:rPr lang="en-GB" sz="900" kern="1200" dirty="0"/>
            <a:t>(part time)</a:t>
          </a:r>
        </a:p>
      </dsp:txBody>
      <dsp:txXfrm>
        <a:off x="1072749" y="1374451"/>
        <a:ext cx="884816" cy="442408"/>
      </dsp:txXfrm>
    </dsp:sp>
    <dsp:sp modelId="{206FD874-CA09-4D62-BE4E-540B675C0CCD}">
      <dsp:nvSpPr>
        <dsp:cNvPr id="0" name=""/>
        <dsp:cNvSpPr/>
      </dsp:nvSpPr>
      <dsp:spPr>
        <a:xfrm>
          <a:off x="1922174" y="74623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Press and PR Manager</a:t>
          </a:r>
        </a:p>
      </dsp:txBody>
      <dsp:txXfrm>
        <a:off x="1922174" y="746231"/>
        <a:ext cx="884816" cy="442408"/>
      </dsp:txXfrm>
    </dsp:sp>
    <dsp:sp modelId="{F8E38872-0DEA-4D9A-821A-101082EC46DC}">
      <dsp:nvSpPr>
        <dsp:cNvPr id="0" name=""/>
        <dsp:cNvSpPr/>
      </dsp:nvSpPr>
      <dsp:spPr>
        <a:xfrm>
          <a:off x="2143378" y="137445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Public Affairs Officer</a:t>
          </a:r>
        </a:p>
        <a:p>
          <a:pPr marL="0" lvl="0" indent="0" algn="ctr" defTabSz="400050">
            <a:lnSpc>
              <a:spcPct val="90000"/>
            </a:lnSpc>
            <a:spcBef>
              <a:spcPct val="0"/>
            </a:spcBef>
            <a:spcAft>
              <a:spcPct val="35000"/>
            </a:spcAft>
            <a:buNone/>
          </a:pPr>
          <a:r>
            <a:rPr lang="en-GB" sz="900" kern="1200" dirty="0"/>
            <a:t>(part time)</a:t>
          </a:r>
        </a:p>
      </dsp:txBody>
      <dsp:txXfrm>
        <a:off x="2143378" y="1374451"/>
        <a:ext cx="884816" cy="442408"/>
      </dsp:txXfrm>
    </dsp:sp>
    <dsp:sp modelId="{B314899B-825F-48D4-A278-B2EDA60C6845}">
      <dsp:nvSpPr>
        <dsp:cNvPr id="0" name=""/>
        <dsp:cNvSpPr/>
      </dsp:nvSpPr>
      <dsp:spPr>
        <a:xfrm>
          <a:off x="2992802" y="74623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Public Engagement Manager</a:t>
          </a:r>
        </a:p>
      </dsp:txBody>
      <dsp:txXfrm>
        <a:off x="2992802" y="746231"/>
        <a:ext cx="884816" cy="442408"/>
      </dsp:txXfrm>
    </dsp:sp>
    <dsp:sp modelId="{0BCB1A47-5A25-466C-BA54-CA9D466E0CFC}">
      <dsp:nvSpPr>
        <dsp:cNvPr id="0" name=""/>
        <dsp:cNvSpPr/>
      </dsp:nvSpPr>
      <dsp:spPr>
        <a:xfrm>
          <a:off x="3214006" y="1374451"/>
          <a:ext cx="884816" cy="44240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dirty="0"/>
            <a:t>Communications Officer</a:t>
          </a:r>
        </a:p>
      </dsp:txBody>
      <dsp:txXfrm>
        <a:off x="3214006" y="1374451"/>
        <a:ext cx="884816" cy="4424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447196-2fe3-46a9-92d0-4ef03c2e63d2">
      <Value>2</Value>
    </TaxCatchAll>
    <TaxKeywordTaxHTField xmlns="cd447196-2fe3-46a9-92d0-4ef03c2e63d2">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e13d9d67-07a5-4e48-89d9-03d25c4b1e63</TermId>
        </TermInfo>
      </Terms>
    </TaxKeywordTaxHTField>
    <ol_Department xmlns="http://schemas.microsoft.com/sharepoint/v3">Communications</ol_Department>
    <_dlc_DocId xmlns="cd447196-2fe3-46a9-92d0-4ef03c2e63d2">33RV4PXSWC2W-62249869-90</_dlc_DocId>
    <_dlc_DocIdUrl xmlns="cd447196-2fe3-46a9-92d0-4ef03c2e63d2">
      <Url>https://rcpathologists.sharepoint.com/sites/HRIntranet2/_layouts/15/DocIdRedir.aspx?ID=33RV4PXSWC2W-62249869-90</Url>
      <Description>33RV4PXSWC2W-62249869-90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2EC784B84FCE44BA7333936DE3E58B3" ma:contentTypeVersion="11" ma:contentTypeDescription="Create a new document." ma:contentTypeScope="" ma:versionID="bee3fd21aca42d365e6844dfe43dd046">
  <xsd:schema xmlns:xsd="http://www.w3.org/2001/XMLSchema" xmlns:xs="http://www.w3.org/2001/XMLSchema" xmlns:p="http://schemas.microsoft.com/office/2006/metadata/properties" xmlns:ns1="http://schemas.microsoft.com/sharepoint/v3" xmlns:ns3="20e31a50-ece2-4cf0-83c8-fcbae79571bc" xmlns:ns4="cd447196-2fe3-46a9-92d0-4ef03c2e63d2" targetNamespace="http://schemas.microsoft.com/office/2006/metadata/properties" ma:root="true" ma:fieldsID="c9d1ca5b7bbf97e3459fdf407a447d45" ns1:_="" ns3:_="" ns4:_="">
    <xsd:import namespace="http://schemas.microsoft.com/sharepoint/v3"/>
    <xsd:import namespace="20e31a50-ece2-4cf0-83c8-fcbae79571bc"/>
    <xsd:import namespace="cd447196-2fe3-46a9-92d0-4ef03c2e63d2"/>
    <xsd:element name="properties">
      <xsd:complexType>
        <xsd:sequence>
          <xsd:element name="documentManagement">
            <xsd:complexType>
              <xsd:all>
                <xsd:element ref="ns3:MediaServiceMetadata" minOccurs="0"/>
                <xsd:element ref="ns3:MediaServiceFastMetadata" minOccurs="0"/>
                <xsd:element ref="ns4:TaxKeywordTaxHTField" minOccurs="0"/>
                <xsd:element ref="ns4:TaxCatchAll" minOccurs="0"/>
                <xsd:element ref="ns1:ol_Department" minOccurs="0"/>
                <xsd:element ref="ns3:MediaServiceAutoKeyPoints" minOccurs="0"/>
                <xsd:element ref="ns3:MediaServiceKeyPoints" minOccurs="0"/>
                <xsd:element ref="ns4:_dlc_DocId" minOccurs="0"/>
                <xsd:element ref="ns4:_dlc_DocIdUrl" minOccurs="0"/>
                <xsd:element ref="ns4: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l_Department" ma:index="14" nillable="true" ma:displayName="Department" ma:internalName="ol_Departmen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31a50-ece2-4cf0-83c8-fcbae79571b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447196-2fe3-46a9-92d0-4ef03c2e63d2"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1bbd8c81-2926-493a-9abd-06643c8feb05"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0282128c-907d-42b2-8804-8aca7cdbe0c3}" ma:internalName="TaxCatchAll" ma:showField="CatchAllData" ma:web="cd447196-2fe3-46a9-92d0-4ef03c2e63d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25695-9D39-45A4-A1BA-691837FCBED6}">
  <ds:schemaRefs>
    <ds:schemaRef ds:uri="http://schemas.microsoft.com/sharepoint/v3/contenttype/forms"/>
  </ds:schemaRefs>
</ds:datastoreItem>
</file>

<file path=customXml/itemProps2.xml><?xml version="1.0" encoding="utf-8"?>
<ds:datastoreItem xmlns:ds="http://schemas.openxmlformats.org/officeDocument/2006/customXml" ds:itemID="{E72F2153-B800-4B72-AB0C-65DFAF0666B5}">
  <ds:schemaRefs>
    <ds:schemaRef ds:uri="http://schemas.microsoft.com/office/2006/metadata/properties"/>
    <ds:schemaRef ds:uri="http://schemas.microsoft.com/office/infopath/2007/PartnerControls"/>
    <ds:schemaRef ds:uri="cd447196-2fe3-46a9-92d0-4ef03c2e63d2"/>
    <ds:schemaRef ds:uri="http://schemas.microsoft.com/sharepoint/v3"/>
  </ds:schemaRefs>
</ds:datastoreItem>
</file>

<file path=customXml/itemProps3.xml><?xml version="1.0" encoding="utf-8"?>
<ds:datastoreItem xmlns:ds="http://schemas.openxmlformats.org/officeDocument/2006/customXml" ds:itemID="{9192FA08-9D6F-4A21-A240-E68B6A2C3785}">
  <ds:schemaRefs>
    <ds:schemaRef ds:uri="http://schemas.microsoft.com/sharepoint/events"/>
  </ds:schemaRefs>
</ds:datastoreItem>
</file>

<file path=customXml/itemProps4.xml><?xml version="1.0" encoding="utf-8"?>
<ds:datastoreItem xmlns:ds="http://schemas.openxmlformats.org/officeDocument/2006/customXml" ds:itemID="{71400217-C22C-49A2-AA2E-A04DFFB2B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e31a50-ece2-4cf0-83c8-fcbae79571bc"/>
    <ds:schemaRef ds:uri="cd447196-2fe3-46a9-92d0-4ef03c2e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Senior Digital Officer</vt:lpstr>
    </vt:vector>
  </TitlesOfParts>
  <Company>Microsoft</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Digital Officer</dc:title>
  <dc:subject/>
  <dc:creator>Jane Stern</dc:creator>
  <cp:keywords>Job Description</cp:keywords>
  <dc:description/>
  <cp:lastModifiedBy>Sharonne Baiden</cp:lastModifiedBy>
  <cp:revision>2</cp:revision>
  <dcterms:created xsi:type="dcterms:W3CDTF">2021-04-20T08:47:00Z</dcterms:created>
  <dcterms:modified xsi:type="dcterms:W3CDTF">2021-04-20T08:47:00Z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0x01010002EC784B84FCE44BA7333936DE3E58B3</vt:lpwstr>
  </property>
  <property fmtid="{D5CDD505-2E9C-101B-9397-08002B2CF9AE}" pid="3" name="TaxKeyword">
    <vt:lpwstr>2;#Job Description|e13d9d67-07a5-4e48-89d9-03d25c4b1e63</vt:lpwstr>
  </property>
  <property fmtid="{D5CDD505-2E9C-101B-9397-08002B2CF9AE}" pid="4" name="_dlc_DocIdItemGuid">
    <vt:lpwstr>e15b6fee-ba7e-4a42-984a-b836a8a705c8</vt:lpwstr>
  </property>
</Properties>
</file>